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C0A05" w14:textId="77777777" w:rsidR="00A56C62" w:rsidRPr="00AF08CE" w:rsidRDefault="00A56C62" w:rsidP="00AF08CE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AF08CE" w14:paraId="68544F0F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BFF6751" w14:textId="77777777" w:rsidR="00980C74" w:rsidRDefault="00980C74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  <w:p w14:paraId="6FD94AF0" w14:textId="09B9124A" w:rsidR="00484E59" w:rsidRPr="00AF08CE" w:rsidRDefault="003155B0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35EB90" wp14:editId="03335B9D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CD351" w14:textId="77777777" w:rsidR="00484E59" w:rsidRPr="00AF08CE" w:rsidRDefault="00484E59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3CDA0" w14:textId="7833AD9C" w:rsidR="00484E59" w:rsidRPr="00AF08CE" w:rsidRDefault="00032C9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AF08CE" w14:paraId="341613AF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569EDC9" w14:textId="77777777" w:rsidR="00484E59" w:rsidRPr="00AF08CE" w:rsidRDefault="00484E59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D3EABF" w14:textId="77777777" w:rsidR="00484E59" w:rsidRPr="00AF08CE" w:rsidRDefault="00484E59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17A1B" w14:textId="157E79D9" w:rsidR="00484E59" w:rsidRPr="00AF08CE" w:rsidRDefault="00032C9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AF08CE" w14:paraId="0107B61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DFDEB0D" w14:textId="77777777" w:rsidR="009A55D7" w:rsidRPr="00AF08CE" w:rsidRDefault="009A55D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2F40B2" w14:textId="77777777" w:rsidR="009A55D7" w:rsidRPr="00AF08CE" w:rsidRDefault="009A55D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D1A084" w14:textId="00FFF01A" w:rsidR="009A55D7" w:rsidRPr="00AF08CE" w:rsidRDefault="00032C9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drugiego</w:t>
            </w:r>
            <w:r w:rsidR="009A55D7" w:rsidRPr="00AF08CE"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9A55D7" w:rsidRPr="00AF08CE" w14:paraId="353830F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FE1EE98" w14:textId="77777777" w:rsidR="009A55D7" w:rsidRPr="00AF08CE" w:rsidRDefault="009A55D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B0D52" w14:textId="77777777" w:rsidR="009A55D7" w:rsidRPr="00AF08CE" w:rsidRDefault="009A55D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AC870" w14:textId="77777777" w:rsidR="009A55D7" w:rsidRPr="00AF08CE" w:rsidRDefault="009A55D7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AF08CE" w14:paraId="21669716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7BBBAD1" w14:textId="77777777" w:rsidR="009A55D7" w:rsidRPr="00AF08CE" w:rsidRDefault="009A55D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7FAAF28" w14:textId="77777777" w:rsidR="009A55D7" w:rsidRPr="00AF08CE" w:rsidRDefault="009A55D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71E5318" w14:textId="77777777" w:rsidR="009A55D7" w:rsidRPr="00AF08CE" w:rsidRDefault="009A55D7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AF08CE" w14:paraId="7D2C9CB3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EF8E3" w14:textId="77777777" w:rsidR="009A55D7" w:rsidRPr="00AF08CE" w:rsidRDefault="009A55D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5F0AC2" w14:textId="10BA79D5" w:rsidR="009A55D7" w:rsidRPr="00AF08CE" w:rsidRDefault="00032C9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A.1</w:t>
            </w:r>
          </w:p>
        </w:tc>
      </w:tr>
    </w:tbl>
    <w:p w14:paraId="4861F0FA" w14:textId="77777777" w:rsidR="003155B0" w:rsidRDefault="003155B0" w:rsidP="00AF08C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3847258" w14:textId="1F8DAC48" w:rsidR="00484E59" w:rsidRPr="00AF08CE" w:rsidRDefault="0089285D" w:rsidP="00AF08C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F08CE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AF08CE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AF08CE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7B23626C" w14:textId="62CE19B3" w:rsidR="00484E59" w:rsidRPr="00AF08CE" w:rsidRDefault="002030A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AF08CE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AF08CE" w14:paraId="1AD24758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1783BBE1" w14:textId="77777777" w:rsidR="00484E59" w:rsidRPr="00AF08CE" w:rsidRDefault="00206C13" w:rsidP="00AF08CE">
            <w:pPr>
              <w:pStyle w:val="akarta"/>
              <w:spacing w:before="0" w:after="0" w:line="276" w:lineRule="auto"/>
            </w:pPr>
            <w:r w:rsidRPr="00AF08CE">
              <w:t xml:space="preserve">Nazwa </w:t>
            </w:r>
            <w:r w:rsidR="009A55D7" w:rsidRPr="00AF08CE">
              <w:t>zajęć</w:t>
            </w:r>
          </w:p>
        </w:tc>
        <w:tc>
          <w:tcPr>
            <w:tcW w:w="5670" w:type="dxa"/>
            <w:vAlign w:val="center"/>
          </w:tcPr>
          <w:p w14:paraId="33CB56EB" w14:textId="466AA3B5" w:rsidR="00484E59" w:rsidRPr="00AF08CE" w:rsidRDefault="00032C9D" w:rsidP="00AF08CE">
            <w:pPr>
              <w:pStyle w:val="akarta"/>
              <w:spacing w:before="0" w:after="0" w:line="276" w:lineRule="auto"/>
            </w:pPr>
            <w:r w:rsidRPr="00AF08CE">
              <w:t>Język obcy</w:t>
            </w:r>
          </w:p>
        </w:tc>
      </w:tr>
      <w:tr w:rsidR="00484E59" w:rsidRPr="00AF08CE" w14:paraId="2160125E" w14:textId="77777777" w:rsidTr="006C4168">
        <w:tc>
          <w:tcPr>
            <w:tcW w:w="4219" w:type="dxa"/>
            <w:vAlign w:val="center"/>
          </w:tcPr>
          <w:p w14:paraId="1007C9DF" w14:textId="77777777" w:rsidR="00484E59" w:rsidRPr="00AF08CE" w:rsidRDefault="00484E59" w:rsidP="00AF08CE">
            <w:pPr>
              <w:pStyle w:val="akarta"/>
              <w:spacing w:before="0" w:after="0" w:line="276" w:lineRule="auto"/>
            </w:pPr>
            <w:r w:rsidRPr="00AF08CE">
              <w:t>Punkty ECTS</w:t>
            </w:r>
          </w:p>
        </w:tc>
        <w:tc>
          <w:tcPr>
            <w:tcW w:w="5670" w:type="dxa"/>
            <w:vAlign w:val="center"/>
          </w:tcPr>
          <w:p w14:paraId="15D82DC1" w14:textId="0913D40B" w:rsidR="00484E59" w:rsidRPr="00AF08CE" w:rsidRDefault="00032C9D" w:rsidP="00AF08CE">
            <w:pPr>
              <w:pStyle w:val="akarta"/>
              <w:spacing w:before="0" w:after="0" w:line="276" w:lineRule="auto"/>
            </w:pPr>
            <w:r w:rsidRPr="00AF08CE">
              <w:t>6</w:t>
            </w:r>
          </w:p>
        </w:tc>
      </w:tr>
      <w:tr w:rsidR="00484E59" w:rsidRPr="00AF08CE" w14:paraId="5E43D460" w14:textId="77777777" w:rsidTr="006C4168">
        <w:tc>
          <w:tcPr>
            <w:tcW w:w="4219" w:type="dxa"/>
            <w:vAlign w:val="center"/>
          </w:tcPr>
          <w:p w14:paraId="7DAD5E09" w14:textId="77777777" w:rsidR="00484E59" w:rsidRPr="00AF08CE" w:rsidRDefault="00484E59" w:rsidP="00AF08CE">
            <w:pPr>
              <w:pStyle w:val="akarta"/>
              <w:spacing w:before="0" w:after="0" w:line="276" w:lineRule="auto"/>
            </w:pPr>
            <w:r w:rsidRPr="00AF08CE">
              <w:t xml:space="preserve">Rodzaj </w:t>
            </w:r>
            <w:r w:rsidR="009A55D7" w:rsidRPr="00AF08CE">
              <w:t>zajęć</w:t>
            </w:r>
          </w:p>
        </w:tc>
        <w:tc>
          <w:tcPr>
            <w:tcW w:w="5670" w:type="dxa"/>
            <w:vAlign w:val="center"/>
          </w:tcPr>
          <w:p w14:paraId="7EFD80D1" w14:textId="77777777" w:rsidR="00484E59" w:rsidRPr="00AF08CE" w:rsidRDefault="009A55D7" w:rsidP="00AF08CE">
            <w:pPr>
              <w:pStyle w:val="akarta"/>
              <w:spacing w:before="0" w:after="0" w:line="276" w:lineRule="auto"/>
            </w:pPr>
            <w:r w:rsidRPr="00AF08CE">
              <w:t>obowiązkowe/</w:t>
            </w:r>
            <w:r w:rsidRPr="00AF08CE">
              <w:rPr>
                <w:strike/>
              </w:rPr>
              <w:t>obieralne</w:t>
            </w:r>
          </w:p>
        </w:tc>
      </w:tr>
      <w:tr w:rsidR="009A55D7" w:rsidRPr="00AF08CE" w14:paraId="3814EE38" w14:textId="77777777" w:rsidTr="006C4168">
        <w:tc>
          <w:tcPr>
            <w:tcW w:w="4219" w:type="dxa"/>
            <w:vAlign w:val="center"/>
          </w:tcPr>
          <w:p w14:paraId="6B3749DA" w14:textId="77777777" w:rsidR="009A55D7" w:rsidRPr="00AF08CE" w:rsidRDefault="009A55D7" w:rsidP="00AF08CE">
            <w:pPr>
              <w:pStyle w:val="akarta"/>
              <w:spacing w:before="0" w:after="0" w:line="276" w:lineRule="auto"/>
            </w:pPr>
            <w:r w:rsidRPr="00AF08CE">
              <w:t>Moduł/specjalizacja</w:t>
            </w:r>
          </w:p>
        </w:tc>
        <w:tc>
          <w:tcPr>
            <w:tcW w:w="5670" w:type="dxa"/>
            <w:vAlign w:val="center"/>
          </w:tcPr>
          <w:p w14:paraId="43192E60" w14:textId="7F596703" w:rsidR="009A55D7" w:rsidRPr="00AF08CE" w:rsidRDefault="00032C9D" w:rsidP="00AF08CE">
            <w:pPr>
              <w:pStyle w:val="akarta"/>
              <w:spacing w:before="0" w:after="0" w:line="276" w:lineRule="auto"/>
            </w:pPr>
            <w:r w:rsidRPr="00AF08CE">
              <w:t>Przedmioty podstawowe</w:t>
            </w:r>
          </w:p>
        </w:tc>
      </w:tr>
      <w:tr w:rsidR="00484E59" w:rsidRPr="00AF08CE" w14:paraId="27272503" w14:textId="77777777" w:rsidTr="006C4168">
        <w:tc>
          <w:tcPr>
            <w:tcW w:w="4219" w:type="dxa"/>
            <w:vAlign w:val="center"/>
          </w:tcPr>
          <w:p w14:paraId="1603AFEA" w14:textId="77777777" w:rsidR="00484E59" w:rsidRPr="00AF08CE" w:rsidRDefault="00484E59" w:rsidP="00AF08CE">
            <w:pPr>
              <w:pStyle w:val="akarta"/>
              <w:spacing w:before="0" w:after="0" w:line="276" w:lineRule="auto"/>
            </w:pPr>
            <w:r w:rsidRPr="00AF08CE">
              <w:t>Język</w:t>
            </w:r>
            <w:r w:rsidR="009A55D7" w:rsidRPr="00AF08CE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680681F" w14:textId="25F5B1D2" w:rsidR="00484E59" w:rsidRPr="00AF08CE" w:rsidRDefault="00032C9D" w:rsidP="00AF08CE">
            <w:pPr>
              <w:pStyle w:val="akarta"/>
              <w:spacing w:before="0" w:after="0" w:line="276" w:lineRule="auto"/>
            </w:pPr>
            <w:r w:rsidRPr="00AF08CE">
              <w:t>Angielski, niemiecki</w:t>
            </w:r>
          </w:p>
        </w:tc>
      </w:tr>
      <w:tr w:rsidR="00484E59" w:rsidRPr="00AF08CE" w14:paraId="3F4962D9" w14:textId="77777777" w:rsidTr="006C4168">
        <w:tc>
          <w:tcPr>
            <w:tcW w:w="4219" w:type="dxa"/>
            <w:vAlign w:val="center"/>
          </w:tcPr>
          <w:p w14:paraId="23C39CF6" w14:textId="77777777" w:rsidR="00484E59" w:rsidRPr="00AF08CE" w:rsidRDefault="00484E59" w:rsidP="00AF08CE">
            <w:pPr>
              <w:pStyle w:val="akarta"/>
              <w:spacing w:before="0" w:after="0" w:line="276" w:lineRule="auto"/>
            </w:pPr>
            <w:r w:rsidRPr="00AF08CE">
              <w:t>Rok studiów</w:t>
            </w:r>
          </w:p>
        </w:tc>
        <w:tc>
          <w:tcPr>
            <w:tcW w:w="5670" w:type="dxa"/>
            <w:vAlign w:val="center"/>
          </w:tcPr>
          <w:p w14:paraId="22695E0A" w14:textId="3A0D3C97" w:rsidR="00484E59" w:rsidRPr="00AF08CE" w:rsidRDefault="00032C9D" w:rsidP="00AF08CE">
            <w:pPr>
              <w:pStyle w:val="akarta"/>
              <w:spacing w:before="0" w:after="0" w:line="276" w:lineRule="auto"/>
            </w:pPr>
            <w:r w:rsidRPr="00AF08CE">
              <w:t>1,2</w:t>
            </w:r>
          </w:p>
        </w:tc>
      </w:tr>
      <w:tr w:rsidR="00484E59" w:rsidRPr="00AF08CE" w14:paraId="4F0E9395" w14:textId="77777777" w:rsidTr="006C4168">
        <w:tc>
          <w:tcPr>
            <w:tcW w:w="4219" w:type="dxa"/>
            <w:vAlign w:val="center"/>
          </w:tcPr>
          <w:p w14:paraId="7D620807" w14:textId="77777777" w:rsidR="00484E59" w:rsidRPr="00AF08CE" w:rsidRDefault="00484E59" w:rsidP="00AF08CE">
            <w:pPr>
              <w:pStyle w:val="akarta"/>
              <w:spacing w:before="0" w:after="0" w:line="276" w:lineRule="auto"/>
            </w:pPr>
            <w:r w:rsidRPr="00AF08CE">
              <w:t xml:space="preserve">Imię i nazwisko koordynatora </w:t>
            </w:r>
            <w:r w:rsidR="009A55D7" w:rsidRPr="00AF08CE">
              <w:t>zajęć</w:t>
            </w:r>
            <w:r w:rsidRPr="00AF08CE">
              <w:t xml:space="preserve"> oraz </w:t>
            </w:r>
            <w:r w:rsidR="009A55D7" w:rsidRPr="00AF08CE">
              <w:t xml:space="preserve">osób </w:t>
            </w:r>
            <w:r w:rsidRPr="00AF08CE">
              <w:t>prowadzących zajęcia</w:t>
            </w:r>
          </w:p>
        </w:tc>
        <w:tc>
          <w:tcPr>
            <w:tcW w:w="5670" w:type="dxa"/>
            <w:vAlign w:val="center"/>
          </w:tcPr>
          <w:p w14:paraId="34DAF5A5" w14:textId="0797BA2E" w:rsidR="00484E59" w:rsidRPr="00AF08CE" w:rsidRDefault="00032C9D" w:rsidP="00AF08CE">
            <w:pPr>
              <w:pStyle w:val="akarta"/>
              <w:spacing w:before="0" w:after="0" w:line="276" w:lineRule="auto"/>
            </w:pPr>
            <w:r w:rsidRPr="00AF08CE">
              <w:t>Wydział Humanistyczny</w:t>
            </w:r>
          </w:p>
        </w:tc>
      </w:tr>
    </w:tbl>
    <w:p w14:paraId="0524A1EF" w14:textId="77777777" w:rsidR="00032C9D" w:rsidRPr="003155B0" w:rsidRDefault="00032C9D" w:rsidP="00AF08CE">
      <w:pPr>
        <w:spacing w:after="0"/>
        <w:rPr>
          <w:rFonts w:ascii="Cambria" w:hAnsi="Cambria" w:cs="Times New Roman"/>
          <w:b/>
          <w:bCs/>
          <w:sz w:val="16"/>
          <w:szCs w:val="16"/>
        </w:rPr>
      </w:pPr>
    </w:p>
    <w:p w14:paraId="7D409065" w14:textId="44261C9E" w:rsidR="008F0676" w:rsidRPr="00AF08CE" w:rsidRDefault="002030A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AF08CE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AF08CE" w14:paraId="3B0A5D82" w14:textId="77777777" w:rsidTr="003155B0">
        <w:tc>
          <w:tcPr>
            <w:tcW w:w="2498" w:type="dxa"/>
            <w:shd w:val="clear" w:color="auto" w:fill="auto"/>
            <w:vAlign w:val="center"/>
          </w:tcPr>
          <w:p w14:paraId="30F067A8" w14:textId="77777777" w:rsidR="00BC1118" w:rsidRPr="00AF08CE" w:rsidRDefault="00BC1118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E726B92" w14:textId="77777777" w:rsidR="003155B0" w:rsidRPr="00265F0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1C56057" w14:textId="16959E87" w:rsidR="00BC1118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C0DA7F2" w14:textId="77777777" w:rsidR="00BC1118" w:rsidRPr="00AF08CE" w:rsidRDefault="00BC1118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2F0CD8D" w14:textId="77777777" w:rsidR="00BC1118" w:rsidRPr="00AF08CE" w:rsidRDefault="00BC1118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155B0" w:rsidRPr="00AF08CE" w14:paraId="05E87CFB" w14:textId="77777777" w:rsidTr="003155B0">
        <w:tc>
          <w:tcPr>
            <w:tcW w:w="2498" w:type="dxa"/>
            <w:shd w:val="clear" w:color="auto" w:fill="auto"/>
          </w:tcPr>
          <w:p w14:paraId="17B2226A" w14:textId="6A0BE136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7DEFC59" w14:textId="78B384D9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4FF950F6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83B2E2" w14:textId="05BEFFD1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4FF950F6">
              <w:rPr>
                <w:rFonts w:ascii="Cambria" w:hAnsi="Cambria" w:cs="Times New Roman"/>
                <w:b/>
                <w:bCs/>
                <w:sz w:val="20"/>
                <w:szCs w:val="20"/>
              </w:rPr>
              <w:t>1,2/1,2,3;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77245B1" w14:textId="4E5E51E1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14:paraId="7C3D9325" w14:textId="77777777" w:rsidR="00032C9D" w:rsidRPr="003155B0" w:rsidRDefault="00032C9D" w:rsidP="00AF08CE">
      <w:pPr>
        <w:spacing w:after="0"/>
        <w:rPr>
          <w:rFonts w:ascii="Cambria" w:hAnsi="Cambria" w:cs="Times New Roman"/>
          <w:b/>
          <w:bCs/>
          <w:sz w:val="16"/>
          <w:szCs w:val="16"/>
        </w:rPr>
      </w:pPr>
    </w:p>
    <w:p w14:paraId="3813F2E1" w14:textId="1377F6A3" w:rsidR="00484E59" w:rsidRPr="00AF08CE" w:rsidRDefault="002030AE" w:rsidP="00AF08C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AF08CE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AF08CE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AF08CE" w14:paraId="28749CE1" w14:textId="77777777" w:rsidTr="000478AF">
        <w:trPr>
          <w:trHeight w:val="301"/>
          <w:jc w:val="center"/>
        </w:trPr>
        <w:tc>
          <w:tcPr>
            <w:tcW w:w="9898" w:type="dxa"/>
          </w:tcPr>
          <w:p w14:paraId="70596685" w14:textId="77777777" w:rsidR="002B20F7" w:rsidRPr="00AF08CE" w:rsidRDefault="002B20F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30BEF2C8" w14:textId="77777777" w:rsidR="00EF1B0D" w:rsidRPr="00AF08CE" w:rsidRDefault="00EF1B0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EC7135D" w14:textId="77777777" w:rsidR="003155B0" w:rsidRPr="003155B0" w:rsidRDefault="003155B0" w:rsidP="00AF08CE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1CB31C63" w14:textId="4BB6617F" w:rsidR="002B20F7" w:rsidRPr="00AF08CE" w:rsidRDefault="002030A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AF08CE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AF08CE" w14:paraId="3626DF78" w14:textId="77777777" w:rsidTr="000478AF">
        <w:tc>
          <w:tcPr>
            <w:tcW w:w="9889" w:type="dxa"/>
            <w:shd w:val="clear" w:color="auto" w:fill="auto"/>
          </w:tcPr>
          <w:p w14:paraId="7B1F3151" w14:textId="77777777" w:rsidR="00032C9D" w:rsidRPr="00AF08CE" w:rsidRDefault="009A55D7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32C9D" w:rsidRPr="00AF08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32C9D" w:rsidRPr="00AF08CE">
              <w:rPr>
                <w:rFonts w:ascii="Cambria" w:hAnsi="Cambria"/>
                <w:sz w:val="20"/>
                <w:szCs w:val="20"/>
              </w:rPr>
              <w:t>Wyposażenie studenta w rozszerzoną i pogłębioną wiedzę dotyczącej standardów i norm technicznych</w:t>
            </w:r>
          </w:p>
          <w:p w14:paraId="76B3E550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związanych z zagadnieniami odnoszących się do mechaniki i budowy maszyn; również z</w:t>
            </w:r>
          </w:p>
          <w:p w14:paraId="1E54C1BB" w14:textId="6E7115B0" w:rsidR="009A55D7" w:rsidRPr="00AF08CE" w:rsidRDefault="00032C9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wykorzystaniem terminologii używanej w języku obcym.</w:t>
            </w:r>
          </w:p>
          <w:p w14:paraId="78C5A379" w14:textId="77777777" w:rsidR="00032C9D" w:rsidRPr="00AF08CE" w:rsidRDefault="009A55D7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032C9D" w:rsidRPr="00AF08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32C9D" w:rsidRPr="00AF08CE">
              <w:rPr>
                <w:rFonts w:ascii="Cambria" w:hAnsi="Cambria"/>
                <w:sz w:val="20"/>
                <w:szCs w:val="20"/>
              </w:rPr>
              <w:t>Przekazanie studentowi rozszerzonej i pogłębionej wiedzy dotyczącej bezpieczeństwa i higieny pracy,</w:t>
            </w:r>
          </w:p>
          <w:p w14:paraId="511D42FB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ochrony własności przemysłowej oraz prawa autorskiego niezbędnej dla rozumienia społecznych,</w:t>
            </w:r>
          </w:p>
          <w:p w14:paraId="6A9F71EB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ekonomicznych, prawnych i innych pozatechnicznych uwarunkowań działalności inżynierskiej; również</w:t>
            </w:r>
          </w:p>
          <w:p w14:paraId="01E2434E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dzięki wykorzystaniu języka obcego, jako skutecznego narzędzia komunikacji we współczesnym</w:t>
            </w:r>
          </w:p>
          <w:p w14:paraId="3498EC84" w14:textId="603CAF45" w:rsidR="009A55D7" w:rsidRPr="00AF08CE" w:rsidRDefault="00032C9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świecie.</w:t>
            </w:r>
          </w:p>
          <w:p w14:paraId="6D07CB89" w14:textId="77777777" w:rsidR="00032C9D" w:rsidRPr="00AF08CE" w:rsidRDefault="009A55D7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32C9D" w:rsidRPr="00AF08CE">
              <w:rPr>
                <w:rFonts w:ascii="Cambria" w:hAnsi="Cambria"/>
                <w:sz w:val="20"/>
                <w:szCs w:val="20"/>
              </w:rPr>
              <w:t>Wyrobienie i poszerzenie umiejętności studenta w zakresie podnoszenia kompetencji zawodowych</w:t>
            </w:r>
          </w:p>
          <w:p w14:paraId="5F18313E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poprzez uzupełnianie zdobytej wiedzy, pozyskiwanie i integrowanie informacji z literatury, baz danych i</w:t>
            </w:r>
          </w:p>
          <w:p w14:paraId="3E25F5B5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innych źródeł oraz opracowywanie dokumentacji i ich prezentowanie; również za pomocą języka</w:t>
            </w:r>
          </w:p>
          <w:p w14:paraId="69B645AA" w14:textId="7225E52D" w:rsidR="009A55D7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obcego, jako skutecznego narzędzia komunikacji.</w:t>
            </w:r>
          </w:p>
          <w:p w14:paraId="5648E542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C4 - Przygotowanie studenta do uczenia się przez całe życie, w tym podnoszenia kompetencji zawodowych,</w:t>
            </w:r>
          </w:p>
          <w:p w14:paraId="458FF855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osobistych i społecznych w zmieniającej się rzeczywistości i zrozumienie potrzeby utrzymywania</w:t>
            </w:r>
          </w:p>
          <w:p w14:paraId="3F36A92C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ciągłości tego procesu oraz przygotowanie do podjęcia pracy związanej z projektowaniem i realizacją</w:t>
            </w:r>
          </w:p>
          <w:p w14:paraId="32D5D51A" w14:textId="0867ED19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procesów wytwarzania, montażu i eksploatacji maszyn; również w zakresie języka angielskiego.</w:t>
            </w:r>
          </w:p>
          <w:p w14:paraId="4897C547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C5 - Uświadomienie studentowi wagi i rozumienia społecznych skutków działalności inżynierskiej, w tym jej</w:t>
            </w:r>
          </w:p>
          <w:p w14:paraId="01781455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wpływu na środowisko i związanej z tym odpowiedzialności za podejmowane decyzje oraz</w:t>
            </w:r>
          </w:p>
          <w:p w14:paraId="76B0A4B1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przygotowanie do współdziałania w grupie i przyjmowania odpowiedzialności za wspólne realizacje,</w:t>
            </w:r>
          </w:p>
          <w:p w14:paraId="71AB13C2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kreatywność i przedsiębiorczość oraz wyrobienie potrzeby przekazywania społeczeństwu informacji</w:t>
            </w:r>
          </w:p>
          <w:p w14:paraId="109B7010" w14:textId="5C70EE2A" w:rsidR="009A55D7" w:rsidRPr="00AF08CE" w:rsidRDefault="00032C9D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lastRenderedPageBreak/>
              <w:t>odnośnie osiągnięć technicznych i działalności inżynierskiej, w tym za pomocą języka angielskiego.</w:t>
            </w:r>
          </w:p>
        </w:tc>
      </w:tr>
    </w:tbl>
    <w:p w14:paraId="1E84A99D" w14:textId="77777777" w:rsidR="00484E59" w:rsidRPr="00AF08CE" w:rsidRDefault="002030AE" w:rsidP="00AF08C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AF08CE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AF08C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AF08C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AF08CE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AF08CE" w14:paraId="5498FE31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6BB610" w14:textId="77777777" w:rsidR="00BC1118" w:rsidRPr="00AF08CE" w:rsidRDefault="002344B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346F55" w14:textId="77777777" w:rsidR="00BC1118" w:rsidRPr="00AF08CE" w:rsidRDefault="002344B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A002D2" w14:textId="77777777" w:rsidR="00BC1118" w:rsidRPr="00AF08CE" w:rsidRDefault="002344B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AF08CE" w14:paraId="5269801F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C5C77B8" w14:textId="77777777" w:rsidR="00BC1118" w:rsidRPr="00AF08CE" w:rsidRDefault="00BC1118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32C9D" w:rsidRPr="00AF08CE" w14:paraId="74B16ABC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64FA88" w14:textId="77777777" w:rsidR="00032C9D" w:rsidRPr="00AF08CE" w:rsidRDefault="00032C9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0EC0202" w14:textId="292AF1B6" w:rsidR="00032C9D" w:rsidRPr="00AF08CE" w:rsidRDefault="00032C9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Absolwent </w:t>
            </w:r>
            <w:r w:rsidRPr="00AF08CE">
              <w:rPr>
                <w:rFonts w:ascii="Cambria" w:hAnsi="Cambria"/>
                <w:color w:val="000000"/>
                <w:sz w:val="20"/>
                <w:szCs w:val="20"/>
              </w:rPr>
              <w:t>ma teoretyczną wiedzę w zakresie systemów produkcyjnych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 i potrafi ją okazać z wykorzystaniem terminologii używanej w języku obcym.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15CEF6" w14:textId="3E3A7BC5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K_W06</w:t>
            </w:r>
          </w:p>
        </w:tc>
      </w:tr>
      <w:tr w:rsidR="00BC1118" w:rsidRPr="00AF08CE" w14:paraId="31F18F99" w14:textId="77777777" w:rsidTr="003155B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4BAB25" w14:textId="77777777" w:rsidR="00BC1118" w:rsidRPr="00AF08CE" w:rsidRDefault="00BC1118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32C9D" w:rsidRPr="00AF08CE" w14:paraId="68994E32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1E9C4D" w14:textId="77777777" w:rsidR="00032C9D" w:rsidRPr="00AF08CE" w:rsidRDefault="00032C9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05F06E6" w14:textId="2A584E59" w:rsidR="00032C9D" w:rsidRPr="00AF08CE" w:rsidRDefault="00032C9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Absolwent korzysta z umiejętności w zakresie podnoszenia kompetencji zawodowych poprzez uzupełnianie zdobytej wiedzy, pozyskiwanie i integrowanie informacji z literatury, baz danych i innych źródeł oraz opracowywanie dokumentacji i ich prezentowanie; również za pomocą języka obcego, jako skutecznego narzędzia komunikacji.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D6AEE0" w14:textId="77777777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  <w:p w14:paraId="6AFFC21B" w14:textId="77777777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  <w:p w14:paraId="58985F9F" w14:textId="70C67407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K_U19</w:t>
            </w:r>
          </w:p>
        </w:tc>
      </w:tr>
      <w:tr w:rsidR="00032C9D" w:rsidRPr="00AF08CE" w14:paraId="2B9B682F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59D0EB" w14:textId="77777777" w:rsidR="00032C9D" w:rsidRPr="00AF08CE" w:rsidRDefault="00032C9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CB0B1C4" w14:textId="085E11E1" w:rsidR="00032C9D" w:rsidRPr="00AF08CE" w:rsidRDefault="00032C9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Absolwent </w:t>
            </w:r>
            <w:r w:rsidRPr="00AF08CE">
              <w:rPr>
                <w:rFonts w:ascii="Cambria" w:hAnsi="Cambria"/>
                <w:color w:val="000000"/>
                <w:sz w:val="20"/>
                <w:szCs w:val="20"/>
              </w:rPr>
              <w:t xml:space="preserve">posługuje się językiem angielskim lub innym językiem obcym zgodnie z wymaganiami określonymi dla poziomu B2, w stopniu pozwalającym na czytanie </w:t>
            </w:r>
            <w:r w:rsidRPr="00AF08CE">
              <w:rPr>
                <w:rFonts w:ascii="Cambria" w:hAnsi="Cambria"/>
                <w:color w:val="000000"/>
                <w:sz w:val="20"/>
                <w:szCs w:val="20"/>
              </w:rPr>
              <w:br/>
              <w:t>ze zrozumieniem kart katalogowych, not aplikacyjnych, instrukcji obsługi urządzeń elektronicznych i narzędzi informatycznych oraz podobnych dokumentów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F74AC2" w14:textId="77777777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  <w:p w14:paraId="21A0A9B6" w14:textId="56FBBDAE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</w:tc>
      </w:tr>
      <w:tr w:rsidR="00BC1118" w:rsidRPr="00AF08CE" w14:paraId="7A32D902" w14:textId="77777777" w:rsidTr="003155B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C1B9BBF" w14:textId="77777777" w:rsidR="00BC1118" w:rsidRPr="00AF08CE" w:rsidRDefault="00BC1118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32C9D" w:rsidRPr="00AF08CE" w14:paraId="24E848CD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BC0DDA" w14:textId="77777777" w:rsidR="00032C9D" w:rsidRPr="00AF08CE" w:rsidRDefault="00032C9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86C1BDE" w14:textId="472D7765" w:rsidR="00032C9D" w:rsidRPr="00AF08CE" w:rsidRDefault="00032C9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Absolwent 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75EBE9" w14:textId="583E4E35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K_K01</w:t>
            </w:r>
          </w:p>
        </w:tc>
      </w:tr>
    </w:tbl>
    <w:p w14:paraId="4D7990D7" w14:textId="77777777" w:rsidR="003155B0" w:rsidRPr="003155B0" w:rsidRDefault="003155B0" w:rsidP="00AF08CE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77CAB446" w14:textId="18E61327" w:rsidR="007E58A4" w:rsidRPr="00AF08CE" w:rsidRDefault="002030AE" w:rsidP="00AF08CE">
      <w:pPr>
        <w:spacing w:after="0"/>
        <w:rPr>
          <w:rFonts w:ascii="Cambria" w:hAnsi="Cambria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AF08CE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AF08CE">
        <w:rPr>
          <w:rFonts w:ascii="Cambria" w:hAnsi="Cambria" w:cs="Times New Roman"/>
          <w:b/>
          <w:bCs/>
          <w:sz w:val="20"/>
          <w:szCs w:val="20"/>
        </w:rPr>
        <w:t>zajęć</w:t>
      </w: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AF08C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10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660"/>
        <w:gridCol w:w="6150"/>
        <w:gridCol w:w="1559"/>
        <w:gridCol w:w="1741"/>
      </w:tblGrid>
      <w:tr w:rsidR="007E58A4" w:rsidRPr="00AF08CE" w14:paraId="7DCBFF53" w14:textId="77777777" w:rsidTr="007E58A4">
        <w:trPr>
          <w:trHeight w:val="34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F573DD" w14:textId="77777777" w:rsidR="007E58A4" w:rsidRPr="00AF08CE" w:rsidRDefault="007E58A4" w:rsidP="00AF08C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ABEE6" w14:textId="77777777" w:rsidR="007E58A4" w:rsidRPr="00AF08CE" w:rsidRDefault="007E58A4" w:rsidP="00AF08C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A60B0" w14:textId="77777777" w:rsidR="007E58A4" w:rsidRPr="00AF08CE" w:rsidRDefault="007E58A4" w:rsidP="00AF08C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7E58A4" w:rsidRPr="00AF08CE" w14:paraId="70CA0476" w14:textId="77777777" w:rsidTr="007E58A4">
        <w:trPr>
          <w:trHeight w:val="196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F069F" w14:textId="77777777" w:rsidR="007E58A4" w:rsidRPr="00AF08CE" w:rsidRDefault="007E58A4" w:rsidP="00AF08C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DB1CA" w14:textId="77777777" w:rsidR="007E58A4" w:rsidRPr="00AF08CE" w:rsidRDefault="007E58A4" w:rsidP="00AF08C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A7CC8" w14:textId="77777777" w:rsidR="007E58A4" w:rsidRPr="00AF08CE" w:rsidRDefault="007E58A4" w:rsidP="00AF08CE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DBCD" w14:textId="77777777" w:rsidR="007E58A4" w:rsidRPr="00AF08CE" w:rsidRDefault="007E58A4" w:rsidP="00AF08C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Niestacjonarnie</w:t>
            </w:r>
          </w:p>
        </w:tc>
      </w:tr>
      <w:tr w:rsidR="007E58A4" w:rsidRPr="00AF08CE" w14:paraId="4ABD7C84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A1D87" w14:textId="77777777" w:rsidR="007E58A4" w:rsidRPr="00AF08CE" w:rsidRDefault="007E58A4" w:rsidP="00AF08CE">
            <w:pPr>
              <w:spacing w:after="0"/>
              <w:rPr>
                <w:rFonts w:ascii="Cambria" w:eastAsia="Lucida Sans Unicode" w:hAnsi="Cambria"/>
                <w:b/>
                <w:bCs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B9065" w14:textId="77777777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Proces kształcenia wyższego w kraju i za granicą.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F500E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EE900" w14:textId="5461C86E" w:rsidR="007E58A4" w:rsidRPr="00AF08CE" w:rsidRDefault="00387B6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AF08CE" w14:paraId="40B02BF3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EB3C9" w14:textId="77777777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240C12" w14:textId="3445D67F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Uczenie się przez całe życie (</w:t>
            </w:r>
            <w:proofErr w:type="spellStart"/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lifelong</w:t>
            </w:r>
            <w:proofErr w:type="spellEnd"/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 xml:space="preserve"> learning) w mechanice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FF784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48CA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08A71A39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55911" w14:textId="599838E2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6C9A1" w14:textId="719912AD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Uczenie się przez całe życie (</w:t>
            </w:r>
            <w:proofErr w:type="spellStart"/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lifelong</w:t>
            </w:r>
            <w:proofErr w:type="spellEnd"/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 xml:space="preserve"> learning) w mechanice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C1E0E9" w14:textId="2BDF8300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FFB2" w14:textId="488FCC82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25329ED5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2D674" w14:textId="6BB3C7C8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9FD6D" w14:textId="512FD688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Badania i odkrycia naukowe w mechanice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BC1DE9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28EB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68F1B335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164F1" w14:textId="1B6A5ABE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C5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A6131" w14:textId="091BCE4E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Badania i odkrycia naukowe w mechanice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AF8784" w14:textId="38B165D3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B064" w14:textId="4500BE42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7A81C56F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4200E" w14:textId="463F29CB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C6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E884A" w14:textId="77777777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Projekty naukowe,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F3222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3257C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59A899B8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D651D" w14:textId="6EF6AD60" w:rsidR="007E58A4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C7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D0817" w14:textId="49527139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Projekty naukowe,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C2C41" w14:textId="089C2CCB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818C" w14:textId="0D81BB72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39B2A31F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E668A" w14:textId="54720491" w:rsidR="007E58A4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C8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07C5A" w14:textId="5BD008AC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F2F5D" w14:textId="59AD0A44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ABC5" w14:textId="5E5567F3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AF08CE" w14:paraId="2596FC63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026CA" w14:textId="11018C08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CE9C6" w14:textId="77777777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Projekty techniczne.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813B54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DCA8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4DB7D25A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A4FAF" w14:textId="573ADD16" w:rsidR="007E58A4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C10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FD10E" w14:textId="40EE3D58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Projekty techniczne.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3CFE3" w14:textId="5E6FC33E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3472" w14:textId="2EA3D5FF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21C3C293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D3643" w14:textId="2C763E2D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76915" w14:textId="357385C4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Prowadzenie pracy badawczej w mechanice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86FBB5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3279F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0E3E2720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C43A3" w14:textId="50FDAAD1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8BB3EE" w14:textId="3AE27DC9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 w:cs="Helvetica"/>
                <w:color w:val="000000"/>
                <w:sz w:val="20"/>
                <w:szCs w:val="20"/>
                <w:shd w:val="clear" w:color="auto" w:fill="EEEEEE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Prowadzenie pracy badawczej w mechanice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2AB11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9A3D0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AF08CE" w14:paraId="269E8715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FB1D3" w14:textId="24F80E0B" w:rsidR="007E58A4" w:rsidRPr="00AF08CE" w:rsidRDefault="007E58A4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58BCC" w14:textId="16D0C306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Kreatywne rozwiązywanie problemów.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0E807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22E7E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1251E45E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0F09F" w14:textId="37F57241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BBBE2" w14:textId="77777777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Kreatywne rozwiązywanie problemów.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33A8D1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019FD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67BE8453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8351A" w14:textId="41934BB2" w:rsidR="007E58A4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C15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6A2380" w14:textId="6A5DC9C8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0C569" w14:textId="4ACBB8C4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13CE" w14:textId="047C0D86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56B92140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29B60" w14:textId="231A9CA7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FF98AD" w14:textId="57FA17B5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Zarządzanie projektem 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przemysłowym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9106C7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DE9A3" w14:textId="77B48097" w:rsidR="007E58A4" w:rsidRPr="00AF08CE" w:rsidRDefault="00387B6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AF08CE" w14:paraId="4C044AC8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2935B" w14:textId="2B944864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C17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8C01CC" w14:textId="5B731BF2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Zarządzanie projektem przemysłowym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2DACC6" w14:textId="6A040CBF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1495" w14:textId="3869E290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45AB2CE8" w14:textId="77777777" w:rsidTr="007E58A4">
        <w:trPr>
          <w:trHeight w:val="34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D8B04" w14:textId="7D38386C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C18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0AC81C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Analiza danych.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BA1BA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4852" w14:textId="010AC398" w:rsidR="008D6D5C" w:rsidRPr="00AF08CE" w:rsidRDefault="00387B6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AF08CE" w14:paraId="7E380E9E" w14:textId="77777777" w:rsidTr="007E58A4">
        <w:trPr>
          <w:trHeight w:val="34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3790C" w14:textId="04FE89D7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C19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79667" w14:textId="47D5C5E4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Analiza danych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1CD7A" w14:textId="6F159776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95EA" w14:textId="2A608FB1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7D27CD27" w14:textId="77777777" w:rsidTr="007E58A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6A62F" w14:textId="5B3100A1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C20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2341C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Specyfikacja komunikacji w informatyce.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160A9D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E701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26C6D0C2" w14:textId="77777777" w:rsidTr="007E58A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64F6B" w14:textId="20B824DD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lastRenderedPageBreak/>
              <w:t>C21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51BE9F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Komunikacja w biznesie.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0AB241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2EF2" w14:textId="0A16FAE5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6523467F" w14:textId="77777777" w:rsidTr="007E58A4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369F6" w14:textId="4A1697D1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4C0C9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Komunikacja w biznesie.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A49E41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82F81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5928B2A8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45FCA" w14:textId="0CC38860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B8034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23118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3643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AF08CE" w14:paraId="5871E8AA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ABCDD" w14:textId="53D800B5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C17FD" w14:textId="239B9C4C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13D78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087A" w14:textId="7DA4B369" w:rsidR="008D6D5C" w:rsidRPr="00AF08CE" w:rsidRDefault="00387B6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AF08CE" w14:paraId="64B4A5C8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7B261" w14:textId="2755C01B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2E6F0" w14:textId="23C7DEE3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26BC4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0B3A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4975C31F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8D136" w14:textId="6115FD19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b/>
                <w:bCs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C26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EB924" w14:textId="45BE64AF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18095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EA5A7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00F43453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52BB" w14:textId="0A5E69ED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C27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319AF0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11BC36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E20FC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5FBA5C28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80049" w14:textId="5505A796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C28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7FC9D7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6EE980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0B206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654B6DF1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E4B6B" w14:textId="3EFC50B4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C29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FF607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E4030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3C84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449833C0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59629" w14:textId="3E8FDFBF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C30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E740B" w14:textId="308783B8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 zaliczeniowe.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5698F8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4D2A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AF08CE" w14:paraId="1DBC95FC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63162" w14:textId="6D0030F2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C31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12DE7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6AE4B0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411D2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5D7D9905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29F37" w14:textId="5B116C77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C32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2E370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4C0D16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EF72F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4264CD3F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43194" w14:textId="2883B82C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ECFA9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015884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9CC9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43CA806B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25D247" w14:textId="6DF65E19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0DEC9" w14:textId="591D852C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F9B90" w14:textId="53695E6D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B548" w14:textId="22005D53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2628E901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722094" w14:textId="3AF6BC3D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8A176" w14:textId="5C8AC9B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370197" w14:textId="0C58597C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A98A" w14:textId="3FEDD490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23B2B1FD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2B80A" w14:textId="6CA8A62A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C36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B1C6B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E04F8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17E99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1E7C93B4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2FADF" w14:textId="777DE0C0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C37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F0D30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E9AB8C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71424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06FA479C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B2613" w14:textId="0D85EB51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C38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307DE4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A8F9D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3035" w14:textId="24AA9A4A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7BBB4A2F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FC5356" w14:textId="0BDCCC9F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C39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5D325" w14:textId="7F88D7D3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22888" w14:textId="7E42D6D0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A714" w14:textId="1D154566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5E0A2097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03E1B9" w14:textId="0ED00C9B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C40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76F5D" w14:textId="3FCCC518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837FA" w14:textId="6537DDD9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2899" w14:textId="23A5720E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5C21DEFF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992A74" w14:textId="754CCA8A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C41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E9C2E" w14:textId="2DB204E8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A43E4" w14:textId="2B46CA70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37A1" w14:textId="6A323844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5FF92D9C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2C78C9" w14:textId="2071F068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C42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2A7A3" w14:textId="1597DE96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Prezentacja w języku obcym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5F247" w14:textId="55D10726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745E" w14:textId="3DD9DE4E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3CF7A73C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ED6FB7" w14:textId="354D3A4B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36ED6" w14:textId="7BE704F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Prezentacja w języku obcym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FD9CB" w14:textId="68B681F9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F041" w14:textId="1B343B76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136FEFC0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9E3CB" w14:textId="787B1070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4BE76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Powtórzenie wiadomości.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CB74EE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1B3EB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156D13C5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D6721" w14:textId="61E5EDA1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A2751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32F75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07DF7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AF08CE" w14:paraId="3DC04F9A" w14:textId="77777777" w:rsidTr="007E58A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C3866" w14:textId="77777777" w:rsidR="008D6D5C" w:rsidRPr="00AF08CE" w:rsidRDefault="008D6D5C" w:rsidP="00AF08CE">
            <w:pPr>
              <w:snapToGrid w:val="0"/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C4DA3" w14:textId="77777777" w:rsidR="008D6D5C" w:rsidRPr="00AF08CE" w:rsidRDefault="008D6D5C" w:rsidP="00AF08CE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B42F9" w14:textId="67073975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AF08C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90</w: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545B7" w14:textId="008D15C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387B64" w:rsidRPr="00AF08C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54</w: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CA34333" w14:textId="673BAF8D" w:rsidR="0089285D" w:rsidRPr="003155B0" w:rsidRDefault="007E58A4" w:rsidP="00AF08CE">
      <w:pPr>
        <w:spacing w:after="0"/>
        <w:rPr>
          <w:rFonts w:ascii="Cambria" w:hAnsi="Cambria" w:cs="Times New Roman"/>
          <w:b/>
          <w:bCs/>
          <w:sz w:val="16"/>
          <w:szCs w:val="16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161C4C7B" w14:textId="77777777" w:rsidR="00387B64" w:rsidRPr="00AF08CE" w:rsidRDefault="00097F52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AF08CE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221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058"/>
        <w:gridCol w:w="3497"/>
      </w:tblGrid>
      <w:tr w:rsidR="00387B64" w:rsidRPr="00AF08CE" w14:paraId="7E44E1F9" w14:textId="77777777" w:rsidTr="003155B0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473C5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9FDB7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5BAC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AF08CE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387B64" w:rsidRPr="00AF08CE" w14:paraId="2F60C410" w14:textId="77777777" w:rsidTr="003155B0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DFD7A" w14:textId="77777777" w:rsidR="00387B64" w:rsidRPr="00AF08CE" w:rsidRDefault="00387B64" w:rsidP="00AF08CE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1FA13" w14:textId="77777777" w:rsidR="00387B64" w:rsidRPr="00AF08CE" w:rsidRDefault="00387B64" w:rsidP="00AF08CE">
            <w:pPr>
              <w:spacing w:after="0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b/>
                <w:sz w:val="20"/>
                <w:szCs w:val="20"/>
              </w:rPr>
              <w:t>M3 – Metoda eksponująca</w:t>
            </w:r>
          </w:p>
          <w:p w14:paraId="7FB3930D" w14:textId="77777777" w:rsidR="00387B64" w:rsidRPr="00AF08CE" w:rsidRDefault="00387B64" w:rsidP="00AF08CE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>Pokaz materiału audiowizualnego, pokaz prezentacji multimedialnej.</w:t>
            </w:r>
          </w:p>
          <w:p w14:paraId="271D45FF" w14:textId="77777777" w:rsidR="00387B64" w:rsidRPr="00AF08CE" w:rsidRDefault="00387B64" w:rsidP="00AF08CE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b/>
                <w:sz w:val="20"/>
                <w:szCs w:val="20"/>
              </w:rPr>
              <w:lastRenderedPageBreak/>
              <w:t>M5 – Metoda praktyczna</w:t>
            </w:r>
          </w:p>
          <w:p w14:paraId="29130D3F" w14:textId="77777777" w:rsidR="00387B64" w:rsidRPr="00AF08CE" w:rsidRDefault="00387B64" w:rsidP="00AF08C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b/>
                <w:sz w:val="20"/>
                <w:szCs w:val="20"/>
              </w:rPr>
              <w:t>2. Ćwiczenia przedmiotowe:</w:t>
            </w:r>
          </w:p>
          <w:p w14:paraId="5AEFF9E9" w14:textId="77777777" w:rsidR="00387B64" w:rsidRPr="00AF08CE" w:rsidRDefault="00387B64" w:rsidP="00AF08CE">
            <w:pPr>
              <w:pStyle w:val="Kolorowalistaakcent11"/>
              <w:numPr>
                <w:ilvl w:val="0"/>
                <w:numId w:val="6"/>
              </w:numPr>
              <w:spacing w:after="0"/>
              <w:ind w:left="639" w:hanging="279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 xml:space="preserve">czytanie i analiza tekstu źródłowego, </w:t>
            </w:r>
          </w:p>
          <w:p w14:paraId="4353392F" w14:textId="77777777" w:rsidR="00387B64" w:rsidRPr="00AF08CE" w:rsidRDefault="00387B64" w:rsidP="00AF08C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b/>
                <w:sz w:val="20"/>
                <w:szCs w:val="20"/>
              </w:rPr>
              <w:t xml:space="preserve">4. Ćwiczenia kreacyjne: </w:t>
            </w:r>
          </w:p>
          <w:p w14:paraId="6AC59C3C" w14:textId="77777777" w:rsidR="00387B64" w:rsidRPr="00AF08CE" w:rsidRDefault="00387B64" w:rsidP="00AF08C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b/>
                <w:sz w:val="20"/>
                <w:szCs w:val="20"/>
              </w:rPr>
              <w:t xml:space="preserve">       </w:t>
            </w:r>
            <w:r w:rsidRPr="00AF08CE">
              <w:rPr>
                <w:rFonts w:ascii="Cambria" w:eastAsia="Times New Roman" w:hAnsi="Cambria"/>
                <w:sz w:val="20"/>
                <w:szCs w:val="20"/>
              </w:rPr>
              <w:t>a) przygotowanie prezentacji</w:t>
            </w:r>
          </w:p>
          <w:p w14:paraId="3A0793AC" w14:textId="77777777" w:rsidR="00387B64" w:rsidRPr="00AF08CE" w:rsidRDefault="00387B64" w:rsidP="00AF08C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b/>
                <w:sz w:val="20"/>
                <w:szCs w:val="20"/>
              </w:rPr>
              <w:t>5. Ćwiczenia translatorskie i inne:</w:t>
            </w:r>
          </w:p>
          <w:p w14:paraId="4FB8FA49" w14:textId="77777777" w:rsidR="00387B64" w:rsidRPr="00AF08CE" w:rsidRDefault="00387B64" w:rsidP="00AF08C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 xml:space="preserve">a) ćwiczenia słuchania, mówienia, pisania i czytania, </w:t>
            </w:r>
          </w:p>
          <w:p w14:paraId="0666A355" w14:textId="77777777" w:rsidR="00387B64" w:rsidRPr="00AF08CE" w:rsidRDefault="00387B64" w:rsidP="00AF08C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 xml:space="preserve">b) ćwiczenia gramatyczne i leksykalne, </w:t>
            </w:r>
          </w:p>
          <w:p w14:paraId="2A949B11" w14:textId="77777777" w:rsidR="00387B64" w:rsidRPr="00AF08CE" w:rsidRDefault="00387B64" w:rsidP="00AF08C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 xml:space="preserve">c) użycie określonych struktur w mowie i piśmie, </w:t>
            </w:r>
          </w:p>
          <w:p w14:paraId="220DB4F1" w14:textId="77777777" w:rsidR="00387B64" w:rsidRPr="00AF08CE" w:rsidRDefault="00387B64" w:rsidP="00AF08C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 xml:space="preserve">d) ćwiczenia ze słownictwa, </w:t>
            </w:r>
          </w:p>
          <w:p w14:paraId="02E34C42" w14:textId="77777777" w:rsidR="00387B64" w:rsidRPr="00AF08CE" w:rsidRDefault="00387B64" w:rsidP="00AF08CE">
            <w:pPr>
              <w:spacing w:after="0"/>
              <w:ind w:left="639" w:hanging="279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>e) dialogi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371F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lastRenderedPageBreak/>
              <w:t xml:space="preserve">- tablica, </w:t>
            </w:r>
          </w:p>
          <w:p w14:paraId="14DC947B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- odtwarzacz CD, </w:t>
            </w:r>
          </w:p>
          <w:p w14:paraId="6D38F298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- projektor, </w:t>
            </w:r>
          </w:p>
          <w:p w14:paraId="3CBFAF19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lastRenderedPageBreak/>
              <w:t>- sprzęt multimedialny,</w:t>
            </w:r>
          </w:p>
          <w:p w14:paraId="20AD31EB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- laptop</w:t>
            </w:r>
          </w:p>
        </w:tc>
      </w:tr>
    </w:tbl>
    <w:p w14:paraId="1E6F0F15" w14:textId="77777777" w:rsidR="003155B0" w:rsidRPr="003155B0" w:rsidRDefault="003155B0" w:rsidP="00AF08CE">
      <w:pPr>
        <w:spacing w:after="0"/>
        <w:jc w:val="both"/>
        <w:rPr>
          <w:rFonts w:ascii="Cambria" w:hAnsi="Cambria" w:cs="Times New Roman"/>
          <w:b/>
          <w:bCs/>
          <w:sz w:val="16"/>
          <w:szCs w:val="16"/>
        </w:rPr>
      </w:pPr>
    </w:p>
    <w:p w14:paraId="610B80B4" w14:textId="1916E580" w:rsidR="00490FC9" w:rsidRPr="00AF08CE" w:rsidRDefault="00490FC9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0C91059" w14:textId="77777777" w:rsidR="00387B64" w:rsidRPr="00AF08CE" w:rsidRDefault="00490FC9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AF08C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AF08CE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AF08C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AF08CE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AF08CE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AF08CE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AF08CE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20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526"/>
        <w:gridCol w:w="5897"/>
        <w:gridCol w:w="2778"/>
      </w:tblGrid>
      <w:tr w:rsidR="00387B64" w:rsidRPr="00AF08CE" w14:paraId="64F6D677" w14:textId="77777777" w:rsidTr="003155B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FFD78" w14:textId="77777777" w:rsidR="00387B64" w:rsidRPr="00AF08CE" w:rsidRDefault="00387B64" w:rsidP="00AF08C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BC2EE" w14:textId="77777777" w:rsidR="00387B64" w:rsidRPr="00AF08CE" w:rsidRDefault="00387B64" w:rsidP="00AF08C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 xml:space="preserve">Ocena formująca (F) – 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1F23D" w14:textId="77777777" w:rsidR="00387B64" w:rsidRPr="00AF08CE" w:rsidRDefault="00387B6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387B64" w:rsidRPr="00AF08CE" w14:paraId="40997596" w14:textId="77777777" w:rsidTr="003155B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E77EF" w14:textId="77777777" w:rsidR="00387B64" w:rsidRPr="00AF08CE" w:rsidRDefault="00387B64" w:rsidP="00AF08CE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BEA76" w14:textId="77777777" w:rsidR="00387B64" w:rsidRPr="00AF08CE" w:rsidRDefault="00387B64" w:rsidP="00AF08CE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AF08CE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AF08CE">
              <w:rPr>
                <w:rFonts w:cs="Calibri"/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687E743A" w14:textId="77777777" w:rsidR="00387B64" w:rsidRPr="00AF08CE" w:rsidRDefault="00387B64" w:rsidP="00AF08CE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AF08CE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AF08CE">
              <w:rPr>
                <w:rFonts w:cs="Calibri"/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563DBA39" w14:textId="77777777" w:rsidR="00387B64" w:rsidRPr="00AF08CE" w:rsidRDefault="00387B64" w:rsidP="00AF08CE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AF08CE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AF08CE">
              <w:rPr>
                <w:rFonts w:cs="Calibri"/>
                <w:color w:val="auto"/>
                <w:sz w:val="20"/>
                <w:szCs w:val="20"/>
              </w:rPr>
              <w:t xml:space="preserve">(ćwiczenia sprawdzające umiejętności, rozwiązywanie zadań, ćwiczenia z wykorzystaniem sprzętu fachowego, projekty indywidualne i grupowe),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FECA" w14:textId="77777777" w:rsidR="00387B64" w:rsidRPr="00AF08CE" w:rsidRDefault="00387B64" w:rsidP="00AF08CE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AF08CE">
              <w:rPr>
                <w:rFonts w:cs="Calibri"/>
                <w:b/>
                <w:bCs/>
                <w:color w:val="auto"/>
                <w:sz w:val="20"/>
                <w:szCs w:val="20"/>
              </w:rPr>
              <w:t>P3 – ocena podsumowująca</w:t>
            </w:r>
          </w:p>
          <w:p w14:paraId="6C8EE2A3" w14:textId="6C9E20C1" w:rsidR="00387B64" w:rsidRPr="00AF08CE" w:rsidRDefault="00FE4A4A" w:rsidP="00AF08CE">
            <w:pPr>
              <w:pStyle w:val="Default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</w:rPr>
              <w:t>Egzamin pisemny</w:t>
            </w:r>
          </w:p>
        </w:tc>
      </w:tr>
    </w:tbl>
    <w:p w14:paraId="091F8107" w14:textId="77777777" w:rsidR="003155B0" w:rsidRPr="003155B0" w:rsidRDefault="003155B0" w:rsidP="00AF08CE">
      <w:pPr>
        <w:spacing w:after="0"/>
        <w:rPr>
          <w:rFonts w:ascii="Cambria" w:hAnsi="Cambria" w:cs="Times New Roman"/>
          <w:b/>
          <w:sz w:val="12"/>
          <w:szCs w:val="12"/>
        </w:rPr>
      </w:pPr>
    </w:p>
    <w:p w14:paraId="3ABA29DC" w14:textId="6FAADE4F" w:rsidR="00387B64" w:rsidRPr="00AF08CE" w:rsidRDefault="00490FC9" w:rsidP="00AF08CE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F08CE">
        <w:rPr>
          <w:rFonts w:ascii="Cambria" w:hAnsi="Cambria" w:cs="Times New Roman"/>
          <w:b/>
          <w:sz w:val="20"/>
          <w:szCs w:val="20"/>
        </w:rPr>
        <w:t>8.2.</w:t>
      </w:r>
      <w:r w:rsidR="00B82301" w:rsidRPr="00AF08CE">
        <w:rPr>
          <w:rFonts w:ascii="Cambria" w:hAnsi="Cambria" w:cs="Times New Roman"/>
          <w:b/>
          <w:sz w:val="20"/>
          <w:szCs w:val="20"/>
        </w:rPr>
        <w:t xml:space="preserve"> </w:t>
      </w:r>
      <w:r w:rsidRPr="00AF08CE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AF08CE">
        <w:rPr>
          <w:rFonts w:ascii="Cambria" w:hAnsi="Cambria" w:cs="Times New Roman"/>
          <w:b/>
          <w:sz w:val="20"/>
          <w:szCs w:val="20"/>
        </w:rPr>
        <w:t>etody</w:t>
      </w:r>
      <w:r w:rsidRPr="00AF08CE">
        <w:rPr>
          <w:rFonts w:ascii="Cambria" w:hAnsi="Cambria" w:cs="Times New Roman"/>
          <w:b/>
          <w:sz w:val="20"/>
          <w:szCs w:val="20"/>
        </w:rPr>
        <w:t>)</w:t>
      </w:r>
      <w:r w:rsidR="003B0DC5" w:rsidRPr="00AF08CE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AF08CE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AF08CE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AF08CE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387B64" w:rsidRPr="00AF08CE" w14:paraId="325BBC92" w14:textId="77777777" w:rsidTr="00504D8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EC799" w14:textId="51F3C3B8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F5A6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 xml:space="preserve">Ćwiczenia </w:t>
            </w:r>
          </w:p>
        </w:tc>
      </w:tr>
      <w:tr w:rsidR="00387B64" w:rsidRPr="00AF08CE" w14:paraId="7799A1CA" w14:textId="77777777" w:rsidTr="00504D8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DE9A9" w14:textId="77777777" w:rsidR="00387B64" w:rsidRPr="00AF08CE" w:rsidRDefault="00387B64" w:rsidP="00AF08C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A9D9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5BF2D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3F6EB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4597B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387B64" w:rsidRPr="00AF08CE" w14:paraId="36ADEA81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0C7FB" w14:textId="068BB441" w:rsidR="00387B64" w:rsidRPr="00AF08CE" w:rsidRDefault="00387B64" w:rsidP="00AF08CE">
            <w:pPr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4BCED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0BAA6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53104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67EE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AF08CE" w14:paraId="3F0EECE1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A36EC" w14:textId="4816BE3B" w:rsidR="00387B64" w:rsidRPr="00AF08CE" w:rsidRDefault="00387B64" w:rsidP="00AF08C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9D055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A0320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6CFF2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5147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AF08CE" w14:paraId="5F3D52CF" w14:textId="77777777" w:rsidTr="00504D8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56A5" w14:textId="3A9B14FB" w:rsidR="00387B64" w:rsidRPr="00AF08CE" w:rsidRDefault="00387B64" w:rsidP="00AF08C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C8CB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DC6DA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24807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207AD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AF08CE" w14:paraId="31D644D3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EBCAB" w14:textId="090E9C74" w:rsidR="00387B64" w:rsidRPr="00AF08CE" w:rsidRDefault="00387B64" w:rsidP="00AF08C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8D46C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A0714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E6DEB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C08B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37220D12" w14:textId="77777777" w:rsidR="00387B64" w:rsidRPr="003155B0" w:rsidRDefault="00387B64" w:rsidP="00AF08CE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294F4140" w14:textId="1094CA50" w:rsidR="002030AE" w:rsidRPr="00AF08CE" w:rsidRDefault="002344B5" w:rsidP="00AF08CE">
      <w:pPr>
        <w:spacing w:after="0"/>
        <w:rPr>
          <w:rFonts w:ascii="Cambria" w:hAnsi="Cambria"/>
          <w:sz w:val="20"/>
          <w:szCs w:val="20"/>
        </w:rPr>
      </w:pPr>
      <w:r w:rsidRPr="00AF08CE">
        <w:rPr>
          <w:rFonts w:ascii="Cambria" w:hAnsi="Cambria"/>
          <w:b/>
          <w:bCs/>
          <w:sz w:val="20"/>
          <w:szCs w:val="20"/>
        </w:rPr>
        <w:t>9</w:t>
      </w:r>
      <w:r w:rsidR="002030AE" w:rsidRPr="00AF08CE">
        <w:rPr>
          <w:rFonts w:ascii="Cambria" w:hAnsi="Cambria"/>
          <w:b/>
          <w:bCs/>
          <w:sz w:val="20"/>
          <w:szCs w:val="20"/>
        </w:rPr>
        <w:t xml:space="preserve">. Opis sposobu ustalania oceny końcowej </w:t>
      </w:r>
      <w:r w:rsidR="002030AE" w:rsidRPr="00AF08C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AF08CE" w14:paraId="700904DE" w14:textId="77777777" w:rsidTr="000478AF">
        <w:trPr>
          <w:trHeight w:val="93"/>
          <w:jc w:val="center"/>
        </w:trPr>
        <w:tc>
          <w:tcPr>
            <w:tcW w:w="9907" w:type="dxa"/>
          </w:tcPr>
          <w:p w14:paraId="020C3C4C" w14:textId="77777777" w:rsidR="00B352A5" w:rsidRPr="00AF08CE" w:rsidRDefault="00B352A5" w:rsidP="00AF08CE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A71D872" w14:textId="77777777" w:rsidR="00B352A5" w:rsidRPr="00AF08CE" w:rsidRDefault="00B352A5" w:rsidP="00AF08CE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F08C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AF08CE" w14:paraId="060FD6B0" w14:textId="77777777" w:rsidTr="00504D87">
              <w:tc>
                <w:tcPr>
                  <w:tcW w:w="4531" w:type="dxa"/>
                  <w:shd w:val="clear" w:color="auto" w:fill="auto"/>
                </w:tcPr>
                <w:p w14:paraId="6C896707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4271AC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AF08CE" w14:paraId="7E20D009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8ABD383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DE1D8F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AF08CE" w14:paraId="5D71FD84" w14:textId="77777777" w:rsidTr="00504D87">
              <w:tc>
                <w:tcPr>
                  <w:tcW w:w="4531" w:type="dxa"/>
                  <w:shd w:val="clear" w:color="auto" w:fill="auto"/>
                </w:tcPr>
                <w:p w14:paraId="4BD9E859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B37A93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AF08CE" w14:paraId="4C4082CD" w14:textId="77777777" w:rsidTr="00504D87">
              <w:tc>
                <w:tcPr>
                  <w:tcW w:w="4531" w:type="dxa"/>
                  <w:shd w:val="clear" w:color="auto" w:fill="auto"/>
                </w:tcPr>
                <w:p w14:paraId="79179FEC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5F11F4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AF08CE" w14:paraId="59E2D10A" w14:textId="77777777" w:rsidTr="00504D87">
              <w:tc>
                <w:tcPr>
                  <w:tcW w:w="4531" w:type="dxa"/>
                  <w:shd w:val="clear" w:color="auto" w:fill="auto"/>
                </w:tcPr>
                <w:p w14:paraId="61E6BF0C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3C219F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AF08CE" w14:paraId="1DBD98C8" w14:textId="77777777" w:rsidTr="00504D87">
              <w:tc>
                <w:tcPr>
                  <w:tcW w:w="4531" w:type="dxa"/>
                  <w:shd w:val="clear" w:color="auto" w:fill="auto"/>
                </w:tcPr>
                <w:p w14:paraId="6D7A4545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C063B4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AF08CE" w14:paraId="22C280EE" w14:textId="77777777" w:rsidTr="00504D87">
              <w:tc>
                <w:tcPr>
                  <w:tcW w:w="4531" w:type="dxa"/>
                  <w:shd w:val="clear" w:color="auto" w:fill="auto"/>
                </w:tcPr>
                <w:p w14:paraId="0D9AE077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A1E45D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03D7047" w14:textId="77777777" w:rsidR="002030AE" w:rsidRPr="00AF08CE" w:rsidRDefault="002030AE" w:rsidP="00AF08CE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8756919" w14:textId="77777777" w:rsidR="003155B0" w:rsidRPr="003155B0" w:rsidRDefault="003155B0" w:rsidP="00AF08CE">
      <w:pPr>
        <w:pStyle w:val="Legenda"/>
        <w:spacing w:after="0"/>
        <w:rPr>
          <w:rFonts w:ascii="Cambria" w:hAnsi="Cambria"/>
          <w:sz w:val="16"/>
          <w:szCs w:val="16"/>
        </w:rPr>
      </w:pPr>
    </w:p>
    <w:p w14:paraId="250CB7E1" w14:textId="25D99D54" w:rsidR="002030AE" w:rsidRPr="00AF08CE" w:rsidRDefault="002344B5" w:rsidP="00AF08CE">
      <w:pPr>
        <w:pStyle w:val="Legenda"/>
        <w:spacing w:after="0"/>
        <w:rPr>
          <w:rFonts w:ascii="Cambria" w:hAnsi="Cambria"/>
          <w:color w:val="FF0000"/>
        </w:rPr>
      </w:pPr>
      <w:r w:rsidRPr="00AF08CE">
        <w:rPr>
          <w:rFonts w:ascii="Cambria" w:hAnsi="Cambria"/>
        </w:rPr>
        <w:lastRenderedPageBreak/>
        <w:t>10</w:t>
      </w:r>
      <w:r w:rsidR="002030AE" w:rsidRPr="00AF08C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AF08CE" w14:paraId="64630133" w14:textId="77777777" w:rsidTr="000478AF">
        <w:trPr>
          <w:trHeight w:val="540"/>
          <w:jc w:val="center"/>
        </w:trPr>
        <w:tc>
          <w:tcPr>
            <w:tcW w:w="9923" w:type="dxa"/>
          </w:tcPr>
          <w:p w14:paraId="73F6F6B2" w14:textId="5C445401" w:rsidR="002030AE" w:rsidRPr="00AF08CE" w:rsidRDefault="00387B6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1D6115BB" w14:textId="77777777" w:rsidR="003155B0" w:rsidRPr="003155B0" w:rsidRDefault="003155B0" w:rsidP="00AF08CE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4531E927" w14:textId="1E2F7325" w:rsidR="002030AE" w:rsidRPr="00AF08CE" w:rsidRDefault="002030AE" w:rsidP="00AF08CE">
      <w:pPr>
        <w:pStyle w:val="Legenda"/>
        <w:spacing w:after="0"/>
        <w:rPr>
          <w:rFonts w:ascii="Cambria" w:hAnsi="Cambria"/>
          <w:b w:val="0"/>
          <w:bCs w:val="0"/>
        </w:rPr>
      </w:pPr>
      <w:r w:rsidRPr="00AF08CE">
        <w:rPr>
          <w:rFonts w:ascii="Cambria" w:hAnsi="Cambria"/>
        </w:rPr>
        <w:t>1</w:t>
      </w:r>
      <w:r w:rsidR="002344B5" w:rsidRPr="00AF08CE">
        <w:rPr>
          <w:rFonts w:ascii="Cambria" w:hAnsi="Cambria"/>
        </w:rPr>
        <w:t>1</w:t>
      </w:r>
      <w:r w:rsidRPr="00AF08CE">
        <w:rPr>
          <w:rFonts w:ascii="Cambria" w:hAnsi="Cambria"/>
        </w:rPr>
        <w:t xml:space="preserve">. Obciążenie pracą studenta </w:t>
      </w:r>
      <w:r w:rsidRPr="00AF08C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AF08CE" w14:paraId="38DB99BF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A5F07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C4B90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AF08CE" w14:paraId="19FD77F8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A60455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0129D1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ADF0D8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AF08CE" w14:paraId="393B390D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F03558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AF08CE" w14:paraId="3B4E483E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087786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1450" w14:textId="3770A25C" w:rsidR="002030AE" w:rsidRPr="00AF08CE" w:rsidRDefault="00387B64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2997" w14:textId="726742E2" w:rsidR="002030AE" w:rsidRPr="00AF08CE" w:rsidRDefault="00387B64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AF08CE" w14:paraId="4EBAA1DA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649D1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AF08CE" w14:paraId="3756105C" w14:textId="77777777" w:rsidTr="003155B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1A9C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BA85" w14:textId="0ABF0AC2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7715" w14:textId="20FEA509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030AE" w:rsidRPr="00AF08CE" w14:paraId="3D2A652A" w14:textId="77777777" w:rsidTr="003155B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67F2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968A" w14:textId="4E4B90C3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0E10" w14:textId="0BCBAC06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030AE" w:rsidRPr="00AF08CE" w14:paraId="24C8927F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BE92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B75C" w14:textId="297C6C90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39D6" w14:textId="673CF083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2030AE" w:rsidRPr="00AF08CE" w14:paraId="57BD31F8" w14:textId="77777777" w:rsidTr="003155B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DE1D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DF6C" w14:textId="425533B5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E064" w14:textId="65C43D93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36</w:t>
            </w:r>
          </w:p>
        </w:tc>
      </w:tr>
      <w:tr w:rsidR="002030AE" w:rsidRPr="00AF08CE" w14:paraId="7AF8DEE2" w14:textId="77777777" w:rsidTr="003155B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39CB" w14:textId="7DB6CAC5" w:rsidR="002030AE" w:rsidRPr="00AF08CE" w:rsidRDefault="002030AE" w:rsidP="003155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1050" w14:textId="094E92B2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B8BB" w14:textId="52594AB1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150</w:t>
            </w:r>
          </w:p>
        </w:tc>
      </w:tr>
      <w:tr w:rsidR="002030AE" w:rsidRPr="00AF08CE" w14:paraId="789CE20D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752B" w14:textId="77777777" w:rsidR="002030AE" w:rsidRPr="00AF08CE" w:rsidRDefault="002030AE" w:rsidP="00AF08C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D035" w14:textId="265E74A2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5612" w14:textId="4555BB63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5B2CFAC3" w14:textId="77777777" w:rsidR="00B352A5" w:rsidRPr="003155B0" w:rsidRDefault="00B352A5" w:rsidP="00AF08CE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456B7895" w14:textId="77777777" w:rsidR="00B352A5" w:rsidRPr="00AF08CE" w:rsidRDefault="002030AE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</w:t>
      </w:r>
      <w:r w:rsidR="002344B5" w:rsidRPr="00AF08CE">
        <w:rPr>
          <w:rFonts w:ascii="Cambria" w:hAnsi="Cambria"/>
        </w:rPr>
        <w:t>2</w:t>
      </w:r>
      <w:r w:rsidRPr="00AF08CE">
        <w:rPr>
          <w:rFonts w:ascii="Cambria" w:hAnsi="Cambria"/>
        </w:rPr>
        <w:t>. Literatura zajęć</w:t>
      </w:r>
    </w:p>
    <w:tbl>
      <w:tblPr>
        <w:tblW w:w="986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9861"/>
      </w:tblGrid>
      <w:tr w:rsidR="00B352A5" w:rsidRPr="00A86AAF" w14:paraId="33AF211C" w14:textId="77777777" w:rsidTr="00CE18AB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FB01" w14:textId="77777777" w:rsidR="00B352A5" w:rsidRPr="00AF08CE" w:rsidRDefault="00B352A5" w:rsidP="003155B0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  <w:p w14:paraId="7EA4F4FB" w14:textId="77777777" w:rsidR="00B352A5" w:rsidRPr="00AF08CE" w:rsidRDefault="00B352A5" w:rsidP="009A0968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254" w:hanging="254"/>
              <w:rPr>
                <w:rFonts w:ascii="Cambria" w:hAnsi="Cambria"/>
                <w:sz w:val="20"/>
                <w:szCs w:val="20"/>
                <w:lang w:val="en-GB"/>
              </w:rPr>
            </w:pPr>
            <w:r w:rsidRPr="00AF08CE">
              <w:rPr>
                <w:rFonts w:ascii="Cambria" w:hAnsi="Cambria"/>
                <w:sz w:val="20"/>
                <w:szCs w:val="20"/>
                <w:lang w:val="en-US"/>
              </w:rPr>
              <w:t xml:space="preserve">Glending E., McEwan J., </w:t>
            </w:r>
            <w:r w:rsidRPr="00AF08CE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AF08CE">
              <w:rPr>
                <w:rFonts w:ascii="Cambria" w:hAnsi="Cambria"/>
                <w:sz w:val="20"/>
                <w:szCs w:val="20"/>
                <w:lang w:val="en-US"/>
              </w:rPr>
              <w:t>Student’s Book, Oxford University Press, 2006.</w:t>
            </w:r>
          </w:p>
          <w:p w14:paraId="1957340E" w14:textId="77777777" w:rsidR="00B352A5" w:rsidRPr="00AF08CE" w:rsidRDefault="00B352A5" w:rsidP="009A0968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254" w:hanging="254"/>
              <w:rPr>
                <w:rFonts w:ascii="Cambria" w:hAnsi="Cambria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Niebisch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, S. Penning-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Hiemstra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Bovermann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, M. Reimann, </w:t>
            </w:r>
            <w:r w:rsidRPr="00AF08CE">
              <w:rPr>
                <w:rFonts w:ascii="Cambria" w:hAnsi="Cambria"/>
                <w:i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Hueber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Varlag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, Ismaning 2007. </w:t>
            </w:r>
          </w:p>
          <w:p w14:paraId="4174AA1E" w14:textId="77777777" w:rsidR="00B352A5" w:rsidRPr="00AF08CE" w:rsidRDefault="00B352A5" w:rsidP="009A0968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254" w:hanging="254"/>
              <w:rPr>
                <w:rFonts w:ascii="Cambria" w:hAnsi="Cambria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Braun-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Podeschwa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Ch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Pude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 A.,</w:t>
            </w:r>
            <w:r w:rsidRPr="00AF08CE">
              <w:rPr>
                <w:rFonts w:ascii="Cambria" w:hAnsi="Cambria"/>
                <w:i/>
                <w:iCs/>
                <w:sz w:val="20"/>
                <w:szCs w:val="20"/>
                <w:lang w:val="de-DE"/>
              </w:rPr>
              <w:t xml:space="preserve"> Menschen B1.1 / B 1.2 </w:t>
            </w:r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Hueber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B352A5" w:rsidRPr="00AF08CE" w14:paraId="03C3A375" w14:textId="77777777" w:rsidTr="00CE18AB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EB56" w14:textId="77777777" w:rsidR="00B352A5" w:rsidRPr="00AF08CE" w:rsidRDefault="00B352A5" w:rsidP="003155B0">
            <w:pPr>
              <w:pStyle w:val="Akapitzlist"/>
              <w:spacing w:after="0" w:line="240" w:lineRule="auto"/>
              <w:ind w:left="0" w:right="-567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  <w:p w14:paraId="72723CF9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Braunert J., Schlenker W., </w:t>
            </w:r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>Unternehmen Deutsch. Aufbaukurs,</w:t>
            </w:r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LektorKlett</w:t>
            </w:r>
            <w:proofErr w:type="spellEnd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Poznań 2009.</w:t>
            </w:r>
          </w:p>
          <w:p w14:paraId="239A0A87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Dreke M., Lind W., </w:t>
            </w:r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>Sprechsnlässe</w:t>
            </w:r>
            <w:proofErr w:type="spellEnd"/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6792B070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018798E6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R. Dittrich, E. Frey, </w:t>
            </w:r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Training Zertifikat Deutsch, </w:t>
            </w:r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Hueber</w:t>
            </w:r>
            <w:proofErr w:type="spellEnd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Verlag, Rea, Ismaning 2002.</w:t>
            </w:r>
          </w:p>
          <w:p w14:paraId="4A016BB9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</w:rPr>
            </w:pPr>
            <w:proofErr w:type="spellStart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Ch</w:t>
            </w:r>
            <w:proofErr w:type="spellEnd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Fandrych</w:t>
            </w:r>
            <w:proofErr w:type="spellEnd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Tallowitz</w:t>
            </w:r>
            <w:proofErr w:type="spellEnd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, </w:t>
            </w:r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Klipp und Klar. </w:t>
            </w:r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</w:rPr>
              <w:t>Gramatyka języka niemieckiego z ćwiczeniami,</w:t>
            </w:r>
            <w:r w:rsidRPr="00AF08CE">
              <w:rPr>
                <w:rFonts w:ascii="Cambria" w:hAnsi="Cambria"/>
                <w:kern w:val="1"/>
                <w:sz w:val="20"/>
                <w:szCs w:val="20"/>
              </w:rPr>
              <w:t xml:space="preserve"> </w:t>
            </w:r>
            <w:proofErr w:type="spellStart"/>
            <w:r w:rsidRPr="00AF08CE">
              <w:rPr>
                <w:rFonts w:ascii="Cambria" w:hAnsi="Cambria"/>
                <w:kern w:val="1"/>
                <w:sz w:val="20"/>
                <w:szCs w:val="20"/>
              </w:rPr>
              <w:t>LektorKlett</w:t>
            </w:r>
            <w:proofErr w:type="spellEnd"/>
            <w:r w:rsidRPr="00AF08CE">
              <w:rPr>
                <w:rFonts w:ascii="Cambria" w:hAnsi="Cambria"/>
                <w:kern w:val="1"/>
                <w:sz w:val="20"/>
                <w:szCs w:val="20"/>
              </w:rPr>
              <w:t>, Poznań 2008</w:t>
            </w:r>
          </w:p>
          <w:p w14:paraId="338E6C94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AF08CE">
              <w:rPr>
                <w:rFonts w:ascii="Cambria" w:hAnsi="Cambria"/>
                <w:sz w:val="20"/>
                <w:szCs w:val="20"/>
                <w:lang w:val="en-GB"/>
              </w:rPr>
              <w:t>Glendinning E., Pohl A.</w:t>
            </w:r>
            <w:r w:rsidRPr="00AF08CE">
              <w:rPr>
                <w:rFonts w:ascii="Cambria" w:hAnsi="Cambria"/>
                <w:i/>
                <w:sz w:val="20"/>
                <w:szCs w:val="20"/>
                <w:lang w:val="en-GB"/>
              </w:rPr>
              <w:t>,  Oxford English for Careers: Technology 2</w:t>
            </w:r>
            <w:r w:rsidRPr="00AF08CE">
              <w:rPr>
                <w:rFonts w:ascii="Cambria" w:hAnsi="Cambria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AF08CE">
              <w:rPr>
                <w:rFonts w:ascii="Cambria" w:hAnsi="Cambria"/>
                <w:sz w:val="20"/>
                <w:szCs w:val="20"/>
                <w:lang w:val="en-GB"/>
              </w:rPr>
              <w:br/>
              <w:t>2010</w:t>
            </w:r>
          </w:p>
          <w:p w14:paraId="79E83CEF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AF08C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Boeckner K., Brown P.,</w:t>
            </w:r>
            <w:r w:rsidRPr="00AF08CE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AF08CE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AF08CE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AF08C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5D768E7D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AF08C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AF08C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AF08C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.,</w:t>
            </w:r>
            <w:r w:rsidRPr="00AF08CE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AF08CE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AF08CE">
              <w:rPr>
                <w:rStyle w:val="apple-converted-space"/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AF08CE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AF08C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28454061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</w:rPr>
            </w:pPr>
            <w:r w:rsidRPr="00AF08CE">
              <w:rPr>
                <w:rFonts w:ascii="Cambria" w:hAnsi="Cambria"/>
                <w:kern w:val="1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7D6889A8" w14:textId="77777777" w:rsidR="00B352A5" w:rsidRPr="003155B0" w:rsidRDefault="00B352A5" w:rsidP="00AF08CE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493EEFD6" w14:textId="57FF6F95" w:rsidR="002030AE" w:rsidRPr="00AF08CE" w:rsidRDefault="002030AE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</w:t>
      </w:r>
      <w:r w:rsidR="002344B5" w:rsidRPr="00AF08CE">
        <w:rPr>
          <w:rFonts w:ascii="Cambria" w:hAnsi="Cambria"/>
        </w:rPr>
        <w:t>3</w:t>
      </w:r>
      <w:r w:rsidRPr="00AF08CE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AF08CE" w14:paraId="62108A78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E83BC1D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ED45011" w14:textId="59B0B21B" w:rsidR="002030AE" w:rsidRPr="00AF08CE" w:rsidRDefault="00481CC9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Wydział humanistyczny</w:t>
            </w:r>
          </w:p>
        </w:tc>
      </w:tr>
      <w:tr w:rsidR="002030AE" w:rsidRPr="00AF08CE" w14:paraId="16603109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F9D05D2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5F5162B" w14:textId="4741F695" w:rsidR="002030AE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481CC9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2030AE" w:rsidRPr="00AF08CE" w14:paraId="6086B8CE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345EFB4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D09802B" w14:textId="047C6960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030AE" w:rsidRPr="00AF08CE" w14:paraId="4B3C5ED9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B6C96BF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FDFE40A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60F978D" w14:textId="4B1BA7E3" w:rsidR="009C0F92" w:rsidRPr="00AF08CE" w:rsidRDefault="009C0F92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1443B650" w14:textId="77777777" w:rsidR="00B352A5" w:rsidRPr="00AF08CE" w:rsidRDefault="00B352A5" w:rsidP="00AF08CE">
      <w:pPr>
        <w:spacing w:after="0"/>
        <w:rPr>
          <w:rFonts w:ascii="Cambria" w:hAnsi="Cambria" w:cs="Times New Roman"/>
          <w:sz w:val="20"/>
          <w:szCs w:val="20"/>
        </w:rPr>
        <w:sectPr w:rsidR="00B352A5" w:rsidRPr="00AF08CE" w:rsidSect="006C4168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9436812" w14:textId="77777777" w:rsidR="003155B0" w:rsidRDefault="003155B0" w:rsidP="00AF08C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CAC5563" w14:textId="191715BC" w:rsidR="00B352A5" w:rsidRPr="00AF08CE" w:rsidRDefault="00B352A5" w:rsidP="00AF08C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F08C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09D522" w14:textId="4CDD53E6" w:rsidR="00B352A5" w:rsidRDefault="00B352A5" w:rsidP="00AF08CE">
      <w:pPr>
        <w:numPr>
          <w:ilvl w:val="0"/>
          <w:numId w:val="14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F08CE" w:rsidRPr="00AF08CE" w14:paraId="62620BD6" w14:textId="77777777" w:rsidTr="00504D8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BECA212" w14:textId="5EA9565F" w:rsidR="00AF08CE" w:rsidRPr="00AF08CE" w:rsidRDefault="003155B0" w:rsidP="00504D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9BEE890" wp14:editId="62BBEE14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126A7F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C81F3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F08CE" w:rsidRPr="00AF08CE" w14:paraId="16157D66" w14:textId="77777777" w:rsidTr="00504D8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66CF24C" w14:textId="77777777" w:rsidR="00AF08CE" w:rsidRPr="00AF08CE" w:rsidRDefault="00AF08CE" w:rsidP="00504D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83A7A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85799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AF08CE" w:rsidRPr="00AF08CE" w14:paraId="3B5E49E9" w14:textId="77777777" w:rsidTr="00504D8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1786C6C" w14:textId="77777777" w:rsidR="00AF08CE" w:rsidRPr="00AF08CE" w:rsidRDefault="00AF08CE" w:rsidP="00504D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E4582F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7BA99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F08CE" w:rsidRPr="00AF08CE" w14:paraId="35C79E7D" w14:textId="77777777" w:rsidTr="00504D8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B4650AE" w14:textId="77777777" w:rsidR="00AF08CE" w:rsidRPr="00AF08CE" w:rsidRDefault="00AF08CE" w:rsidP="00504D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1DF4E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080BC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F08CE" w:rsidRPr="00AF08CE" w14:paraId="57425132" w14:textId="77777777" w:rsidTr="00504D8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617F45B" w14:textId="77777777" w:rsidR="00AF08CE" w:rsidRPr="00AF08CE" w:rsidRDefault="00AF08CE" w:rsidP="00504D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00623D2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699042F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F08CE" w:rsidRPr="00AF08CE" w14:paraId="4D198349" w14:textId="77777777" w:rsidTr="00504D8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31C801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D283DC" w14:textId="16FB3247" w:rsidR="00AF08CE" w:rsidRPr="00AF08CE" w:rsidRDefault="00AF08CE" w:rsidP="00504D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A.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B352A5" w:rsidRPr="00AF08CE" w14:paraId="7B0ECEF3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1D422FD4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Nazwa zajęć</w:t>
            </w:r>
          </w:p>
        </w:tc>
        <w:tc>
          <w:tcPr>
            <w:tcW w:w="5670" w:type="dxa"/>
            <w:vAlign w:val="center"/>
          </w:tcPr>
          <w:p w14:paraId="0F318D85" w14:textId="6275BE69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BHP</w:t>
            </w:r>
          </w:p>
        </w:tc>
      </w:tr>
      <w:tr w:rsidR="00B352A5" w:rsidRPr="00AF08CE" w14:paraId="289D9988" w14:textId="77777777" w:rsidTr="00504D87">
        <w:tc>
          <w:tcPr>
            <w:tcW w:w="4219" w:type="dxa"/>
            <w:vAlign w:val="center"/>
          </w:tcPr>
          <w:p w14:paraId="022643DB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Punkty ECTS</w:t>
            </w:r>
          </w:p>
        </w:tc>
        <w:tc>
          <w:tcPr>
            <w:tcW w:w="5670" w:type="dxa"/>
            <w:vAlign w:val="center"/>
          </w:tcPr>
          <w:p w14:paraId="1105DA8A" w14:textId="30DDDF0C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0</w:t>
            </w:r>
          </w:p>
        </w:tc>
      </w:tr>
      <w:tr w:rsidR="00B352A5" w:rsidRPr="00AF08CE" w14:paraId="7924BA19" w14:textId="77777777" w:rsidTr="00504D87">
        <w:tc>
          <w:tcPr>
            <w:tcW w:w="4219" w:type="dxa"/>
            <w:vAlign w:val="center"/>
          </w:tcPr>
          <w:p w14:paraId="4117C621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Rodzaj zajęć</w:t>
            </w:r>
          </w:p>
        </w:tc>
        <w:tc>
          <w:tcPr>
            <w:tcW w:w="5670" w:type="dxa"/>
            <w:vAlign w:val="center"/>
          </w:tcPr>
          <w:p w14:paraId="4818C404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obowiązkowe/</w:t>
            </w:r>
            <w:r w:rsidRPr="00AF08CE">
              <w:rPr>
                <w:strike/>
              </w:rPr>
              <w:t>obieralne</w:t>
            </w:r>
          </w:p>
        </w:tc>
      </w:tr>
      <w:tr w:rsidR="00B352A5" w:rsidRPr="00AF08CE" w14:paraId="793D9AD4" w14:textId="77777777" w:rsidTr="00504D87">
        <w:tc>
          <w:tcPr>
            <w:tcW w:w="4219" w:type="dxa"/>
            <w:vAlign w:val="center"/>
          </w:tcPr>
          <w:p w14:paraId="11043976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Moduł/specjalizacja</w:t>
            </w:r>
          </w:p>
        </w:tc>
        <w:tc>
          <w:tcPr>
            <w:tcW w:w="5670" w:type="dxa"/>
            <w:vAlign w:val="center"/>
          </w:tcPr>
          <w:p w14:paraId="6A1D1864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Przedmioty podstawowe</w:t>
            </w:r>
          </w:p>
        </w:tc>
      </w:tr>
      <w:tr w:rsidR="00B352A5" w:rsidRPr="00AF08CE" w14:paraId="2A476C94" w14:textId="77777777" w:rsidTr="00504D87">
        <w:tc>
          <w:tcPr>
            <w:tcW w:w="4219" w:type="dxa"/>
            <w:vAlign w:val="center"/>
          </w:tcPr>
          <w:p w14:paraId="4B69A370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AFD33C" w14:textId="6BEB593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polski</w:t>
            </w:r>
          </w:p>
        </w:tc>
      </w:tr>
      <w:tr w:rsidR="00B352A5" w:rsidRPr="00AF08CE" w14:paraId="6E038BEA" w14:textId="77777777" w:rsidTr="00504D87">
        <w:tc>
          <w:tcPr>
            <w:tcW w:w="4219" w:type="dxa"/>
            <w:vAlign w:val="center"/>
          </w:tcPr>
          <w:p w14:paraId="111D440F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Rok studiów</w:t>
            </w:r>
          </w:p>
        </w:tc>
        <w:tc>
          <w:tcPr>
            <w:tcW w:w="5670" w:type="dxa"/>
            <w:vAlign w:val="center"/>
          </w:tcPr>
          <w:p w14:paraId="2AC8A235" w14:textId="0A1859D6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1</w:t>
            </w:r>
          </w:p>
        </w:tc>
      </w:tr>
      <w:tr w:rsidR="00B352A5" w:rsidRPr="00AF08CE" w14:paraId="33DEB0AF" w14:textId="77777777" w:rsidTr="00504D87">
        <w:tc>
          <w:tcPr>
            <w:tcW w:w="4219" w:type="dxa"/>
            <w:vAlign w:val="center"/>
          </w:tcPr>
          <w:p w14:paraId="191B86D9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10E99B" w14:textId="1F0A01F9" w:rsidR="00B352A5" w:rsidRPr="00AF08CE" w:rsidRDefault="00481CC9" w:rsidP="00AF08CE">
            <w:pPr>
              <w:pStyle w:val="akarta"/>
              <w:spacing w:before="0" w:after="0" w:line="276" w:lineRule="auto"/>
            </w:pPr>
            <w:r>
              <w:t>Renata Płonecka</w:t>
            </w:r>
          </w:p>
        </w:tc>
      </w:tr>
    </w:tbl>
    <w:p w14:paraId="012CE718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AA3C11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352A5" w:rsidRPr="00AF08CE" w14:paraId="608BA577" w14:textId="77777777" w:rsidTr="003155B0">
        <w:tc>
          <w:tcPr>
            <w:tcW w:w="2498" w:type="dxa"/>
            <w:shd w:val="clear" w:color="auto" w:fill="auto"/>
            <w:vAlign w:val="center"/>
          </w:tcPr>
          <w:p w14:paraId="47CF226E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29983C1" w14:textId="77777777" w:rsidR="003155B0" w:rsidRPr="00265F0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068BB86" w14:textId="46604713" w:rsidR="00B352A5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CEEF8DD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6CE39C8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352A5" w:rsidRPr="00AF08CE" w14:paraId="33C50B86" w14:textId="77777777" w:rsidTr="003155B0">
        <w:tc>
          <w:tcPr>
            <w:tcW w:w="2498" w:type="dxa"/>
            <w:shd w:val="clear" w:color="auto" w:fill="auto"/>
          </w:tcPr>
          <w:p w14:paraId="6857B127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73406BA" w14:textId="16E4A034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4/4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1F2D413" w14:textId="1A213E4E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BBEDA30" w14:textId="65963FD5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534B516E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B352A5" w:rsidRPr="00AF08CE" w14:paraId="0BB6A0F6" w14:textId="77777777" w:rsidTr="00504D87">
        <w:trPr>
          <w:trHeight w:val="301"/>
          <w:jc w:val="center"/>
        </w:trPr>
        <w:tc>
          <w:tcPr>
            <w:tcW w:w="9898" w:type="dxa"/>
          </w:tcPr>
          <w:p w14:paraId="0B7FC833" w14:textId="5272A299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Podstawowa wiedza z zakresu bhp i ppoż.</w:t>
            </w:r>
          </w:p>
          <w:p w14:paraId="402FFAD5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849C033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352A5" w:rsidRPr="00AF08CE" w14:paraId="70A36D01" w14:textId="77777777" w:rsidTr="00504D87">
        <w:tc>
          <w:tcPr>
            <w:tcW w:w="9889" w:type="dxa"/>
            <w:shd w:val="clear" w:color="auto" w:fill="auto"/>
          </w:tcPr>
          <w:p w14:paraId="506D18B4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Przekazanie wiedzy dotyczącej bezpieczeństwa i higieny pracy,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ochrony ppoż., postępowania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br/>
              <w:t>w razie wypadku.</w:t>
            </w:r>
          </w:p>
          <w:p w14:paraId="722B7E8F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AF08CE">
              <w:rPr>
                <w:rFonts w:ascii="Cambria" w:hAnsi="Cambria"/>
                <w:sz w:val="20"/>
                <w:szCs w:val="20"/>
              </w:rPr>
              <w:t>Wyrobienie umiejętności kontrolowania przestrzegania przepisów i zasad bezpieczeństwa, kontrolowania warunków pracy i standardów bezpieczeństwa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0D9050D" w14:textId="42A343AD" w:rsidR="00B352A5" w:rsidRPr="00AF08CE" w:rsidRDefault="00B352A5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Wyrobienie umiejętności uczenia się przez całe życie i podnoszenia kompetencji zawodowych w zakresie bezpieczeństwa i higieny pracy </w:t>
            </w:r>
          </w:p>
        </w:tc>
      </w:tr>
    </w:tbl>
    <w:p w14:paraId="4DD289F0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352A5" w:rsidRPr="00AF08CE" w14:paraId="385DB5F5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028BC3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B88DEE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29D85A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B352A5" w:rsidRPr="00AF08CE" w14:paraId="53F62F4D" w14:textId="77777777" w:rsidTr="00504D8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E1A59DB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352A5" w:rsidRPr="00AF08CE" w14:paraId="2EAEA12B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8189D8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291FA62" w14:textId="1BB58F18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Ma rozszerzoną i pogłębioną wiedzę z zakresu bhp , występujących zagrożeń oraz sposobu udzielania pomocy w nagłych wypadkach w dziedzinie konstrukcji i eksploatacji maszyn i urządzeń oraz cyklu życia urządzeń, obiektów i systemów technicznych</w:t>
            </w:r>
          </w:p>
        </w:tc>
        <w:tc>
          <w:tcPr>
            <w:tcW w:w="1732" w:type="dxa"/>
            <w:shd w:val="clear" w:color="auto" w:fill="auto"/>
          </w:tcPr>
          <w:p w14:paraId="453F766A" w14:textId="5D253C42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K_W12</w:t>
            </w:r>
          </w:p>
        </w:tc>
      </w:tr>
      <w:tr w:rsidR="00B352A5" w:rsidRPr="00AF08CE" w14:paraId="7D4E15CD" w14:textId="77777777" w:rsidTr="003155B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C69AE3B" w14:textId="77777777" w:rsidR="00B352A5" w:rsidRPr="00AF08CE" w:rsidRDefault="00B352A5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352A5" w:rsidRPr="00AF08CE" w14:paraId="3BAC755E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A749CA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7C6AF03" w14:textId="497D714F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Potrafi integrować wiedzę z różnych obszarów budowy i eksploatacji maszyn (a w razie potrzeby także wiedzę z innych dyscyplin naukowych). Potrafi stosować zasady BHP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4315EA" w14:textId="3F3D851C" w:rsidR="00B352A5" w:rsidRPr="00AF08CE" w:rsidRDefault="00B352A5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K_U06, K_U16</w:t>
            </w:r>
          </w:p>
        </w:tc>
      </w:tr>
      <w:tr w:rsidR="00B352A5" w:rsidRPr="00AF08CE" w14:paraId="3560F847" w14:textId="77777777" w:rsidTr="003155B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8B8D21B" w14:textId="77777777" w:rsidR="00B352A5" w:rsidRPr="00AF08CE" w:rsidRDefault="00B352A5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86157" w:rsidRPr="00AF08CE" w14:paraId="044A499D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21848C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4E6D702" w14:textId="02615F4D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D353FF" w14:textId="2B8010C2" w:rsidR="00986157" w:rsidRPr="00AF08CE" w:rsidRDefault="00986157" w:rsidP="003155B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K_K01, K_K02</w:t>
            </w:r>
          </w:p>
        </w:tc>
      </w:tr>
    </w:tbl>
    <w:p w14:paraId="068F1D35" w14:textId="77777777" w:rsidR="00986157" w:rsidRPr="00AF08CE" w:rsidRDefault="00B352A5" w:rsidP="00AF08CE">
      <w:pPr>
        <w:spacing w:after="0"/>
        <w:rPr>
          <w:rFonts w:ascii="Cambria" w:hAnsi="Cambria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6. Treści programowe  oraz liczba godzin na poszczególnych formach zajęć </w:t>
      </w:r>
      <w:r w:rsidRPr="00AF08C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986157" w:rsidRPr="00AF08CE" w14:paraId="7DE3FE59" w14:textId="77777777" w:rsidTr="003155B0">
        <w:trPr>
          <w:trHeight w:val="340"/>
        </w:trPr>
        <w:tc>
          <w:tcPr>
            <w:tcW w:w="642" w:type="dxa"/>
            <w:vMerge w:val="restart"/>
            <w:vAlign w:val="center"/>
          </w:tcPr>
          <w:p w14:paraId="751D4136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7E5BBCAF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0628062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86157" w:rsidRPr="00AF08CE" w14:paraId="27AFA0DF" w14:textId="77777777" w:rsidTr="003155B0">
        <w:trPr>
          <w:trHeight w:val="196"/>
        </w:trPr>
        <w:tc>
          <w:tcPr>
            <w:tcW w:w="642" w:type="dxa"/>
            <w:vMerge/>
          </w:tcPr>
          <w:p w14:paraId="2EA198DD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08722BEF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F0C148B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7CCC20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86157" w:rsidRPr="00AF08CE" w14:paraId="5D43C3DF" w14:textId="77777777" w:rsidTr="003155B0">
        <w:trPr>
          <w:trHeight w:val="225"/>
        </w:trPr>
        <w:tc>
          <w:tcPr>
            <w:tcW w:w="642" w:type="dxa"/>
          </w:tcPr>
          <w:p w14:paraId="17BB5C29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09CB5FDF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Obowiązki, prawa i odpowiedzialność Rektora oraz studentów w zakresie bhp. Tryb dochodzenia roszczeń powypadkowych.</w:t>
            </w:r>
          </w:p>
        </w:tc>
        <w:tc>
          <w:tcPr>
            <w:tcW w:w="1516" w:type="dxa"/>
            <w:vAlign w:val="center"/>
          </w:tcPr>
          <w:p w14:paraId="5A29B2B8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CBA2C57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86157" w:rsidRPr="00AF08CE" w14:paraId="4BC55C0C" w14:textId="77777777" w:rsidTr="003155B0">
        <w:trPr>
          <w:trHeight w:val="285"/>
        </w:trPr>
        <w:tc>
          <w:tcPr>
            <w:tcW w:w="642" w:type="dxa"/>
          </w:tcPr>
          <w:p w14:paraId="0BBE19AE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16EBEF9F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vAlign w:val="center"/>
          </w:tcPr>
          <w:p w14:paraId="74545E35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AF00FA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86157" w:rsidRPr="00AF08CE" w14:paraId="1122C101" w14:textId="77777777" w:rsidTr="003155B0">
        <w:trPr>
          <w:trHeight w:val="345"/>
        </w:trPr>
        <w:tc>
          <w:tcPr>
            <w:tcW w:w="642" w:type="dxa"/>
          </w:tcPr>
          <w:p w14:paraId="6D692168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753385F1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vAlign w:val="center"/>
          </w:tcPr>
          <w:p w14:paraId="54A675CC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101E7B5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86157" w:rsidRPr="00AF08CE" w14:paraId="58AAC4D1" w14:textId="77777777" w:rsidTr="003155B0">
        <w:tc>
          <w:tcPr>
            <w:tcW w:w="642" w:type="dxa"/>
          </w:tcPr>
          <w:p w14:paraId="7D530A51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75BFC626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921A267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7A603A55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C413890" w14:textId="77777777" w:rsidR="00B352A5" w:rsidRPr="00AF08CE" w:rsidRDefault="00B352A5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D23CB2C" w14:textId="77777777" w:rsidR="00B352A5" w:rsidRPr="00AF08CE" w:rsidRDefault="00B352A5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86157" w:rsidRPr="00AF08CE" w14:paraId="588AB011" w14:textId="77777777" w:rsidTr="00504D87">
        <w:tc>
          <w:tcPr>
            <w:tcW w:w="1666" w:type="dxa"/>
          </w:tcPr>
          <w:p w14:paraId="28843A39" w14:textId="77777777" w:rsidR="00986157" w:rsidRPr="00AF08CE" w:rsidRDefault="00986157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3BA611D" w14:textId="77777777" w:rsidR="00986157" w:rsidRPr="00AF08CE" w:rsidRDefault="00986157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02C8F85" w14:textId="77777777" w:rsidR="00986157" w:rsidRPr="00AF08CE" w:rsidRDefault="00986157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86157" w:rsidRPr="00AF08CE" w14:paraId="1EE7AFBF" w14:textId="77777777" w:rsidTr="00504D87">
        <w:tc>
          <w:tcPr>
            <w:tcW w:w="1666" w:type="dxa"/>
          </w:tcPr>
          <w:p w14:paraId="5B915258" w14:textId="77777777" w:rsidR="00986157" w:rsidRPr="00AF08CE" w:rsidRDefault="00986157" w:rsidP="00AF08C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110CF76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Wykład informacyjny M1</w:t>
            </w:r>
          </w:p>
        </w:tc>
        <w:tc>
          <w:tcPr>
            <w:tcW w:w="3260" w:type="dxa"/>
          </w:tcPr>
          <w:p w14:paraId="2CF3C560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Projektor, laptop </w:t>
            </w:r>
          </w:p>
        </w:tc>
      </w:tr>
    </w:tbl>
    <w:p w14:paraId="784B7D1E" w14:textId="77777777" w:rsidR="00B352A5" w:rsidRPr="00AF08CE" w:rsidRDefault="00B352A5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30BCE54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86157" w:rsidRPr="00AF08CE" w14:paraId="339BA8F3" w14:textId="77777777" w:rsidTr="00504D87">
        <w:tc>
          <w:tcPr>
            <w:tcW w:w="1526" w:type="dxa"/>
          </w:tcPr>
          <w:p w14:paraId="6857D80A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0D07E28F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28B4326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86157" w:rsidRPr="00AF08CE" w14:paraId="6897AC73" w14:textId="77777777" w:rsidTr="00504D87">
        <w:tc>
          <w:tcPr>
            <w:tcW w:w="1526" w:type="dxa"/>
          </w:tcPr>
          <w:p w14:paraId="75AD4932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3DDE89F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4331CD24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  <w:r w:rsidRPr="00AF08C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F08CE">
              <w:rPr>
                <w:rFonts w:ascii="Cambria" w:hAnsi="Cambria"/>
                <w:sz w:val="20"/>
                <w:szCs w:val="20"/>
              </w:rPr>
              <w:t>rozmowa podsumowująca przedmiot i wiedzę,</w:t>
            </w:r>
          </w:p>
        </w:tc>
      </w:tr>
    </w:tbl>
    <w:p w14:paraId="34556C7E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F08C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40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318"/>
      </w:tblGrid>
      <w:tr w:rsidR="00986157" w:rsidRPr="00AF08CE" w14:paraId="5BA936DA" w14:textId="77777777" w:rsidTr="00504D87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070BC" w14:textId="1801FC12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A1D65C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986157" w:rsidRPr="00AF08CE" w14:paraId="79AFF35A" w14:textId="77777777" w:rsidTr="00504D87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2237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F4ED3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</w:tr>
      <w:tr w:rsidR="00986157" w:rsidRPr="00AF08CE" w14:paraId="6EBC21A8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C9E4" w14:textId="17CEA33F" w:rsidR="00986157" w:rsidRPr="00AF08CE" w:rsidRDefault="00986157" w:rsidP="00AF08C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915F5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86157" w:rsidRPr="00AF08CE" w14:paraId="737508C3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1913" w14:textId="18C115EE" w:rsidR="00986157" w:rsidRPr="00AF08CE" w:rsidRDefault="00986157" w:rsidP="00AF08C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2CF3D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86157" w:rsidRPr="00AF08CE" w14:paraId="1DADD3AA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041E" w14:textId="0768E078" w:rsidR="00986157" w:rsidRPr="00AF08CE" w:rsidRDefault="00986157" w:rsidP="00AF08C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0E6AA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314CAC1" w14:textId="77777777" w:rsidR="00B352A5" w:rsidRPr="00AF08CE" w:rsidRDefault="00B352A5" w:rsidP="00AF08CE">
      <w:pPr>
        <w:spacing w:after="0"/>
        <w:rPr>
          <w:rFonts w:ascii="Cambria" w:hAnsi="Cambria"/>
          <w:sz w:val="20"/>
          <w:szCs w:val="20"/>
        </w:rPr>
      </w:pPr>
      <w:r w:rsidRPr="00AF08CE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AF08C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B352A5" w:rsidRPr="00AF08CE" w14:paraId="1229BBEA" w14:textId="77777777" w:rsidTr="00504D87">
        <w:trPr>
          <w:trHeight w:val="93"/>
          <w:jc w:val="center"/>
        </w:trPr>
        <w:tc>
          <w:tcPr>
            <w:tcW w:w="9907" w:type="dxa"/>
          </w:tcPr>
          <w:p w14:paraId="4FB30FD3" w14:textId="77777777" w:rsidR="00B352A5" w:rsidRPr="00AF08CE" w:rsidRDefault="00B352A5" w:rsidP="00AF08CE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72F6F6" w14:textId="77777777" w:rsidR="00B352A5" w:rsidRPr="00AF08CE" w:rsidRDefault="00B352A5" w:rsidP="00AF08CE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F08C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AF08CE" w14:paraId="074D3086" w14:textId="77777777" w:rsidTr="00504D87">
              <w:tc>
                <w:tcPr>
                  <w:tcW w:w="4531" w:type="dxa"/>
                  <w:shd w:val="clear" w:color="auto" w:fill="auto"/>
                </w:tcPr>
                <w:p w14:paraId="0C78F5AA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753A60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AF08CE" w14:paraId="23E17B76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74B2846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54C39E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AF08CE" w14:paraId="29BCE9DF" w14:textId="77777777" w:rsidTr="00504D87">
              <w:tc>
                <w:tcPr>
                  <w:tcW w:w="4531" w:type="dxa"/>
                  <w:shd w:val="clear" w:color="auto" w:fill="auto"/>
                </w:tcPr>
                <w:p w14:paraId="1C4A2966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22E520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AF08CE" w14:paraId="5CB48870" w14:textId="77777777" w:rsidTr="00504D87">
              <w:tc>
                <w:tcPr>
                  <w:tcW w:w="4531" w:type="dxa"/>
                  <w:shd w:val="clear" w:color="auto" w:fill="auto"/>
                </w:tcPr>
                <w:p w14:paraId="4F64E368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74ECFD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AF08CE" w14:paraId="619C7BC3" w14:textId="77777777" w:rsidTr="00504D87">
              <w:tc>
                <w:tcPr>
                  <w:tcW w:w="4531" w:type="dxa"/>
                  <w:shd w:val="clear" w:color="auto" w:fill="auto"/>
                </w:tcPr>
                <w:p w14:paraId="14E32B7F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0875CF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AF08CE" w14:paraId="4DCCD6D2" w14:textId="77777777" w:rsidTr="00504D87">
              <w:tc>
                <w:tcPr>
                  <w:tcW w:w="4531" w:type="dxa"/>
                  <w:shd w:val="clear" w:color="auto" w:fill="auto"/>
                </w:tcPr>
                <w:p w14:paraId="4B44C174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BE6246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AF08CE" w14:paraId="03504260" w14:textId="77777777" w:rsidTr="00504D87">
              <w:tc>
                <w:tcPr>
                  <w:tcW w:w="4531" w:type="dxa"/>
                  <w:shd w:val="clear" w:color="auto" w:fill="auto"/>
                </w:tcPr>
                <w:p w14:paraId="465A0364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40E9A6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90F11C6" w14:textId="77777777" w:rsidR="00B352A5" w:rsidRPr="00AF08CE" w:rsidRDefault="00B352A5" w:rsidP="00AF08CE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61AC876" w14:textId="77777777" w:rsidR="00B352A5" w:rsidRPr="00AF08CE" w:rsidRDefault="00B352A5" w:rsidP="00AF08CE">
      <w:pPr>
        <w:pStyle w:val="Legenda"/>
        <w:spacing w:after="0"/>
        <w:rPr>
          <w:rFonts w:ascii="Cambria" w:hAnsi="Cambria"/>
          <w:color w:val="FF0000"/>
        </w:rPr>
      </w:pPr>
      <w:r w:rsidRPr="00AF08C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352A5" w:rsidRPr="00AF08CE" w14:paraId="29D5D69F" w14:textId="77777777" w:rsidTr="00504D87">
        <w:trPr>
          <w:trHeight w:val="540"/>
          <w:jc w:val="center"/>
        </w:trPr>
        <w:tc>
          <w:tcPr>
            <w:tcW w:w="9923" w:type="dxa"/>
          </w:tcPr>
          <w:p w14:paraId="2C894982" w14:textId="4457A219" w:rsidR="00B352A5" w:rsidRPr="00AF08CE" w:rsidRDefault="0098615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zaliczenie bez oceny</w:t>
            </w:r>
          </w:p>
        </w:tc>
      </w:tr>
    </w:tbl>
    <w:p w14:paraId="0B9755CD" w14:textId="77777777" w:rsidR="00B352A5" w:rsidRPr="00AF08CE" w:rsidRDefault="00B352A5" w:rsidP="00AF08CE">
      <w:pPr>
        <w:pStyle w:val="Legenda"/>
        <w:spacing w:after="0"/>
        <w:rPr>
          <w:rFonts w:ascii="Cambria" w:hAnsi="Cambria"/>
          <w:b w:val="0"/>
          <w:bCs w:val="0"/>
        </w:rPr>
      </w:pPr>
      <w:r w:rsidRPr="00AF08CE">
        <w:rPr>
          <w:rFonts w:ascii="Cambria" w:hAnsi="Cambria"/>
        </w:rPr>
        <w:lastRenderedPageBreak/>
        <w:t xml:space="preserve">11. Obciążenie pracą studenta </w:t>
      </w:r>
      <w:r w:rsidRPr="00AF08C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B352A5" w:rsidRPr="00AF08CE" w14:paraId="04617A9B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34A40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45C9B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B352A5" w:rsidRPr="00AF08CE" w14:paraId="2BBEF66B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A94D0C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FD9CCD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753D57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B352A5" w:rsidRPr="00AF08CE" w14:paraId="1935E088" w14:textId="77777777" w:rsidTr="00504D8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00291B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B352A5" w:rsidRPr="00AF08CE" w14:paraId="20FD31F8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F36E37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F49" w14:textId="0788A61C" w:rsidR="00B352A5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5C0C" w14:textId="78A5DFBA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</w:tr>
      <w:tr w:rsidR="00B352A5" w:rsidRPr="00AF08CE" w14:paraId="4AA6BF6E" w14:textId="77777777" w:rsidTr="003155B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2C971" w14:textId="77777777" w:rsidR="00B352A5" w:rsidRPr="00AF08CE" w:rsidRDefault="00B352A5" w:rsidP="003155B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352A5" w:rsidRPr="00AF08CE" w14:paraId="00BCA0FE" w14:textId="77777777" w:rsidTr="003155B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0AD3" w14:textId="48BE313C" w:rsidR="00B352A5" w:rsidRPr="00AF08CE" w:rsidRDefault="00B352A5" w:rsidP="003155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1433" w14:textId="0621E25D" w:rsidR="00B352A5" w:rsidRPr="00AF08CE" w:rsidRDefault="00986157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B04F" w14:textId="4197BD0B" w:rsidR="00B352A5" w:rsidRPr="00AF08CE" w:rsidRDefault="00986157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  <w:tr w:rsidR="00B352A5" w:rsidRPr="00AF08CE" w14:paraId="0EA7BDCB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DF07" w14:textId="77777777" w:rsidR="00B352A5" w:rsidRPr="00AF08CE" w:rsidRDefault="00B352A5" w:rsidP="00AF08C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F692" w14:textId="5C954C0D" w:rsidR="00B352A5" w:rsidRPr="00AF08CE" w:rsidRDefault="00986157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1AFB" w14:textId="1F7BD0FA" w:rsidR="00B352A5" w:rsidRPr="00AF08CE" w:rsidRDefault="00986157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</w:tr>
    </w:tbl>
    <w:p w14:paraId="5428C779" w14:textId="77777777" w:rsidR="00B352A5" w:rsidRPr="00AF08CE" w:rsidRDefault="00B352A5" w:rsidP="00AF08CE">
      <w:pPr>
        <w:pStyle w:val="Legenda"/>
        <w:spacing w:after="0"/>
        <w:rPr>
          <w:rFonts w:ascii="Cambria" w:hAnsi="Cambria"/>
        </w:rPr>
      </w:pPr>
    </w:p>
    <w:p w14:paraId="3B7945AC" w14:textId="77777777" w:rsidR="00B352A5" w:rsidRPr="00AF08CE" w:rsidRDefault="00B352A5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12. Literatura zajęć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0235"/>
      </w:tblGrid>
      <w:tr w:rsidR="00B352A5" w:rsidRPr="00AF08CE" w14:paraId="294A6445" w14:textId="77777777" w:rsidTr="00504D8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2B3B9" w14:textId="77777777" w:rsidR="00B352A5" w:rsidRPr="00AF08CE" w:rsidRDefault="00B352A5" w:rsidP="00AF08CE">
            <w:pPr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  <w:p w14:paraId="504B1BAD" w14:textId="77777777" w:rsidR="00986157" w:rsidRPr="00AF08CE" w:rsidRDefault="00986157" w:rsidP="00AF08CE">
            <w:pPr>
              <w:numPr>
                <w:ilvl w:val="0"/>
                <w:numId w:val="1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W. Jurczyk, A. Łakomy, Pierwsza pomoc w stanach zagrożenia życia. </w:t>
            </w:r>
          </w:p>
          <w:p w14:paraId="6C71A8A4" w14:textId="77777777" w:rsidR="00986157" w:rsidRPr="00AF08CE" w:rsidRDefault="00986157" w:rsidP="00AF08CE">
            <w:pPr>
              <w:pStyle w:val="Akapitzlist"/>
              <w:numPr>
                <w:ilvl w:val="0"/>
                <w:numId w:val="11"/>
              </w:num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Wytyczne Krajowej Rady Resuscytacji</w:t>
            </w:r>
          </w:p>
          <w:p w14:paraId="5F5F91E3" w14:textId="77777777" w:rsidR="00986157" w:rsidRPr="00AF08CE" w:rsidRDefault="00986157" w:rsidP="00AF08CE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706CAA79" w14:textId="77777777" w:rsidR="00986157" w:rsidRPr="00AF08CE" w:rsidRDefault="00986157" w:rsidP="00AF08CE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Rozporządzenie Ministra Infrastruktury z dnia 12 kwietnia 2002 r. w spra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softHyphen/>
              <w:t>wie warunków technicznych, jakim powinny odpowiadać budynki i ich usytuowanie /Dz. U. nr 75, poz. 690; zm.: Dz. U. z 2003 r. Nr 33, poz. 270, z 2004 r. Nr 109, poz. 1156, z 2008 r. Nr 201, poz. 1238 z 2009 r. Nr 56, poz. 46,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/.</w:t>
            </w:r>
          </w:p>
          <w:p w14:paraId="13D4CB36" w14:textId="77777777" w:rsidR="00986157" w:rsidRPr="00AF08CE" w:rsidRDefault="00986157" w:rsidP="00AF08CE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658495C8" w14:textId="77777777" w:rsidR="00986157" w:rsidRPr="00AF08CE" w:rsidRDefault="00986157" w:rsidP="00AF08CE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2A72F838" w14:textId="77777777" w:rsidR="00986157" w:rsidRPr="00AF08CE" w:rsidRDefault="00986157" w:rsidP="00AF08CE">
            <w:pPr>
              <w:numPr>
                <w:ilvl w:val="0"/>
                <w:numId w:val="1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75E690B5" w14:textId="17A938AA" w:rsidR="00B352A5" w:rsidRPr="00AF08CE" w:rsidRDefault="00986157" w:rsidP="00AF08CE">
            <w:pPr>
              <w:numPr>
                <w:ilvl w:val="0"/>
                <w:numId w:val="11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Kodeks pracy.</w:t>
            </w:r>
          </w:p>
        </w:tc>
      </w:tr>
      <w:tr w:rsidR="00B352A5" w:rsidRPr="00AF08CE" w14:paraId="6A575B02" w14:textId="77777777" w:rsidTr="00504D8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F53F" w14:textId="737E0BC0" w:rsidR="00B352A5" w:rsidRPr="00AF08CE" w:rsidRDefault="00B352A5" w:rsidP="00AF08CE">
            <w:pPr>
              <w:pStyle w:val="Akapitzlist"/>
              <w:spacing w:after="0"/>
              <w:ind w:left="0" w:right="-567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</w:tc>
      </w:tr>
    </w:tbl>
    <w:p w14:paraId="344B55DC" w14:textId="77777777" w:rsidR="00B352A5" w:rsidRPr="00AF08CE" w:rsidRDefault="00B352A5" w:rsidP="00AF08CE">
      <w:pPr>
        <w:pStyle w:val="Legenda"/>
        <w:spacing w:after="0"/>
        <w:rPr>
          <w:rFonts w:ascii="Cambria" w:hAnsi="Cambria"/>
        </w:rPr>
      </w:pPr>
    </w:p>
    <w:p w14:paraId="4929B59C" w14:textId="77777777" w:rsidR="00B352A5" w:rsidRPr="00AF08CE" w:rsidRDefault="00B352A5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352A5" w:rsidRPr="00AF08CE" w14:paraId="4FB2F91D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6028EF98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D7C96D4" w14:textId="386F0C34" w:rsidR="00B352A5" w:rsidRPr="00AF08CE" w:rsidRDefault="00481CC9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Renata Płonecka</w:t>
            </w:r>
          </w:p>
        </w:tc>
      </w:tr>
      <w:tr w:rsidR="00B352A5" w:rsidRPr="00AF08CE" w14:paraId="3A877329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200BACEC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AF595F9" w14:textId="7D35C709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481CC9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B352A5" w:rsidRPr="00AF08CE" w14:paraId="16262A00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7959AF8D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0B0B541" w14:textId="4225FD5D" w:rsidR="00B352A5" w:rsidRPr="00AF08CE" w:rsidRDefault="00481CC9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rplonecka</w:t>
            </w:r>
            <w:r w:rsidR="00B352A5" w:rsidRPr="00AF08C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B352A5" w:rsidRPr="00AF08CE" w14:paraId="168A9457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125FBFF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9413B3E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D6986C6" w14:textId="3E5BDF0F" w:rsidR="00B352A5" w:rsidRPr="00AF08CE" w:rsidRDefault="00B352A5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48A4B97D" w14:textId="77777777" w:rsidR="00E70BFE" w:rsidRPr="00AF08CE" w:rsidRDefault="00E70BFE" w:rsidP="00AF08CE">
      <w:pPr>
        <w:spacing w:after="0"/>
        <w:rPr>
          <w:rFonts w:ascii="Cambria" w:hAnsi="Cambria" w:cs="Times New Roman"/>
          <w:sz w:val="20"/>
          <w:szCs w:val="20"/>
        </w:rPr>
        <w:sectPr w:rsidR="00E70BFE" w:rsidRPr="00AF08CE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155B0" w:rsidRPr="00AF08CE" w14:paraId="28C9027F" w14:textId="77777777" w:rsidTr="003155B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221502B" w14:textId="43F50649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A087947" wp14:editId="47C74D80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D3E03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10E25E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155B0" w:rsidRPr="00AF08CE" w14:paraId="2EC6205A" w14:textId="77777777" w:rsidTr="003155B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2718D84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4ED074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9FC143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155B0" w:rsidRPr="00AF08CE" w14:paraId="4FDF27F6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1D3DDAA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B6261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9EFBE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155B0" w:rsidRPr="00AF08CE" w14:paraId="3975B175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F0CDD56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940554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9D6699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155B0" w:rsidRPr="00AF08CE" w14:paraId="08550EA0" w14:textId="77777777" w:rsidTr="003155B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3259FFB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5774F28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D246575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155B0" w:rsidRPr="00AF08CE" w14:paraId="38B39F8C" w14:textId="77777777" w:rsidTr="003155B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1ED0CA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CA5DB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A.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34644A79" w14:textId="77777777" w:rsidR="00B352A5" w:rsidRPr="00AF08CE" w:rsidRDefault="00B352A5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15E87E12" w14:textId="25A97D07" w:rsidR="00E70BFE" w:rsidRPr="00AF08CE" w:rsidRDefault="00E70BFE" w:rsidP="00AF08C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F08C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7831B86" w14:textId="77777777" w:rsidR="00AF08C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70BFE" w:rsidRPr="00AF08CE" w14:paraId="5A9F0BCE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721D39D6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Nazwa zajęć</w:t>
            </w:r>
          </w:p>
        </w:tc>
        <w:tc>
          <w:tcPr>
            <w:tcW w:w="5670" w:type="dxa"/>
            <w:vAlign w:val="center"/>
          </w:tcPr>
          <w:p w14:paraId="6640AFA4" w14:textId="2D45B899" w:rsidR="00E70BFE" w:rsidRPr="00AF08CE" w:rsidRDefault="00AB32B4" w:rsidP="00AF08CE">
            <w:pPr>
              <w:pStyle w:val="akarta"/>
              <w:spacing w:before="0" w:after="0" w:line="276" w:lineRule="auto"/>
            </w:pPr>
            <w:r w:rsidRPr="00AF08CE">
              <w:t>Metodyka pracy naukowej i badawczej</w:t>
            </w:r>
          </w:p>
        </w:tc>
      </w:tr>
      <w:tr w:rsidR="00E70BFE" w:rsidRPr="00AF08CE" w14:paraId="251C7483" w14:textId="77777777" w:rsidTr="00504D87">
        <w:tc>
          <w:tcPr>
            <w:tcW w:w="4219" w:type="dxa"/>
            <w:vAlign w:val="center"/>
          </w:tcPr>
          <w:p w14:paraId="2294C6E3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Punkty ECTS</w:t>
            </w:r>
          </w:p>
        </w:tc>
        <w:tc>
          <w:tcPr>
            <w:tcW w:w="5670" w:type="dxa"/>
            <w:vAlign w:val="center"/>
          </w:tcPr>
          <w:p w14:paraId="409EBF44" w14:textId="3E96CCCC" w:rsidR="00E70BFE" w:rsidRPr="00AF08CE" w:rsidRDefault="00AB32B4" w:rsidP="00AF08CE">
            <w:pPr>
              <w:pStyle w:val="akarta"/>
              <w:spacing w:before="0" w:after="0" w:line="276" w:lineRule="auto"/>
            </w:pPr>
            <w:r w:rsidRPr="00AF08CE">
              <w:t>3</w:t>
            </w:r>
          </w:p>
        </w:tc>
      </w:tr>
      <w:tr w:rsidR="00E70BFE" w:rsidRPr="00AF08CE" w14:paraId="459A1A2C" w14:textId="77777777" w:rsidTr="00504D87">
        <w:tc>
          <w:tcPr>
            <w:tcW w:w="4219" w:type="dxa"/>
            <w:vAlign w:val="center"/>
          </w:tcPr>
          <w:p w14:paraId="4FAE9324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Rodzaj zajęć</w:t>
            </w:r>
          </w:p>
        </w:tc>
        <w:tc>
          <w:tcPr>
            <w:tcW w:w="5670" w:type="dxa"/>
            <w:vAlign w:val="center"/>
          </w:tcPr>
          <w:p w14:paraId="774FA5D7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obowiązkowe/</w:t>
            </w:r>
            <w:r w:rsidRPr="00AF08CE">
              <w:rPr>
                <w:strike/>
              </w:rPr>
              <w:t>obieralne</w:t>
            </w:r>
          </w:p>
        </w:tc>
      </w:tr>
      <w:tr w:rsidR="00E70BFE" w:rsidRPr="00AF08CE" w14:paraId="36A1E313" w14:textId="77777777" w:rsidTr="00504D87">
        <w:tc>
          <w:tcPr>
            <w:tcW w:w="4219" w:type="dxa"/>
            <w:vAlign w:val="center"/>
          </w:tcPr>
          <w:p w14:paraId="43EAE792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Moduł/specjalizacja</w:t>
            </w:r>
          </w:p>
        </w:tc>
        <w:tc>
          <w:tcPr>
            <w:tcW w:w="5670" w:type="dxa"/>
            <w:vAlign w:val="center"/>
          </w:tcPr>
          <w:p w14:paraId="25C2A0DC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Przedmioty podstawowe</w:t>
            </w:r>
          </w:p>
        </w:tc>
      </w:tr>
      <w:tr w:rsidR="00E70BFE" w:rsidRPr="00AF08CE" w14:paraId="4D82E4BE" w14:textId="77777777" w:rsidTr="00504D87">
        <w:tc>
          <w:tcPr>
            <w:tcW w:w="4219" w:type="dxa"/>
            <w:vAlign w:val="center"/>
          </w:tcPr>
          <w:p w14:paraId="7B9130DB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0C436A" w14:textId="11787837" w:rsidR="00E70BFE" w:rsidRPr="00AF08CE" w:rsidRDefault="00AB32B4" w:rsidP="00AF08CE">
            <w:pPr>
              <w:pStyle w:val="akarta"/>
              <w:spacing w:before="0" w:after="0" w:line="276" w:lineRule="auto"/>
            </w:pPr>
            <w:r w:rsidRPr="00AF08CE">
              <w:t>P</w:t>
            </w:r>
            <w:r w:rsidR="00E70BFE" w:rsidRPr="00AF08CE">
              <w:t>olski</w:t>
            </w:r>
          </w:p>
        </w:tc>
      </w:tr>
      <w:tr w:rsidR="00E70BFE" w:rsidRPr="00AF08CE" w14:paraId="5BCA4637" w14:textId="77777777" w:rsidTr="00504D87">
        <w:tc>
          <w:tcPr>
            <w:tcW w:w="4219" w:type="dxa"/>
            <w:vAlign w:val="center"/>
          </w:tcPr>
          <w:p w14:paraId="318E1F72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Rok studiów</w:t>
            </w:r>
          </w:p>
        </w:tc>
        <w:tc>
          <w:tcPr>
            <w:tcW w:w="5670" w:type="dxa"/>
            <w:vAlign w:val="center"/>
          </w:tcPr>
          <w:p w14:paraId="34592AC3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1</w:t>
            </w:r>
          </w:p>
        </w:tc>
      </w:tr>
      <w:tr w:rsidR="00E70BFE" w:rsidRPr="00AF08CE" w14:paraId="2A2A5BDE" w14:textId="77777777" w:rsidTr="00504D87">
        <w:tc>
          <w:tcPr>
            <w:tcW w:w="4219" w:type="dxa"/>
            <w:vAlign w:val="center"/>
          </w:tcPr>
          <w:p w14:paraId="79F4A1D7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8F1AA98" w14:textId="6640F227" w:rsidR="00E70BFE" w:rsidRPr="00AF08CE" w:rsidRDefault="00AB32B4" w:rsidP="00AF08CE">
            <w:pPr>
              <w:pStyle w:val="akarta"/>
              <w:spacing w:before="0" w:after="0" w:line="276" w:lineRule="auto"/>
            </w:pPr>
            <w:r w:rsidRPr="00AF08CE">
              <w:t>Prof. dr hab. inż. Wojciech Kacalak</w:t>
            </w:r>
          </w:p>
        </w:tc>
      </w:tr>
    </w:tbl>
    <w:p w14:paraId="3613148A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07B127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70BFE" w:rsidRPr="00AF08CE" w14:paraId="2CA0D5C3" w14:textId="77777777" w:rsidTr="003155B0">
        <w:tc>
          <w:tcPr>
            <w:tcW w:w="2498" w:type="dxa"/>
            <w:shd w:val="clear" w:color="auto" w:fill="auto"/>
            <w:vAlign w:val="center"/>
          </w:tcPr>
          <w:p w14:paraId="6323CF6D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AF9065E" w14:textId="77777777" w:rsidR="003155B0" w:rsidRPr="00265F0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D97385" w14:textId="7E76221B" w:rsidR="00E70BFE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43196E1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D75D607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70BFE" w:rsidRPr="00AF08CE" w14:paraId="2FE805D1" w14:textId="77777777" w:rsidTr="003155B0">
        <w:tc>
          <w:tcPr>
            <w:tcW w:w="2498" w:type="dxa"/>
            <w:shd w:val="clear" w:color="auto" w:fill="auto"/>
          </w:tcPr>
          <w:p w14:paraId="31356033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7B84D81" w14:textId="593CF97C" w:rsidR="00E70BFE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824AEC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580F948" w14:textId="18F525CA" w:rsidR="00E70BFE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70BFE" w:rsidRPr="00AF08CE" w14:paraId="6DEBDEEB" w14:textId="77777777" w:rsidTr="003155B0">
        <w:tc>
          <w:tcPr>
            <w:tcW w:w="2498" w:type="dxa"/>
            <w:shd w:val="clear" w:color="auto" w:fill="auto"/>
          </w:tcPr>
          <w:p w14:paraId="7333E16A" w14:textId="1B5341AA" w:rsidR="00E70BFE" w:rsidRPr="00AF08CE" w:rsidRDefault="00A86AAF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85B8C15" w14:textId="549A8B77" w:rsidR="00E70BFE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B19BCBF" w14:textId="287C664B" w:rsidR="00E70BFE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14:paraId="056AD14B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5DB81E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6D25CC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70BFE" w:rsidRPr="00AF08CE" w14:paraId="66A419B0" w14:textId="77777777" w:rsidTr="00504D87">
        <w:trPr>
          <w:trHeight w:val="301"/>
          <w:jc w:val="center"/>
        </w:trPr>
        <w:tc>
          <w:tcPr>
            <w:tcW w:w="9898" w:type="dxa"/>
          </w:tcPr>
          <w:p w14:paraId="5465F63B" w14:textId="3CC316A1" w:rsidR="00E70BFE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>Podstawowa wiedza w zakresie metod matematycznych i podstaw statystyki. Znajomość podstaw metrologii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407A5020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0BFE" w:rsidRPr="00AF08CE" w14:paraId="558FD4CE" w14:textId="77777777" w:rsidTr="00504D87">
        <w:tc>
          <w:tcPr>
            <w:tcW w:w="9889" w:type="dxa"/>
            <w:shd w:val="clear" w:color="auto" w:fill="auto"/>
          </w:tcPr>
          <w:p w14:paraId="14A65FC4" w14:textId="77777777" w:rsidR="00AB32B4" w:rsidRPr="00AF08CE" w:rsidRDefault="00E70BFE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AB32B4" w:rsidRPr="00AF08CE">
              <w:rPr>
                <w:rFonts w:ascii="Cambria" w:hAnsi="Cambria" w:cs="Times New Roman"/>
                <w:bCs/>
                <w:sz w:val="20"/>
                <w:szCs w:val="20"/>
              </w:rPr>
              <w:t>Wykształcenie wiedzy z zakresu analizy problemów badawczych, doboru metod przetwarzania danych, doboru metodyki badań, planowania badań, prognozowania stanu obiektów, formułowania uogólnień i wyprowadzania wniosków.</w:t>
            </w:r>
          </w:p>
          <w:p w14:paraId="4DB48BB7" w14:textId="60EC9629" w:rsidR="00AB32B4" w:rsidRPr="00AF08CE" w:rsidRDefault="00AB32B4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C2 - Wykształcenie wiedzy z zakresu metod i technik efektywnego przetwarzania danych i doboru metod ich prezentacji.</w:t>
            </w:r>
          </w:p>
          <w:p w14:paraId="10BA4A08" w14:textId="77777777" w:rsidR="00E70BFE" w:rsidRPr="00AF08CE" w:rsidRDefault="00AB32B4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C3 - Wykształcenie wiedzy z zakresu zasad tworzenia metodyki badań i analizy danych.</w:t>
            </w:r>
          </w:p>
          <w:p w14:paraId="55B6D5DE" w14:textId="5D0282EF" w:rsidR="00AB32B4" w:rsidRPr="00AF08CE" w:rsidRDefault="00AB32B4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określania zakresu potrzebnych badań oraz wymaganego oprzyrządowania stanowiska badawczego.</w:t>
            </w:r>
          </w:p>
          <w:p w14:paraId="6B677734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C5 – Wyrobienie umiejętności przeprowadzania badań prostych układów technicznych.</w:t>
            </w:r>
          </w:p>
          <w:p w14:paraId="237EE124" w14:textId="7E4092E2" w:rsidR="00AB32B4" w:rsidRPr="00AF08CE" w:rsidRDefault="00AB32B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C6 - Wyrobienie umiejętności wykorzystywania poznanych metod badawczych w zadaniach realizowanych zespołowo i upowszechniania tej wiedzy w środowisku zawodowym.</w:t>
            </w:r>
          </w:p>
        </w:tc>
      </w:tr>
    </w:tbl>
    <w:p w14:paraId="09E3BB8E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9EEC77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70BFE" w:rsidRPr="00AF08CE" w14:paraId="32164D86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E23558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0255FF0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DE6005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70BFE" w:rsidRPr="00AF08CE" w14:paraId="15A1782F" w14:textId="77777777" w:rsidTr="00504D8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CA8DFE1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B32B4" w:rsidRPr="00AF08CE" w14:paraId="386D0E6B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8C5473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890B485" w14:textId="6BE38AE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 xml:space="preserve">Definiuje metody i sposoby akwizycji informacji, ocenia cechy zbiorów informacji, zna metody selekcji i przetwarzania informacji. </w:t>
            </w:r>
          </w:p>
        </w:tc>
        <w:tc>
          <w:tcPr>
            <w:tcW w:w="1732" w:type="dxa"/>
            <w:shd w:val="clear" w:color="auto" w:fill="auto"/>
          </w:tcPr>
          <w:p w14:paraId="026A05CC" w14:textId="3078CF31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AB32B4" w:rsidRPr="00AF08CE" w14:paraId="0F045A07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37ECCB" w14:textId="4539CBAD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283E749" w14:textId="1F052F71" w:rsidR="00AB32B4" w:rsidRPr="00AF08CE" w:rsidRDefault="00AB32B4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 xml:space="preserve">Zna pojęcia i zastosowania metod sztucznej inteligencji w identyfikacji, klasyfikacji i optymalizacji decyzji, w zadaniach technicznych oraz w </w:t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procesach zarządzania. Charakteryzuje proste metody oceny konstrukcji inżynierskich, narzędzi, urządzeń technologicznych i systemów wytwórczych.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4CB68E" w14:textId="24F9C68A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lastRenderedPageBreak/>
              <w:t>K_W03</w:t>
            </w:r>
          </w:p>
        </w:tc>
      </w:tr>
      <w:tr w:rsidR="00AB32B4" w:rsidRPr="00AF08CE" w14:paraId="609C521F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415593" w14:textId="2B57FAD8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87CB008" w14:textId="2B9BCA7E" w:rsidR="00AB32B4" w:rsidRPr="00AF08CE" w:rsidRDefault="00AB32B4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Zna mechanizmy kumulacji wpływu parametrów i warunków w procesach technologicznych na cechy statystyczne wyników procesu. Zna cechy procesów zużycia, zna pojęcie trwałości narzędzi i urządzeń, zna metody określania trwałości. Wie jak prezentować dane i wyprowadzać wnioski z badań.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B4105A" w14:textId="77777777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  <w:p w14:paraId="20E4189A" w14:textId="77777777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  <w:p w14:paraId="427A159F" w14:textId="69907F7E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AB32B4" w:rsidRPr="00AF08CE" w14:paraId="01170792" w14:textId="77777777" w:rsidTr="003155B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ACEF843" w14:textId="77777777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B32B4" w:rsidRPr="00AF08CE" w14:paraId="218C1E4C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8A2EB9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F2F6260" w14:textId="27CF41ED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Potrafi opracować metodykę w prostych zadaniach badawczych. Potrafi określić podstawowe cechy statystyczne zbiorów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DDC2EF" w14:textId="5ED89490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K_U02, K_U03, K_U08, K_U09</w:t>
            </w:r>
          </w:p>
        </w:tc>
      </w:tr>
      <w:tr w:rsidR="00AB32B4" w:rsidRPr="00AF08CE" w14:paraId="259D9EA0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B1A13E" w14:textId="0AB382B3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58395E7" w14:textId="407A2955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Potrafi określać kierunki rozwoju dyscypliny oraz stosować nowoczesne metody analizy danych, opracowywać dokumentację prowadzonych działań oraz wyprowadzić i opracować wnioski.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1A723F" w14:textId="299087DC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K_U10, K_U12, K_U20, K_U23</w:t>
            </w:r>
          </w:p>
        </w:tc>
      </w:tr>
      <w:tr w:rsidR="00AB32B4" w:rsidRPr="00AF08CE" w14:paraId="3363AFA5" w14:textId="77777777" w:rsidTr="003155B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730A6D" w14:textId="77777777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B32B4" w:rsidRPr="00AF08CE" w14:paraId="76BAEFB7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5621B0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572120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9E8757" w14:textId="77777777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K_K01, K_K02</w:t>
            </w:r>
          </w:p>
        </w:tc>
      </w:tr>
    </w:tbl>
    <w:p w14:paraId="7C8B3AE2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5EF69A" w14:textId="77777777" w:rsidR="00E70BFE" w:rsidRPr="00AF08CE" w:rsidRDefault="00E70BFE" w:rsidP="00AF08CE">
      <w:pPr>
        <w:spacing w:after="0"/>
        <w:rPr>
          <w:rFonts w:ascii="Cambria" w:hAnsi="Cambria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AF08CE">
        <w:rPr>
          <w:rFonts w:ascii="Cambria" w:hAnsi="Cambria"/>
          <w:sz w:val="20"/>
          <w:szCs w:val="20"/>
        </w:rPr>
        <w:t>(zgodnie z programem studiów):</w:t>
      </w:r>
    </w:p>
    <w:p w14:paraId="69B5134E" w14:textId="77777777" w:rsidR="00AB32B4" w:rsidRPr="00AF08CE" w:rsidRDefault="00AB32B4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100"/>
        <w:gridCol w:w="1456"/>
        <w:gridCol w:w="1701"/>
      </w:tblGrid>
      <w:tr w:rsidR="00AB32B4" w:rsidRPr="00AF08CE" w14:paraId="05B082A9" w14:textId="77777777" w:rsidTr="00504D87">
        <w:trPr>
          <w:trHeight w:val="20"/>
        </w:trPr>
        <w:tc>
          <w:tcPr>
            <w:tcW w:w="632" w:type="dxa"/>
          </w:tcPr>
          <w:p w14:paraId="62B289F9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100" w:type="dxa"/>
          </w:tcPr>
          <w:p w14:paraId="76641236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Treści wykładów </w:t>
            </w:r>
          </w:p>
        </w:tc>
        <w:tc>
          <w:tcPr>
            <w:tcW w:w="1456" w:type="dxa"/>
          </w:tcPr>
          <w:p w14:paraId="781B8C03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Liczba godzin</w:t>
            </w:r>
          </w:p>
          <w:p w14:paraId="53D74C98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na studiach stacjonarnych</w:t>
            </w:r>
          </w:p>
        </w:tc>
        <w:tc>
          <w:tcPr>
            <w:tcW w:w="1701" w:type="dxa"/>
          </w:tcPr>
          <w:p w14:paraId="05A246A7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Liczba godzin</w:t>
            </w:r>
          </w:p>
          <w:p w14:paraId="3D7D2991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na studiach niestacjonarnych</w:t>
            </w:r>
          </w:p>
        </w:tc>
      </w:tr>
      <w:tr w:rsidR="00AB32B4" w:rsidRPr="00AF08CE" w14:paraId="576D46CB" w14:textId="77777777" w:rsidTr="00504D87">
        <w:trPr>
          <w:trHeight w:val="20"/>
        </w:trPr>
        <w:tc>
          <w:tcPr>
            <w:tcW w:w="632" w:type="dxa"/>
          </w:tcPr>
          <w:p w14:paraId="5F913ED8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100" w:type="dxa"/>
          </w:tcPr>
          <w:p w14:paraId="6224E02C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Metody i sposoby akwizycji informacji. Zbiory informacji i ich cechy. Selekcja, przetwarzanie i dystrybucja informacji.</w:t>
            </w:r>
          </w:p>
        </w:tc>
        <w:tc>
          <w:tcPr>
            <w:tcW w:w="1456" w:type="dxa"/>
            <w:vAlign w:val="center"/>
          </w:tcPr>
          <w:p w14:paraId="3BB8F3EB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172427B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AF08CE" w14:paraId="6638B898" w14:textId="77777777" w:rsidTr="00504D87">
        <w:trPr>
          <w:trHeight w:val="20"/>
        </w:trPr>
        <w:tc>
          <w:tcPr>
            <w:tcW w:w="632" w:type="dxa"/>
          </w:tcPr>
          <w:p w14:paraId="1641B8FC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100" w:type="dxa"/>
          </w:tcPr>
          <w:p w14:paraId="726249DA" w14:textId="77777777" w:rsidR="00AB32B4" w:rsidRPr="00AF08CE" w:rsidRDefault="00AB32B4" w:rsidP="00AF08CE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Identyfikacja obiektów. Kryteria oceny. Systemy klasyfikacji informacji. Informacje niepełne, niepewne i nieścisłe. </w:t>
            </w:r>
          </w:p>
        </w:tc>
        <w:tc>
          <w:tcPr>
            <w:tcW w:w="1456" w:type="dxa"/>
            <w:vAlign w:val="center"/>
          </w:tcPr>
          <w:p w14:paraId="3FB813C6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3DB7C35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AF08CE" w14:paraId="6DAC574D" w14:textId="77777777" w:rsidTr="00504D87">
        <w:trPr>
          <w:trHeight w:val="20"/>
        </w:trPr>
        <w:tc>
          <w:tcPr>
            <w:tcW w:w="632" w:type="dxa"/>
          </w:tcPr>
          <w:p w14:paraId="290E9A07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100" w:type="dxa"/>
          </w:tcPr>
          <w:p w14:paraId="3037CD38" w14:textId="77777777" w:rsidR="00AB32B4" w:rsidRPr="00AF08CE" w:rsidRDefault="00AB32B4" w:rsidP="00AF08CE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>Zasady poprawnego formułowania zadań badawczych i procedur analizy wyników.</w:t>
            </w:r>
          </w:p>
        </w:tc>
        <w:tc>
          <w:tcPr>
            <w:tcW w:w="1456" w:type="dxa"/>
            <w:vAlign w:val="center"/>
          </w:tcPr>
          <w:p w14:paraId="67C8AC8A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8902A1D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AF08CE" w14:paraId="50556A96" w14:textId="77777777" w:rsidTr="00504D87">
        <w:trPr>
          <w:trHeight w:val="20"/>
        </w:trPr>
        <w:tc>
          <w:tcPr>
            <w:tcW w:w="632" w:type="dxa"/>
          </w:tcPr>
          <w:p w14:paraId="079E0ABB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100" w:type="dxa"/>
          </w:tcPr>
          <w:p w14:paraId="550E4ED2" w14:textId="77777777" w:rsidR="00AB32B4" w:rsidRPr="00AF08CE" w:rsidRDefault="00AB32B4" w:rsidP="00AF08CE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Zautomatyzowane systemy przetwarzania informacji. Metody sztucznej inteligencji. Zastosowania metod sztucznej inteligencji w identyfikacji, klasyfikacji i optymalizacji decyzji, w zadaniach technicznych oraz w procesach zarządzania. </w:t>
            </w:r>
          </w:p>
        </w:tc>
        <w:tc>
          <w:tcPr>
            <w:tcW w:w="1456" w:type="dxa"/>
            <w:vAlign w:val="center"/>
          </w:tcPr>
          <w:p w14:paraId="20F2B28C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9B859B0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32B4" w:rsidRPr="00AF08CE" w14:paraId="674CBF13" w14:textId="77777777" w:rsidTr="00504D87">
        <w:trPr>
          <w:trHeight w:val="20"/>
        </w:trPr>
        <w:tc>
          <w:tcPr>
            <w:tcW w:w="632" w:type="dxa"/>
          </w:tcPr>
          <w:p w14:paraId="77E6D86D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100" w:type="dxa"/>
          </w:tcPr>
          <w:p w14:paraId="6E09C8ED" w14:textId="77777777" w:rsidR="00AB32B4" w:rsidRPr="00AF08CE" w:rsidRDefault="00AB32B4" w:rsidP="00AF08CE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>Podstawy deterministycznych i probabilistycznych metod oceny stanu i trwałości konstrukcji inżynierskich, narzędzi, urządzeń technologicznych i systemów wytwórczych.</w:t>
            </w:r>
          </w:p>
        </w:tc>
        <w:tc>
          <w:tcPr>
            <w:tcW w:w="1456" w:type="dxa"/>
            <w:vAlign w:val="center"/>
          </w:tcPr>
          <w:p w14:paraId="086E2BB4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58F58C2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32B4" w:rsidRPr="00AF08CE" w14:paraId="72A322DA" w14:textId="77777777" w:rsidTr="003155B0">
        <w:trPr>
          <w:trHeight w:val="328"/>
        </w:trPr>
        <w:tc>
          <w:tcPr>
            <w:tcW w:w="632" w:type="dxa"/>
          </w:tcPr>
          <w:p w14:paraId="0C7F09D1" w14:textId="66A03792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100" w:type="dxa"/>
          </w:tcPr>
          <w:p w14:paraId="00A84469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Badania eksploatacyjne obiektów technicznych. Metodyka badań. </w:t>
            </w:r>
          </w:p>
        </w:tc>
        <w:tc>
          <w:tcPr>
            <w:tcW w:w="1456" w:type="dxa"/>
            <w:vAlign w:val="center"/>
          </w:tcPr>
          <w:p w14:paraId="52552D6F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8BCEB7F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AF08CE" w14:paraId="43D40DF4" w14:textId="77777777" w:rsidTr="00504D87">
        <w:trPr>
          <w:trHeight w:val="20"/>
        </w:trPr>
        <w:tc>
          <w:tcPr>
            <w:tcW w:w="632" w:type="dxa"/>
          </w:tcPr>
          <w:p w14:paraId="777CFC7A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100" w:type="dxa"/>
          </w:tcPr>
          <w:p w14:paraId="10EEDB1F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>Aparatura pomiarowa do pomiarów sił, temperatur i drgań. Kryteria trwałości obiektów.</w:t>
            </w:r>
          </w:p>
        </w:tc>
        <w:tc>
          <w:tcPr>
            <w:tcW w:w="1456" w:type="dxa"/>
            <w:vAlign w:val="center"/>
          </w:tcPr>
          <w:p w14:paraId="3658DF0C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A719E56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AF08CE" w14:paraId="5F2427D4" w14:textId="77777777" w:rsidTr="00504D87">
        <w:trPr>
          <w:trHeight w:val="20"/>
        </w:trPr>
        <w:tc>
          <w:tcPr>
            <w:tcW w:w="632" w:type="dxa"/>
          </w:tcPr>
          <w:p w14:paraId="392812C5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100" w:type="dxa"/>
          </w:tcPr>
          <w:p w14:paraId="5164F432" w14:textId="77777777" w:rsidR="00AB32B4" w:rsidRPr="00AF08CE" w:rsidRDefault="00AB32B4" w:rsidP="00AF08CE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>Mechanizmy kumulacji zakłóceń w procesach technologicznych. Badania statystyczne zależności między zmiennymi diagnostycznymi i wynikami działania systemu.</w:t>
            </w:r>
          </w:p>
        </w:tc>
        <w:tc>
          <w:tcPr>
            <w:tcW w:w="1456" w:type="dxa"/>
            <w:vAlign w:val="center"/>
          </w:tcPr>
          <w:p w14:paraId="28F8F9D5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729527C8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AF08CE" w14:paraId="34DA91B8" w14:textId="77777777" w:rsidTr="00A86AAF">
        <w:trPr>
          <w:trHeight w:val="20"/>
        </w:trPr>
        <w:tc>
          <w:tcPr>
            <w:tcW w:w="632" w:type="dxa"/>
          </w:tcPr>
          <w:p w14:paraId="0918D9BE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00" w:type="dxa"/>
          </w:tcPr>
          <w:p w14:paraId="19660CD1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56" w:type="dxa"/>
            <w:vAlign w:val="center"/>
          </w:tcPr>
          <w:p w14:paraId="7B0669A4" w14:textId="77777777" w:rsidR="00AB32B4" w:rsidRPr="00AF08CE" w:rsidRDefault="00AB32B4" w:rsidP="00A86AA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400FAFDD" w14:textId="77777777" w:rsidR="00AB32B4" w:rsidRPr="00AF08CE" w:rsidRDefault="00AB32B4" w:rsidP="00A86AA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401510EB" w14:textId="77777777" w:rsidR="00AB32B4" w:rsidRPr="00AF08CE" w:rsidRDefault="00AB32B4" w:rsidP="00AF08C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16"/>
        <w:gridCol w:w="5745"/>
        <w:gridCol w:w="1485"/>
        <w:gridCol w:w="1784"/>
      </w:tblGrid>
      <w:tr w:rsidR="537EA0F7" w14:paraId="00F07054" w14:textId="77777777" w:rsidTr="537EA0F7">
        <w:trPr>
          <w:trHeight w:val="60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C7A34" w14:textId="7B9C6876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1C212" w14:textId="798F3085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B8400" w14:textId="76FC1DE6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537EA0F7" w14:paraId="13601E8E" w14:textId="77777777" w:rsidTr="537EA0F7">
        <w:trPr>
          <w:trHeight w:val="60"/>
        </w:trPr>
        <w:tc>
          <w:tcPr>
            <w:tcW w:w="61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6A29B" w14:textId="77777777" w:rsidR="00F6086B" w:rsidRDefault="00F6086B"/>
        </w:tc>
        <w:tc>
          <w:tcPr>
            <w:tcW w:w="57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D7171" w14:textId="77777777" w:rsidR="00F6086B" w:rsidRDefault="00F6086B"/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32F2AA" w14:textId="231C2923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9CDE1" w14:textId="511862B8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537EA0F7" w14:paraId="0B928D81" w14:textId="77777777" w:rsidTr="537EA0F7">
        <w:trPr>
          <w:trHeight w:val="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F314C" w14:textId="66BA7E21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L1</w:t>
            </w:r>
          </w:p>
        </w:tc>
        <w:tc>
          <w:tcPr>
            <w:tcW w:w="5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96148" w14:textId="63196412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Przetwarzanie tekstu w edytorze. Podstawowe operacje, wstawianie obiektów.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CA3D6" w14:textId="3221886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A2FD1" w14:textId="096DE198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37EA0F7" w14:paraId="1C636A6B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9C71C" w14:textId="60BD9A50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74CDA" w14:textId="6D671439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Praca z długim tekstem – style, sekcje, odwołania.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6033" w14:textId="7D0E18D7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CBBF9" w14:textId="788A5D2E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508C1F08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B7BC1" w14:textId="6833912F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0FA33" w14:textId="5917FC52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Tworzenie grafiki.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F8EFB" w14:textId="53331B65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D91A8" w14:textId="25D7BC80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5ED5B5EF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6B4DD" w14:textId="4F00E921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0B4A2" w14:textId="76D4D962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Operacje na danych a w arkuszu kalkulacyjnym, tworzenie formuł, definiowanie nazw, tworzenie tabel. Rodzaje </w:t>
            </w:r>
            <w:proofErr w:type="spellStart"/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odwołań</w:t>
            </w:r>
            <w:proofErr w:type="spellEnd"/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8DA50" w14:textId="77D95A5C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7A22F" w14:textId="2062E21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0B10F04B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0EF8D" w14:textId="7EE82AC3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A6CAC" w14:textId="2A2877A6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Podstawowe funkcje statystyczne i wyszukujące w arkuszu kalkulacyjnym.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3E463" w14:textId="61E1CFEE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5F64C" w14:textId="5FC9BF50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670DC805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448C1" w14:textId="4DB97FB6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43768" w14:textId="2DCE71F1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Tworzenie wykresów na podstawie danych.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BC62D" w14:textId="6AECB83D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96AF1" w14:textId="6F8D89D1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7EFF397F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7AC0D" w14:textId="67BFF8F3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D35CD" w14:textId="336F3A72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Wykresy w czasie, trend, analiza danych z wykresów.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3CDE2" w14:textId="6D820380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EE7D0" w14:textId="7D297C6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25D65753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33093" w14:textId="7DD0E542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61D68" w14:textId="2F5A7114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Raporty w arkuszu kalkulacyjnym – sumy częściowe i tabele przestawne.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45FFE" w14:textId="4B693773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0C7BB" w14:textId="511FF49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2E926C4F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6782C" w14:textId="074A3200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3DE7B" w14:textId="3CA1EDCD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Konsolidowanie danych. Praca na wielu arkuszach.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ACF0F" w14:textId="3B74F772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97511" w14:textId="6EEDC17A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61C99777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9C0E2" w14:textId="0F760FCB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56150" w14:textId="197733A9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Symulacje w arkuszu – szukanie wyniku, generowanie wartości losowych.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E188F" w14:textId="247C8836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71228" w14:textId="3EC9613C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1751FC25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71BB6" w14:textId="65BAD753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E22F8" w14:textId="46A35774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Scenariusze.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E4F26" w14:textId="0EEB961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7B307" w14:textId="43E3F2F3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3DA416D7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E4045" w14:textId="0C8DB3A4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32CE8" w14:textId="0E12AE3A" w:rsidR="537EA0F7" w:rsidRDefault="537EA0F7" w:rsidP="537EA0F7">
            <w:pPr>
              <w:spacing w:after="120" w:afterAutospacing="1"/>
            </w:pPr>
            <w:proofErr w:type="spellStart"/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Solver</w:t>
            </w:r>
            <w:proofErr w:type="spellEnd"/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w analizie danych.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5B525" w14:textId="4690337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C34D5" w14:textId="0E92B327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06A0EA59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8E4C5" w14:textId="056DC998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C9C08" w14:textId="3F3D3E8F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arkusza z użyciem makropoleceń.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4C3DD" w14:textId="257CD2FF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98248" w14:textId="539E9DA5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3D13FEFB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BFDB" w14:textId="17255744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9BE2C" w14:textId="18F06D97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prezentacji własnych wyników.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CE2FC" w14:textId="37B2CE7E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1AB77" w14:textId="531D7929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37EA0F7" w14:paraId="2C3E33BF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E4B3C" w14:textId="7E6720B7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42E48" w14:textId="6A871A6C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 wyników pracy.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10CD3" w14:textId="01779129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86910" w14:textId="438A62D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37EA0F7" w14:paraId="7356DC59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35D64" w14:textId="03064680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04964" w14:textId="53827CAC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F2CF5" w14:textId="282A6829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1F9A8" w14:textId="4AEA4491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58CD5C4C" w14:textId="2E33CFF1" w:rsidR="00E70BFE" w:rsidRPr="00AF08CE" w:rsidRDefault="00E70BFE" w:rsidP="537EA0F7">
      <w:pPr>
        <w:spacing w:after="0"/>
        <w:jc w:val="both"/>
        <w:rPr>
          <w:b/>
          <w:bCs/>
        </w:rPr>
      </w:pPr>
    </w:p>
    <w:p w14:paraId="595AAA59" w14:textId="77777777" w:rsidR="00E70BFE" w:rsidRPr="00AF08CE" w:rsidRDefault="00E70BFE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B32B4" w:rsidRPr="00AF08CE" w14:paraId="49013FD3" w14:textId="77777777" w:rsidTr="00504D87">
        <w:tc>
          <w:tcPr>
            <w:tcW w:w="1666" w:type="dxa"/>
          </w:tcPr>
          <w:p w14:paraId="2653E1E9" w14:textId="77777777" w:rsidR="00AB32B4" w:rsidRPr="00AF08CE" w:rsidRDefault="00AB32B4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B0E7FC2" w14:textId="77777777" w:rsidR="00AB32B4" w:rsidRPr="00AF08CE" w:rsidRDefault="00AB32B4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64826B1" w14:textId="77777777" w:rsidR="00AB32B4" w:rsidRPr="00AF08CE" w:rsidRDefault="00AB32B4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B32B4" w:rsidRPr="00AF08CE" w14:paraId="09EE5161" w14:textId="77777777" w:rsidTr="00504D87">
        <w:tc>
          <w:tcPr>
            <w:tcW w:w="1666" w:type="dxa"/>
          </w:tcPr>
          <w:p w14:paraId="4FFA4E4E" w14:textId="77777777" w:rsidR="00AB32B4" w:rsidRPr="00AF08CE" w:rsidRDefault="00AB32B4" w:rsidP="00AF08C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09AD935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M2 - Wykład z pokazami aplikacji i sposobów rozwiązania określonych problemów</w:t>
            </w:r>
          </w:p>
        </w:tc>
        <w:tc>
          <w:tcPr>
            <w:tcW w:w="3260" w:type="dxa"/>
          </w:tcPr>
          <w:p w14:paraId="5F8B9C0C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Prezentacje oraz aplikacje obliczeniowe do wszystkich zagadnień.</w:t>
            </w:r>
          </w:p>
        </w:tc>
      </w:tr>
      <w:tr w:rsidR="00AB32B4" w:rsidRPr="00AF08CE" w14:paraId="7DEEAE46" w14:textId="77777777" w:rsidTr="00504D87">
        <w:tc>
          <w:tcPr>
            <w:tcW w:w="1666" w:type="dxa"/>
          </w:tcPr>
          <w:p w14:paraId="16B4A1A0" w14:textId="77777777" w:rsidR="00AB32B4" w:rsidRPr="00AF08CE" w:rsidRDefault="00AB32B4" w:rsidP="00AF08C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2AA9311F" w14:textId="77777777" w:rsidR="00AB32B4" w:rsidRPr="00AF08CE" w:rsidRDefault="00AB32B4" w:rsidP="00AF08C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F08CE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M5.2 - Ćwiczenia doskonalące tworzenie metodyki badań i analizy wyników</w:t>
            </w:r>
          </w:p>
        </w:tc>
        <w:tc>
          <w:tcPr>
            <w:tcW w:w="3260" w:type="dxa"/>
          </w:tcPr>
          <w:p w14:paraId="37CE3C5E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6175ED" w14:textId="77777777" w:rsidR="00A86AAF" w:rsidRDefault="00A86AAF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B034699" w14:textId="640ADA31" w:rsidR="00E70BFE" w:rsidRPr="00AF08CE" w:rsidRDefault="00E70BFE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7D94148" w14:textId="77777777" w:rsidR="00AB32B4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B32B4" w:rsidRPr="00AF08CE" w14:paraId="161957A5" w14:textId="77777777" w:rsidTr="00504D87">
        <w:tc>
          <w:tcPr>
            <w:tcW w:w="1526" w:type="dxa"/>
          </w:tcPr>
          <w:p w14:paraId="3EF2B190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F92B18F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F08C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9B2A965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B32B4" w:rsidRPr="00AF08CE" w14:paraId="2B5B9A06" w14:textId="77777777" w:rsidTr="00504D87">
        <w:tc>
          <w:tcPr>
            <w:tcW w:w="1526" w:type="dxa"/>
          </w:tcPr>
          <w:p w14:paraId="65440126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CECEF16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F2 - </w:t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aktywność oraz poziom opracowania metodyki badań</w:t>
            </w:r>
          </w:p>
        </w:tc>
        <w:tc>
          <w:tcPr>
            <w:tcW w:w="3260" w:type="dxa"/>
          </w:tcPr>
          <w:p w14:paraId="289D087E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P4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- samodzielne opracowanie założeń do projektu zawierającego metodykę badań dla wybranego problemu technicznego.</w:t>
            </w:r>
          </w:p>
        </w:tc>
      </w:tr>
      <w:tr w:rsidR="00AB32B4" w:rsidRPr="00AF08CE" w14:paraId="0EB03D84" w14:textId="77777777" w:rsidTr="00504D87">
        <w:tc>
          <w:tcPr>
            <w:tcW w:w="1526" w:type="dxa"/>
          </w:tcPr>
          <w:p w14:paraId="7430A042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0880FA24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F2 - </w:t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sprawozdanie z realizowanego projektu</w:t>
            </w:r>
          </w:p>
        </w:tc>
        <w:tc>
          <w:tcPr>
            <w:tcW w:w="3260" w:type="dxa"/>
          </w:tcPr>
          <w:p w14:paraId="5708FBC9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</w:t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– ocena podsumowująca</w:t>
            </w:r>
          </w:p>
        </w:tc>
      </w:tr>
    </w:tbl>
    <w:p w14:paraId="7654C9F5" w14:textId="77777777" w:rsidR="00A86AAF" w:rsidRDefault="00A86AAF" w:rsidP="00A86AAF">
      <w:pPr>
        <w:spacing w:after="0"/>
        <w:ind w:left="1080"/>
        <w:rPr>
          <w:rFonts w:ascii="Cambria" w:hAnsi="Cambria" w:cs="Times New Roman"/>
          <w:b/>
          <w:sz w:val="20"/>
          <w:szCs w:val="20"/>
        </w:rPr>
      </w:pPr>
    </w:p>
    <w:p w14:paraId="6EC7EEC4" w14:textId="28F5BCB2" w:rsidR="00AB32B4" w:rsidRPr="00AF08CE" w:rsidRDefault="00E70BFE" w:rsidP="00AF08CE">
      <w:pPr>
        <w:numPr>
          <w:ilvl w:val="1"/>
          <w:numId w:val="11"/>
        </w:numPr>
        <w:spacing w:after="0"/>
        <w:rPr>
          <w:rFonts w:ascii="Cambria" w:hAnsi="Cambria" w:cs="Times New Roman"/>
          <w:b/>
          <w:sz w:val="20"/>
          <w:szCs w:val="20"/>
        </w:rPr>
      </w:pPr>
      <w:r w:rsidRPr="00AF08CE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577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3"/>
        <w:gridCol w:w="851"/>
        <w:gridCol w:w="850"/>
        <w:gridCol w:w="851"/>
        <w:gridCol w:w="850"/>
      </w:tblGrid>
      <w:tr w:rsidR="00AB32B4" w:rsidRPr="00AF08CE" w14:paraId="7C11E007" w14:textId="77777777" w:rsidTr="00504D87">
        <w:trPr>
          <w:trHeight w:val="150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A7400F" w14:textId="2D7AD56B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5169B2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0C13B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Laboratorium</w:t>
            </w:r>
          </w:p>
        </w:tc>
      </w:tr>
      <w:tr w:rsidR="00AB32B4" w:rsidRPr="00AF08CE" w14:paraId="2C5DC90F" w14:textId="77777777" w:rsidTr="00504D87">
        <w:trPr>
          <w:trHeight w:val="325"/>
        </w:trPr>
        <w:tc>
          <w:tcPr>
            <w:tcW w:w="2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6673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37FF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812E6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PP4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9AC31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94D6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</w:tr>
      <w:tr w:rsidR="00AB32B4" w:rsidRPr="00AF08CE" w14:paraId="0B9D5230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0CD5" w14:textId="22BB8DE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0CB0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79673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33A3CE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CA37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AF08CE" w14:paraId="0D677C0D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A360" w14:textId="45899202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6C98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0F171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B36F2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B2E9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AF08CE" w14:paraId="40C96E50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A54F" w14:textId="79ABA43C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B672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BF8BA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71ABB9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9BDD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AF08CE" w14:paraId="011610F8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4D0" w14:textId="4EF25A10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98F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14D0E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5DE38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AC70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AF08CE" w14:paraId="22DCC6A6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AA1F" w14:textId="431A75F3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51A8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5A300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B1256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5730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AB32B4" w:rsidRPr="00AF08CE" w14:paraId="046037E9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8B9A" w14:textId="5063B3FE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3663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04A95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A0F12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F051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51C8134" w14:textId="2B80CC49" w:rsidR="00E70BFE" w:rsidRPr="00AF08CE" w:rsidRDefault="00AB32B4" w:rsidP="003155B0">
      <w:pPr>
        <w:spacing w:after="0"/>
        <w:ind w:left="360"/>
        <w:rPr>
          <w:rFonts w:ascii="Cambria" w:hAnsi="Cambria"/>
          <w:sz w:val="20"/>
          <w:szCs w:val="20"/>
        </w:rPr>
      </w:pPr>
      <w:r w:rsidRPr="00AF08CE">
        <w:rPr>
          <w:rFonts w:ascii="Cambria" w:hAnsi="Cambria"/>
          <w:b/>
          <w:bCs/>
          <w:sz w:val="20"/>
          <w:szCs w:val="20"/>
        </w:rPr>
        <w:t xml:space="preserve"> </w:t>
      </w:r>
      <w:r w:rsidR="00E70BFE" w:rsidRPr="00AF08CE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="00E70BFE" w:rsidRPr="00AF08C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70BFE" w:rsidRPr="00AF08CE" w14:paraId="2C0C0C8C" w14:textId="77777777" w:rsidTr="00504D87">
        <w:trPr>
          <w:trHeight w:val="93"/>
          <w:jc w:val="center"/>
        </w:trPr>
        <w:tc>
          <w:tcPr>
            <w:tcW w:w="9907" w:type="dxa"/>
          </w:tcPr>
          <w:p w14:paraId="01956E67" w14:textId="77777777" w:rsidR="00E70BFE" w:rsidRPr="00AF08CE" w:rsidRDefault="00E70BFE" w:rsidP="00AF08CE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B915F8" w14:textId="77777777" w:rsidR="00E70BFE" w:rsidRPr="00AF08CE" w:rsidRDefault="00E70BFE" w:rsidP="00AF08CE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F08C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70BFE" w:rsidRPr="00AF08CE" w14:paraId="03143462" w14:textId="77777777" w:rsidTr="00504D87">
              <w:tc>
                <w:tcPr>
                  <w:tcW w:w="4531" w:type="dxa"/>
                  <w:shd w:val="clear" w:color="auto" w:fill="auto"/>
                </w:tcPr>
                <w:p w14:paraId="438CBFE9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AB1368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70BFE" w:rsidRPr="00AF08CE" w14:paraId="3F110F0B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92A3E89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ADEAAF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70BFE" w:rsidRPr="00AF08CE" w14:paraId="7044D56F" w14:textId="77777777" w:rsidTr="00504D87">
              <w:tc>
                <w:tcPr>
                  <w:tcW w:w="4531" w:type="dxa"/>
                  <w:shd w:val="clear" w:color="auto" w:fill="auto"/>
                </w:tcPr>
                <w:p w14:paraId="0C7B002D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C27664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70BFE" w:rsidRPr="00AF08CE" w14:paraId="70183235" w14:textId="77777777" w:rsidTr="00504D87">
              <w:tc>
                <w:tcPr>
                  <w:tcW w:w="4531" w:type="dxa"/>
                  <w:shd w:val="clear" w:color="auto" w:fill="auto"/>
                </w:tcPr>
                <w:p w14:paraId="1BBCEDE0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FE693E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70BFE" w:rsidRPr="00AF08CE" w14:paraId="588463B5" w14:textId="77777777" w:rsidTr="00504D87">
              <w:tc>
                <w:tcPr>
                  <w:tcW w:w="4531" w:type="dxa"/>
                  <w:shd w:val="clear" w:color="auto" w:fill="auto"/>
                </w:tcPr>
                <w:p w14:paraId="6B4B0E6B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74FFC1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70BFE" w:rsidRPr="00AF08CE" w14:paraId="0CFFFA2D" w14:textId="77777777" w:rsidTr="00504D87">
              <w:tc>
                <w:tcPr>
                  <w:tcW w:w="4531" w:type="dxa"/>
                  <w:shd w:val="clear" w:color="auto" w:fill="auto"/>
                </w:tcPr>
                <w:p w14:paraId="69F1F35D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12241C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70BFE" w:rsidRPr="00AF08CE" w14:paraId="3891198C" w14:textId="77777777" w:rsidTr="00504D87">
              <w:tc>
                <w:tcPr>
                  <w:tcW w:w="4531" w:type="dxa"/>
                  <w:shd w:val="clear" w:color="auto" w:fill="auto"/>
                </w:tcPr>
                <w:p w14:paraId="532D4613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E61A71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8DE80D" w14:textId="77777777" w:rsidR="00E70BFE" w:rsidRPr="00AF08CE" w:rsidRDefault="00E70BFE" w:rsidP="00AF08CE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54A17D2" w14:textId="77777777" w:rsidR="00E70BFE" w:rsidRPr="00AF08CE" w:rsidRDefault="00E70BFE" w:rsidP="00AF08CE">
      <w:pPr>
        <w:pStyle w:val="Legenda"/>
        <w:spacing w:after="0"/>
        <w:rPr>
          <w:rFonts w:ascii="Cambria" w:hAnsi="Cambria"/>
          <w:color w:val="FF0000"/>
        </w:rPr>
      </w:pPr>
      <w:r w:rsidRPr="00AF08C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70BFE" w:rsidRPr="00AF08CE" w14:paraId="74449CB7" w14:textId="77777777" w:rsidTr="00504D87">
        <w:trPr>
          <w:trHeight w:val="540"/>
          <w:jc w:val="center"/>
        </w:trPr>
        <w:tc>
          <w:tcPr>
            <w:tcW w:w="9923" w:type="dxa"/>
          </w:tcPr>
          <w:p w14:paraId="6680BFA2" w14:textId="15F87186" w:rsidR="00E70BFE" w:rsidRPr="00AF08CE" w:rsidRDefault="00E651BA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73D03C8" w14:textId="77777777" w:rsidR="00E70BFE" w:rsidRPr="00AF08CE" w:rsidRDefault="00E70BFE" w:rsidP="00AF08CE">
      <w:pPr>
        <w:pStyle w:val="Legenda"/>
        <w:spacing w:after="0"/>
        <w:rPr>
          <w:rFonts w:ascii="Cambria" w:hAnsi="Cambria"/>
          <w:b w:val="0"/>
          <w:bCs w:val="0"/>
        </w:rPr>
      </w:pPr>
      <w:r w:rsidRPr="00AF08CE">
        <w:rPr>
          <w:rFonts w:ascii="Cambria" w:hAnsi="Cambria"/>
        </w:rPr>
        <w:t xml:space="preserve">11. Obciążenie pracą studenta </w:t>
      </w:r>
      <w:r w:rsidRPr="00AF08C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70BFE" w:rsidRPr="00AF08CE" w14:paraId="29B90673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6C754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B9C8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70BFE" w:rsidRPr="00AF08CE" w14:paraId="5CFBBF37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39269F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8B681F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26363E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70BFE" w:rsidRPr="00AF08CE" w14:paraId="72D4717C" w14:textId="77777777" w:rsidTr="00504D8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E380E4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70BFE" w:rsidRPr="00AF08CE" w14:paraId="0FCAE0C6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286E6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1246" w14:textId="72BCD22A" w:rsidR="00E70BFE" w:rsidRPr="00AF08CE" w:rsidRDefault="00E651BA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F6C6" w14:textId="02B988F0" w:rsidR="00E70BFE" w:rsidRPr="00AF08CE" w:rsidRDefault="00E651BA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E70BFE" w:rsidRPr="00AF08CE" w14:paraId="144447ED" w14:textId="77777777" w:rsidTr="00504D8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DD369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70BFE" w:rsidRPr="00AF08CE" w14:paraId="291AA096" w14:textId="77777777" w:rsidTr="003155B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0E6A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EA3" w14:textId="2E52B3FD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7404" w14:textId="0CCA7AF4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E70BFE" w:rsidRPr="00AF08CE" w14:paraId="14FA8BA2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0CDC" w14:textId="4E31D0D1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1EEE" w14:textId="35E5095C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3D1D" w14:textId="2D8D37FE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70BFE" w:rsidRPr="00AF08CE" w14:paraId="476C61A6" w14:textId="77777777" w:rsidTr="003155B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7055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6CB6" w14:textId="249D8812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3118" w14:textId="68E10267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E70BFE" w:rsidRPr="00AF08CE" w14:paraId="4CC3B1D0" w14:textId="77777777" w:rsidTr="003155B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F37D" w14:textId="747C340D" w:rsidR="00E70BFE" w:rsidRPr="00AF08CE" w:rsidRDefault="00E70BFE" w:rsidP="003155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DD26" w14:textId="3C58A37A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D35E" w14:textId="390E9FE0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E70BFE" w:rsidRPr="00AF08CE" w14:paraId="58CF8C59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4B49" w14:textId="77777777" w:rsidR="00E70BFE" w:rsidRPr="00AF08CE" w:rsidRDefault="00E70BFE" w:rsidP="00AF08C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F760" w14:textId="6D5E0E63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FF23" w14:textId="193BAAF1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2D4819BC" w14:textId="77777777" w:rsidR="00E70BFE" w:rsidRPr="00AF08CE" w:rsidRDefault="00E70BFE" w:rsidP="00AF08CE">
      <w:pPr>
        <w:pStyle w:val="Legenda"/>
        <w:spacing w:after="0"/>
        <w:rPr>
          <w:rFonts w:ascii="Cambria" w:hAnsi="Cambria"/>
        </w:rPr>
      </w:pPr>
    </w:p>
    <w:p w14:paraId="703F95C7" w14:textId="323CA506" w:rsidR="00E70BFE" w:rsidRPr="00AF08CE" w:rsidRDefault="00E70BFE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E651BA" w:rsidRPr="00AF08CE" w14:paraId="7EBFEBF5" w14:textId="77777777" w:rsidTr="00504D87">
        <w:tc>
          <w:tcPr>
            <w:tcW w:w="10065" w:type="dxa"/>
            <w:shd w:val="clear" w:color="auto" w:fill="auto"/>
          </w:tcPr>
          <w:p w14:paraId="4899A56A" w14:textId="77777777" w:rsidR="00E651BA" w:rsidRPr="00AF08CE" w:rsidRDefault="00E651BA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96BB9B6" w14:textId="77777777" w:rsidR="00E651BA" w:rsidRPr="00AF08CE" w:rsidRDefault="00E651BA" w:rsidP="00AF08C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Szydłowski H.: Teoria pomiarów. PWN, 1981</w:t>
            </w:r>
          </w:p>
          <w:p w14:paraId="44C04BAA" w14:textId="77777777" w:rsidR="00E651BA" w:rsidRPr="00AF08CE" w:rsidRDefault="00E651BA" w:rsidP="00AF08CE">
            <w:pPr>
              <w:pStyle w:val="Akapitzlist"/>
              <w:numPr>
                <w:ilvl w:val="0"/>
                <w:numId w:val="13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Antoszkiewicz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J., Metody heurystyczne. Twórcze rozwiązywanie problemów, PWE, Warszawa 1990.</w:t>
            </w:r>
          </w:p>
          <w:p w14:paraId="20239CB7" w14:textId="77777777" w:rsidR="00E651BA" w:rsidRPr="00AF08CE" w:rsidRDefault="00E651BA" w:rsidP="00AF08CE">
            <w:pPr>
              <w:pStyle w:val="Akapitzlist"/>
              <w:numPr>
                <w:ilvl w:val="0"/>
                <w:numId w:val="13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Zalewski A.,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Cegieła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R.: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Matlab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– obliczenia numeryczne i ich zastosowania. NAKOM, Poznań, 2002.</w:t>
            </w:r>
          </w:p>
          <w:p w14:paraId="5946733E" w14:textId="431244E2" w:rsidR="00E651BA" w:rsidRPr="003155B0" w:rsidRDefault="00E651BA" w:rsidP="003155B0">
            <w:pPr>
              <w:pStyle w:val="Akapitzlist"/>
              <w:numPr>
                <w:ilvl w:val="0"/>
                <w:numId w:val="13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Czesław Cempel: Inżynieria Kreatywności, 2012</w:t>
            </w:r>
            <w:r w:rsidRPr="003155B0">
              <w:rPr>
                <w:rFonts w:ascii="Cambria" w:hAnsi="Cambria" w:cs="Times New Roman"/>
                <w:sz w:val="20"/>
                <w:szCs w:val="20"/>
              </w:rPr>
              <w:tab/>
            </w:r>
            <w:r w:rsidRPr="003155B0">
              <w:rPr>
                <w:rFonts w:ascii="Cambria" w:hAnsi="Cambria" w:cs="Times New Roman"/>
                <w:sz w:val="20"/>
                <w:szCs w:val="20"/>
              </w:rPr>
              <w:tab/>
            </w:r>
            <w:r w:rsidRPr="003155B0">
              <w:rPr>
                <w:rFonts w:ascii="Cambria" w:hAnsi="Cambria" w:cs="Times New Roman"/>
                <w:sz w:val="20"/>
                <w:szCs w:val="20"/>
              </w:rPr>
              <w:tab/>
            </w:r>
            <w:r w:rsidRPr="003155B0">
              <w:rPr>
                <w:rFonts w:ascii="Cambria" w:hAnsi="Cambria" w:cs="Times New Roman"/>
                <w:sz w:val="20"/>
                <w:szCs w:val="20"/>
              </w:rPr>
              <w:tab/>
            </w:r>
            <w:r w:rsidRPr="003155B0">
              <w:rPr>
                <w:rFonts w:ascii="Cambria" w:hAnsi="Cambria" w:cs="Times New Roman"/>
                <w:sz w:val="20"/>
                <w:szCs w:val="20"/>
              </w:rPr>
              <w:tab/>
            </w:r>
            <w:r w:rsidRPr="003155B0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E651BA" w:rsidRPr="00AF08CE" w14:paraId="2A538E80" w14:textId="77777777" w:rsidTr="00504D87">
        <w:tc>
          <w:tcPr>
            <w:tcW w:w="10065" w:type="dxa"/>
            <w:shd w:val="clear" w:color="auto" w:fill="auto"/>
          </w:tcPr>
          <w:p w14:paraId="23CC1F6D" w14:textId="77777777" w:rsidR="00E651BA" w:rsidRPr="00AF08CE" w:rsidRDefault="00E651BA" w:rsidP="00AF08C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3DCBDC8" w14:textId="5BE5CC0F" w:rsidR="00E651BA" w:rsidRPr="00AF08CE" w:rsidRDefault="00E651BA" w:rsidP="003155B0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  <w:t>Hand D., i inni: Eksploracja danych. WNT, Warszawa, 2005.</w:t>
            </w:r>
          </w:p>
          <w:p w14:paraId="36696F5C" w14:textId="77777777" w:rsidR="00E651BA" w:rsidRPr="00AF08CE" w:rsidRDefault="00E651BA" w:rsidP="003155B0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Kukiełka L.: Podstawy badań inżynierskich. |PWN 2003. </w:t>
            </w:r>
          </w:p>
          <w:p w14:paraId="05E1DDC3" w14:textId="77777777" w:rsidR="00E651BA" w:rsidRPr="00AF08CE" w:rsidRDefault="00E651BA" w:rsidP="003155B0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Dobosz M.: Wspomagana komputerowo statystyczna analiza wyników badań. Akademicka Oficyna Wydawnicza EXIT, Warszawa 2001.</w:t>
            </w:r>
          </w:p>
          <w:p w14:paraId="4505444D" w14:textId="77777777" w:rsidR="00E651BA" w:rsidRPr="00AF08CE" w:rsidRDefault="00E651BA" w:rsidP="003155B0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lastRenderedPageBreak/>
              <w:t>Altszuller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G.S.: Elementy twórczości inżynierskiej. WNT, Warszawa 1983.</w:t>
            </w:r>
          </w:p>
          <w:p w14:paraId="761A1C3B" w14:textId="77777777" w:rsidR="00E651BA" w:rsidRPr="00AF08CE" w:rsidRDefault="00E651BA" w:rsidP="003155B0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Wust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P.: Niepewność i ryzyko. PWN. Warszawa 1995.</w:t>
            </w:r>
          </w:p>
          <w:p w14:paraId="62B9F09A" w14:textId="77777777" w:rsidR="00E651BA" w:rsidRPr="00AF08CE" w:rsidRDefault="00E651BA" w:rsidP="003155B0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Michalewicz Z., Fogel D. B.: Jak to rozwiązać, czyli nowoczesna heurystyka. WNT, Warszawa, 2006.</w:t>
            </w:r>
          </w:p>
          <w:p w14:paraId="125036D0" w14:textId="77777777" w:rsidR="00E651BA" w:rsidRPr="00AF08CE" w:rsidRDefault="00E651BA" w:rsidP="003155B0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Hand D.,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Mannila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H.,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Smyth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P.: Eksploracja danych. WNT, Warszawa, 2005.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</w:tbl>
    <w:p w14:paraId="5B939A77" w14:textId="77777777" w:rsidR="00E651BA" w:rsidRPr="00AF08CE" w:rsidRDefault="00E651BA" w:rsidP="00AF08CE">
      <w:pPr>
        <w:spacing w:after="0"/>
        <w:rPr>
          <w:rFonts w:ascii="Cambria" w:hAnsi="Cambria"/>
          <w:sz w:val="20"/>
          <w:szCs w:val="20"/>
        </w:rPr>
      </w:pPr>
    </w:p>
    <w:p w14:paraId="5261E21C" w14:textId="77777777" w:rsidR="00E70BFE" w:rsidRPr="00AF08CE" w:rsidRDefault="00E70BFE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70BFE" w:rsidRPr="00AF08CE" w14:paraId="0F1CEFEF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102C3EE4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C7567D4" w14:textId="25312B60" w:rsidR="00E70BFE" w:rsidRPr="00AF08CE" w:rsidRDefault="00E651BA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Prof. dr hab. inż. Wojciech Kacalak</w:t>
            </w:r>
          </w:p>
        </w:tc>
      </w:tr>
      <w:tr w:rsidR="00E70BFE" w:rsidRPr="00AF08CE" w14:paraId="3FCE1EB8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642D54FA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A21DAA7" w14:textId="0D985D28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481CC9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E70BFE" w:rsidRPr="00AF08CE" w14:paraId="06663932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617D61D1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21E7B20" w14:textId="535199FD" w:rsidR="00E70BFE" w:rsidRPr="00AF08CE" w:rsidRDefault="00E651BA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wkacalak</w:t>
            </w:r>
            <w:r w:rsidR="00E70BFE" w:rsidRPr="00AF08C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E70BFE" w:rsidRPr="00AF08CE" w14:paraId="69BCD01D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AACD9FB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433291A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88EA8A" w14:textId="7948B488" w:rsidR="00E70BFE" w:rsidRPr="00AF08CE" w:rsidRDefault="00E70BFE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7542B8B8" w14:textId="1BB559AA" w:rsidR="005A3AA7" w:rsidRPr="00AF08CE" w:rsidRDefault="005A3AA7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31745E89" w14:textId="77777777" w:rsidR="005A3AA7" w:rsidRPr="00AF08CE" w:rsidRDefault="005A3AA7" w:rsidP="00AF08CE">
      <w:pPr>
        <w:spacing w:after="0"/>
        <w:rPr>
          <w:rFonts w:ascii="Cambria" w:hAnsi="Cambria" w:cs="Times New Roman"/>
          <w:sz w:val="20"/>
          <w:szCs w:val="20"/>
        </w:rPr>
        <w:sectPr w:rsidR="005A3AA7" w:rsidRPr="00AF08CE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92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155B0" w:rsidRPr="00AF08CE" w14:paraId="74D8A093" w14:textId="77777777" w:rsidTr="003155B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25A0B35" w14:textId="1B07C28B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2C63239D" wp14:editId="5114838E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6CF3E8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D5C44E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155B0" w:rsidRPr="00AF08CE" w14:paraId="0205C794" w14:textId="77777777" w:rsidTr="003155B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595291B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6B478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563A42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155B0" w:rsidRPr="00AF08CE" w14:paraId="42A5FD1C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2C624D3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F84FF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E3362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155B0" w:rsidRPr="00AF08CE" w14:paraId="0B0F04A0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4EBF216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32ACF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7E0191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155B0" w:rsidRPr="00AF08CE" w14:paraId="176A1E8F" w14:textId="77777777" w:rsidTr="003155B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A3125A5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A7E1BA3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2F6F6E2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155B0" w:rsidRPr="00AF08CE" w14:paraId="094EF8A1" w14:textId="77777777" w:rsidTr="003155B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32159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C34586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A.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1E9A693B" w14:textId="77777777" w:rsidR="00E70BFE" w:rsidRPr="00AF08CE" w:rsidRDefault="00E70BFE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5238DAFE" w14:textId="2DBFF991" w:rsidR="005A3AA7" w:rsidRPr="00AF08CE" w:rsidRDefault="005A3AA7" w:rsidP="00AF08C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F08C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A362CE5" w14:textId="7BA2AE5D" w:rsidR="005A3AA7" w:rsidRPr="00AF08CE" w:rsidRDefault="00AF08CE" w:rsidP="00AF08CE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p w14:paraId="33BE0A42" w14:textId="77777777" w:rsidR="00462536" w:rsidRPr="00462536" w:rsidRDefault="00462536" w:rsidP="00462536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A3AA7" w:rsidRPr="00AF08CE" w14:paraId="32AD6008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3551B027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Nazwa zajęć</w:t>
            </w:r>
          </w:p>
        </w:tc>
        <w:tc>
          <w:tcPr>
            <w:tcW w:w="5670" w:type="dxa"/>
            <w:vAlign w:val="center"/>
          </w:tcPr>
          <w:p w14:paraId="19DF9D97" w14:textId="35DD787B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Badania statystyczne w technice</w:t>
            </w:r>
          </w:p>
        </w:tc>
      </w:tr>
      <w:tr w:rsidR="005A3AA7" w:rsidRPr="00AF08CE" w14:paraId="2444BD90" w14:textId="77777777" w:rsidTr="00504D87">
        <w:tc>
          <w:tcPr>
            <w:tcW w:w="4219" w:type="dxa"/>
            <w:vAlign w:val="center"/>
          </w:tcPr>
          <w:p w14:paraId="4049D2E5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Punkty ECTS</w:t>
            </w:r>
          </w:p>
        </w:tc>
        <w:tc>
          <w:tcPr>
            <w:tcW w:w="5670" w:type="dxa"/>
            <w:vAlign w:val="center"/>
          </w:tcPr>
          <w:p w14:paraId="6B2C79AC" w14:textId="6D4A9620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2</w:t>
            </w:r>
          </w:p>
        </w:tc>
      </w:tr>
      <w:tr w:rsidR="005A3AA7" w:rsidRPr="00AF08CE" w14:paraId="02AA3B43" w14:textId="77777777" w:rsidTr="00504D87">
        <w:tc>
          <w:tcPr>
            <w:tcW w:w="4219" w:type="dxa"/>
            <w:vAlign w:val="center"/>
          </w:tcPr>
          <w:p w14:paraId="7C28FD5F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Rodzaj zajęć</w:t>
            </w:r>
          </w:p>
        </w:tc>
        <w:tc>
          <w:tcPr>
            <w:tcW w:w="5670" w:type="dxa"/>
            <w:vAlign w:val="center"/>
          </w:tcPr>
          <w:p w14:paraId="4B8D3154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obowiązkowe/</w:t>
            </w:r>
            <w:r w:rsidRPr="00AF08CE">
              <w:rPr>
                <w:strike/>
              </w:rPr>
              <w:t>obieralne</w:t>
            </w:r>
          </w:p>
        </w:tc>
      </w:tr>
      <w:tr w:rsidR="005A3AA7" w:rsidRPr="00AF08CE" w14:paraId="5D17D7B4" w14:textId="77777777" w:rsidTr="00504D87">
        <w:tc>
          <w:tcPr>
            <w:tcW w:w="4219" w:type="dxa"/>
            <w:vAlign w:val="center"/>
          </w:tcPr>
          <w:p w14:paraId="57B0215A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Moduł/specjalizacja</w:t>
            </w:r>
          </w:p>
        </w:tc>
        <w:tc>
          <w:tcPr>
            <w:tcW w:w="5670" w:type="dxa"/>
            <w:vAlign w:val="center"/>
          </w:tcPr>
          <w:p w14:paraId="1AFC5364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Przedmioty podstawowe</w:t>
            </w:r>
          </w:p>
        </w:tc>
      </w:tr>
      <w:tr w:rsidR="005A3AA7" w:rsidRPr="00AF08CE" w14:paraId="22D32022" w14:textId="77777777" w:rsidTr="00504D87">
        <w:tc>
          <w:tcPr>
            <w:tcW w:w="4219" w:type="dxa"/>
            <w:vAlign w:val="center"/>
          </w:tcPr>
          <w:p w14:paraId="76BAECF4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C21414D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Polski</w:t>
            </w:r>
          </w:p>
        </w:tc>
      </w:tr>
      <w:tr w:rsidR="005A3AA7" w:rsidRPr="00AF08CE" w14:paraId="19401E50" w14:textId="77777777" w:rsidTr="00504D87">
        <w:tc>
          <w:tcPr>
            <w:tcW w:w="4219" w:type="dxa"/>
            <w:vAlign w:val="center"/>
          </w:tcPr>
          <w:p w14:paraId="18848741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Rok studiów</w:t>
            </w:r>
          </w:p>
        </w:tc>
        <w:tc>
          <w:tcPr>
            <w:tcW w:w="5670" w:type="dxa"/>
            <w:vAlign w:val="center"/>
          </w:tcPr>
          <w:p w14:paraId="2F45865B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1</w:t>
            </w:r>
          </w:p>
        </w:tc>
      </w:tr>
      <w:tr w:rsidR="005A3AA7" w:rsidRPr="00AF08CE" w14:paraId="6F6F2006" w14:textId="77777777" w:rsidTr="00504D87">
        <w:tc>
          <w:tcPr>
            <w:tcW w:w="4219" w:type="dxa"/>
            <w:vAlign w:val="center"/>
          </w:tcPr>
          <w:p w14:paraId="4BD7A0F4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A468BD4" w14:textId="6B3D5DAF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dr Rafał Różański</w:t>
            </w:r>
          </w:p>
        </w:tc>
      </w:tr>
    </w:tbl>
    <w:p w14:paraId="152C887C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87CABBA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A3AA7" w:rsidRPr="00AF08CE" w14:paraId="11F10F0D" w14:textId="77777777" w:rsidTr="003155B0">
        <w:tc>
          <w:tcPr>
            <w:tcW w:w="2498" w:type="dxa"/>
            <w:shd w:val="clear" w:color="auto" w:fill="auto"/>
            <w:vAlign w:val="center"/>
          </w:tcPr>
          <w:p w14:paraId="11D4DEA2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520EDF4" w14:textId="77777777" w:rsidR="003155B0" w:rsidRPr="00265F0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E6D9B15" w14:textId="6B55862D" w:rsidR="005A3AA7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DE3513E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4B07E7B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A3AA7" w:rsidRPr="00AF08CE" w14:paraId="6010A367" w14:textId="77777777" w:rsidTr="003155B0">
        <w:tc>
          <w:tcPr>
            <w:tcW w:w="2498" w:type="dxa"/>
            <w:shd w:val="clear" w:color="auto" w:fill="auto"/>
          </w:tcPr>
          <w:p w14:paraId="67DB1B72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BB8C751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AC365A3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51EF7AF" w14:textId="146B77AB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5A3AA7" w:rsidRPr="00AF08CE" w14:paraId="738C2A99" w14:textId="77777777" w:rsidTr="003155B0">
        <w:tc>
          <w:tcPr>
            <w:tcW w:w="2498" w:type="dxa"/>
            <w:shd w:val="clear" w:color="auto" w:fill="auto"/>
          </w:tcPr>
          <w:p w14:paraId="79599469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C9F72DB" w14:textId="35914183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C063F5C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14:paraId="66B97360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5AEC14E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3AB9D5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A3AA7" w:rsidRPr="00AF08CE" w14:paraId="6B5E06FB" w14:textId="77777777" w:rsidTr="00504D87">
        <w:trPr>
          <w:trHeight w:val="301"/>
          <w:jc w:val="center"/>
        </w:trPr>
        <w:tc>
          <w:tcPr>
            <w:tcW w:w="9898" w:type="dxa"/>
          </w:tcPr>
          <w:p w14:paraId="53F7FAD1" w14:textId="2EDF9C3B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podstawowe wiadomości z zakresu rachunku prawdopodobieństwa i analizy matematycznej</w:t>
            </w:r>
          </w:p>
        </w:tc>
      </w:tr>
    </w:tbl>
    <w:p w14:paraId="113EA9F9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A3AA7" w:rsidRPr="00AF08CE" w14:paraId="671FE5FA" w14:textId="77777777" w:rsidTr="00504D87">
        <w:tc>
          <w:tcPr>
            <w:tcW w:w="9889" w:type="dxa"/>
            <w:shd w:val="clear" w:color="auto" w:fill="auto"/>
          </w:tcPr>
          <w:p w14:paraId="2C0B6064" w14:textId="0D7CF197" w:rsidR="005A3AA7" w:rsidRPr="00AF08CE" w:rsidRDefault="005A3AA7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zapoznanie z metodami badań statystycznych, w tym metod statystyki opisowej, estymacji, korelacji, regresji, weryfikacji hipotez statystycznych oraz analizy dyskryminacyjnej</w:t>
            </w:r>
          </w:p>
          <w:p w14:paraId="4B7DB93D" w14:textId="0DD5FDF9" w:rsidR="005A3AA7" w:rsidRPr="00AF08CE" w:rsidRDefault="005A3AA7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C2 - wyrobienie umiejętności stosowania poznanych metod statystycznych w zadaniach i badaniach.</w:t>
            </w:r>
          </w:p>
          <w:p w14:paraId="33EA0DD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 xml:space="preserve">C3 - przygotowanie do uczenia się przez całe życie </w:t>
            </w:r>
          </w:p>
          <w:p w14:paraId="48E3D2EF" w14:textId="31960CA1" w:rsidR="005A3AA7" w:rsidRPr="00AF08CE" w:rsidRDefault="005A3AA7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kreatywnego myślenia</w:t>
            </w:r>
          </w:p>
        </w:tc>
      </w:tr>
    </w:tbl>
    <w:p w14:paraId="4DC688C7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7A15C8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A3AA7" w:rsidRPr="00AF08CE" w14:paraId="0D2AEEBA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A26B2D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F68F29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DF14B9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A3AA7" w:rsidRPr="00AF08CE" w14:paraId="1A19F6BF" w14:textId="77777777" w:rsidTr="00504D8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315102A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A3AA7" w:rsidRPr="00AF08CE" w14:paraId="7A97D918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1BCEE8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2DD8C19" w14:textId="456AF025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ma rozbudowaną wiedzę w zakresie metod statystycznych wykorzystywanych w technice</w:t>
            </w:r>
          </w:p>
        </w:tc>
        <w:tc>
          <w:tcPr>
            <w:tcW w:w="1732" w:type="dxa"/>
            <w:shd w:val="clear" w:color="auto" w:fill="auto"/>
          </w:tcPr>
          <w:p w14:paraId="185471A1" w14:textId="2DD414E2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K_W01, K_W06, K_W08</w:t>
            </w:r>
          </w:p>
        </w:tc>
      </w:tr>
      <w:tr w:rsidR="005A3AA7" w:rsidRPr="00AF08CE" w14:paraId="2DF2F325" w14:textId="77777777" w:rsidTr="00504D8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1CA6E36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A3AA7" w:rsidRPr="00AF08CE" w14:paraId="6E0CEDB9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66B100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AA12FAE" w14:textId="2A65CFD5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pozyskuje dane z baz danych, analizuje je, interpretuje i wyciąga wnioski</w:t>
            </w:r>
          </w:p>
        </w:tc>
        <w:tc>
          <w:tcPr>
            <w:tcW w:w="1732" w:type="dxa"/>
            <w:shd w:val="clear" w:color="auto" w:fill="auto"/>
          </w:tcPr>
          <w:p w14:paraId="09E695C9" w14:textId="1EE2EBDB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K_U01, K_U02, K_U03</w:t>
            </w:r>
          </w:p>
        </w:tc>
      </w:tr>
      <w:tr w:rsidR="005A3AA7" w:rsidRPr="00AF08CE" w14:paraId="3624E053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08CAC5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957A515" w14:textId="5DB088E2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potrafi wykorzystać poznane pojęcia, metody i modele statystyki opisowej i matematycznej do rozwiązywania zadań</w:t>
            </w:r>
          </w:p>
        </w:tc>
        <w:tc>
          <w:tcPr>
            <w:tcW w:w="1732" w:type="dxa"/>
            <w:shd w:val="clear" w:color="auto" w:fill="auto"/>
          </w:tcPr>
          <w:p w14:paraId="4264F557" w14:textId="46D4C389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K_U12, K_U13, K_U15</w:t>
            </w:r>
          </w:p>
        </w:tc>
      </w:tr>
      <w:tr w:rsidR="005A3AA7" w:rsidRPr="00AF08CE" w14:paraId="0F615466" w14:textId="77777777" w:rsidTr="00504D8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BEA233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A3AA7" w:rsidRPr="00AF08CE" w14:paraId="04CEAEE3" w14:textId="77777777" w:rsidTr="00143B7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EF86AD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70E6879" w14:textId="6DAAD284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shd w:val="clear" w:color="auto" w:fill="auto"/>
          </w:tcPr>
          <w:p w14:paraId="3ECACAB1" w14:textId="394780B1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5A3AA7" w:rsidRPr="00AF08CE" w14:paraId="3F3C1BA6" w14:textId="77777777" w:rsidTr="00143B7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57037E" w14:textId="72F50E4C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shd w:val="clear" w:color="auto" w:fill="auto"/>
          </w:tcPr>
          <w:p w14:paraId="6B2E0650" w14:textId="0720D162" w:rsidR="005A3AA7" w:rsidRPr="00AF08CE" w:rsidRDefault="005A3AA7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 i działania</w:t>
            </w:r>
          </w:p>
        </w:tc>
        <w:tc>
          <w:tcPr>
            <w:tcW w:w="1732" w:type="dxa"/>
            <w:shd w:val="clear" w:color="auto" w:fill="auto"/>
          </w:tcPr>
          <w:p w14:paraId="5FB5098C" w14:textId="110D503B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817F1FE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AB413E" w14:textId="77777777" w:rsidR="005A3AA7" w:rsidRPr="00AF08CE" w:rsidRDefault="005A3AA7" w:rsidP="00AF08CE">
      <w:pPr>
        <w:spacing w:after="0"/>
        <w:rPr>
          <w:rFonts w:ascii="Cambria" w:hAnsi="Cambria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AF08C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49"/>
        <w:gridCol w:w="1527"/>
        <w:gridCol w:w="1806"/>
      </w:tblGrid>
      <w:tr w:rsidR="005A3AA7" w:rsidRPr="00AF08CE" w14:paraId="32AB2C27" w14:textId="77777777" w:rsidTr="003155B0">
        <w:trPr>
          <w:trHeight w:val="340"/>
        </w:trPr>
        <w:tc>
          <w:tcPr>
            <w:tcW w:w="649" w:type="dxa"/>
            <w:vMerge w:val="restart"/>
            <w:vAlign w:val="center"/>
          </w:tcPr>
          <w:p w14:paraId="37991312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9" w:type="dxa"/>
            <w:vMerge w:val="restart"/>
            <w:vAlign w:val="center"/>
          </w:tcPr>
          <w:p w14:paraId="067D60CD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vAlign w:val="center"/>
          </w:tcPr>
          <w:p w14:paraId="12F741FC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A3AA7" w:rsidRPr="00AF08CE" w14:paraId="096C7854" w14:textId="77777777" w:rsidTr="003155B0">
        <w:trPr>
          <w:trHeight w:val="196"/>
        </w:trPr>
        <w:tc>
          <w:tcPr>
            <w:tcW w:w="649" w:type="dxa"/>
            <w:vMerge/>
          </w:tcPr>
          <w:p w14:paraId="6BC99235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9" w:type="dxa"/>
            <w:vMerge/>
          </w:tcPr>
          <w:p w14:paraId="2EFAE461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14:paraId="6A183115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D1FD649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A3AA7" w:rsidRPr="00AF08CE" w14:paraId="5005D433" w14:textId="77777777" w:rsidTr="003155B0">
        <w:trPr>
          <w:trHeight w:val="225"/>
        </w:trPr>
        <w:tc>
          <w:tcPr>
            <w:tcW w:w="649" w:type="dxa"/>
          </w:tcPr>
          <w:p w14:paraId="2150DEC6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9" w:type="dxa"/>
          </w:tcPr>
          <w:p w14:paraId="367F0482" w14:textId="20F1847C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151A8A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27" w:type="dxa"/>
            <w:vAlign w:val="center"/>
          </w:tcPr>
          <w:p w14:paraId="41DCBA01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BD89CD7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354A2542" w14:textId="77777777" w:rsidTr="003155B0">
        <w:trPr>
          <w:trHeight w:val="225"/>
        </w:trPr>
        <w:tc>
          <w:tcPr>
            <w:tcW w:w="649" w:type="dxa"/>
          </w:tcPr>
          <w:p w14:paraId="0AAA782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9" w:type="dxa"/>
          </w:tcPr>
          <w:p w14:paraId="48D13369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Podstawowe pojęcia i zagadnienia statystyki.</w:t>
            </w:r>
          </w:p>
        </w:tc>
        <w:tc>
          <w:tcPr>
            <w:tcW w:w="1527" w:type="dxa"/>
            <w:vAlign w:val="center"/>
          </w:tcPr>
          <w:p w14:paraId="1CAE0D8D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4A9BDC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50D3A432" w14:textId="77777777" w:rsidTr="003155B0">
        <w:trPr>
          <w:trHeight w:val="285"/>
        </w:trPr>
        <w:tc>
          <w:tcPr>
            <w:tcW w:w="649" w:type="dxa"/>
          </w:tcPr>
          <w:p w14:paraId="788422C0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9" w:type="dxa"/>
          </w:tcPr>
          <w:p w14:paraId="00360E6C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Metody statystyki opisowej.</w:t>
            </w:r>
          </w:p>
        </w:tc>
        <w:tc>
          <w:tcPr>
            <w:tcW w:w="1527" w:type="dxa"/>
            <w:vAlign w:val="center"/>
          </w:tcPr>
          <w:p w14:paraId="34D403A7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49CDCE9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35B68B39" w14:textId="77777777" w:rsidTr="003155B0">
        <w:trPr>
          <w:trHeight w:val="345"/>
        </w:trPr>
        <w:tc>
          <w:tcPr>
            <w:tcW w:w="649" w:type="dxa"/>
          </w:tcPr>
          <w:p w14:paraId="624EEBED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9" w:type="dxa"/>
          </w:tcPr>
          <w:p w14:paraId="08BDD42B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Rozkład prawdopodobieństwa zmiennych losowych. Dystrybuanta i momenty.</w:t>
            </w:r>
          </w:p>
        </w:tc>
        <w:tc>
          <w:tcPr>
            <w:tcW w:w="1527" w:type="dxa"/>
            <w:vAlign w:val="center"/>
          </w:tcPr>
          <w:p w14:paraId="75812CC4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9F4F6A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13BE76F8" w14:textId="77777777" w:rsidTr="003155B0">
        <w:trPr>
          <w:trHeight w:val="240"/>
        </w:trPr>
        <w:tc>
          <w:tcPr>
            <w:tcW w:w="649" w:type="dxa"/>
          </w:tcPr>
          <w:p w14:paraId="3707CAF8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9" w:type="dxa"/>
          </w:tcPr>
          <w:p w14:paraId="41026DF3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Estymacja przedziałowa i punktowa.</w:t>
            </w:r>
          </w:p>
        </w:tc>
        <w:tc>
          <w:tcPr>
            <w:tcW w:w="1527" w:type="dxa"/>
            <w:vAlign w:val="center"/>
          </w:tcPr>
          <w:p w14:paraId="1540E5A9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B74AD3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6D1A6B78" w14:textId="77777777" w:rsidTr="003155B0">
        <w:trPr>
          <w:trHeight w:val="240"/>
        </w:trPr>
        <w:tc>
          <w:tcPr>
            <w:tcW w:w="649" w:type="dxa"/>
          </w:tcPr>
          <w:p w14:paraId="0CE6B461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9" w:type="dxa"/>
          </w:tcPr>
          <w:p w14:paraId="09A2AE21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Weryfikacja hipotez dla wartości oczekiwanej i wariancji.</w:t>
            </w:r>
          </w:p>
        </w:tc>
        <w:tc>
          <w:tcPr>
            <w:tcW w:w="1527" w:type="dxa"/>
            <w:vAlign w:val="center"/>
          </w:tcPr>
          <w:p w14:paraId="40FEE701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F0E1FD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AF08CE" w14:paraId="4D188DBB" w14:textId="77777777" w:rsidTr="003155B0">
        <w:trPr>
          <w:trHeight w:val="240"/>
        </w:trPr>
        <w:tc>
          <w:tcPr>
            <w:tcW w:w="649" w:type="dxa"/>
          </w:tcPr>
          <w:p w14:paraId="2999BC27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9" w:type="dxa"/>
          </w:tcPr>
          <w:p w14:paraId="09D3EAD4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Korelacja liniowa i wielokrotna.</w:t>
            </w:r>
          </w:p>
        </w:tc>
        <w:tc>
          <w:tcPr>
            <w:tcW w:w="1527" w:type="dxa"/>
            <w:vAlign w:val="center"/>
          </w:tcPr>
          <w:p w14:paraId="21E48582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6E2926F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2A7B6771" w14:textId="77777777" w:rsidTr="003155B0">
        <w:trPr>
          <w:trHeight w:val="240"/>
        </w:trPr>
        <w:tc>
          <w:tcPr>
            <w:tcW w:w="649" w:type="dxa"/>
          </w:tcPr>
          <w:p w14:paraId="42021DD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9" w:type="dxa"/>
          </w:tcPr>
          <w:p w14:paraId="6640ACC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Regresja, regresja wielokrotna i krzywoliniowa. Test istotności.</w:t>
            </w:r>
          </w:p>
        </w:tc>
        <w:tc>
          <w:tcPr>
            <w:tcW w:w="1527" w:type="dxa"/>
            <w:vAlign w:val="center"/>
          </w:tcPr>
          <w:p w14:paraId="5A324EE6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09B541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693E4DC2" w14:textId="77777777" w:rsidTr="003155B0">
        <w:trPr>
          <w:trHeight w:val="240"/>
        </w:trPr>
        <w:tc>
          <w:tcPr>
            <w:tcW w:w="649" w:type="dxa"/>
          </w:tcPr>
          <w:p w14:paraId="5B3C11F2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9" w:type="dxa"/>
          </w:tcPr>
          <w:p w14:paraId="2A895E16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Analiza dyskryminacyjna.</w:t>
            </w:r>
          </w:p>
        </w:tc>
        <w:tc>
          <w:tcPr>
            <w:tcW w:w="1527" w:type="dxa"/>
            <w:vAlign w:val="center"/>
          </w:tcPr>
          <w:p w14:paraId="72EB3E6B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C67333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37947A8D" w14:textId="77777777" w:rsidTr="003155B0">
        <w:tc>
          <w:tcPr>
            <w:tcW w:w="649" w:type="dxa"/>
          </w:tcPr>
          <w:p w14:paraId="1639EA57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9" w:type="dxa"/>
          </w:tcPr>
          <w:p w14:paraId="46DFBD6F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27" w:type="dxa"/>
            <w:vAlign w:val="center"/>
          </w:tcPr>
          <w:p w14:paraId="10731D26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B31FBC5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62E3FB9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57"/>
        <w:gridCol w:w="1527"/>
        <w:gridCol w:w="1806"/>
      </w:tblGrid>
      <w:tr w:rsidR="005A3AA7" w:rsidRPr="00AF08CE" w14:paraId="2B4CE915" w14:textId="77777777" w:rsidTr="00504D87">
        <w:trPr>
          <w:trHeight w:val="340"/>
        </w:trPr>
        <w:tc>
          <w:tcPr>
            <w:tcW w:w="658" w:type="dxa"/>
            <w:vMerge w:val="restart"/>
            <w:vAlign w:val="center"/>
          </w:tcPr>
          <w:p w14:paraId="474F8781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510E3DE6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2A6978D2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A3AA7" w:rsidRPr="00AF08CE" w14:paraId="7D5748DD" w14:textId="77777777" w:rsidTr="00504D87">
        <w:trPr>
          <w:trHeight w:val="196"/>
        </w:trPr>
        <w:tc>
          <w:tcPr>
            <w:tcW w:w="658" w:type="dxa"/>
            <w:vMerge/>
          </w:tcPr>
          <w:p w14:paraId="40968779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69D7F350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C9E3369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7C26F378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A3AA7" w:rsidRPr="00AF08CE" w14:paraId="1A82177E" w14:textId="77777777" w:rsidTr="00504D87">
        <w:trPr>
          <w:trHeight w:val="225"/>
        </w:trPr>
        <w:tc>
          <w:tcPr>
            <w:tcW w:w="658" w:type="dxa"/>
          </w:tcPr>
          <w:p w14:paraId="1893334F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62241C43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rozdzielczych, wykresów kolumnowych oraz statystyk z próby.</w:t>
            </w:r>
          </w:p>
        </w:tc>
        <w:tc>
          <w:tcPr>
            <w:tcW w:w="1256" w:type="dxa"/>
            <w:vAlign w:val="center"/>
          </w:tcPr>
          <w:p w14:paraId="1E5D29E2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71C7A05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169163CE" w14:textId="77777777" w:rsidTr="00504D87">
        <w:trPr>
          <w:trHeight w:val="285"/>
        </w:trPr>
        <w:tc>
          <w:tcPr>
            <w:tcW w:w="658" w:type="dxa"/>
          </w:tcPr>
          <w:p w14:paraId="0BCBF20D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2A1195D2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Wyznaczanie wartości estymatorów punktowych i przedziałowych dla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wartości oczekiwanej i wariancji.</w:t>
            </w:r>
          </w:p>
        </w:tc>
        <w:tc>
          <w:tcPr>
            <w:tcW w:w="1256" w:type="dxa"/>
            <w:vAlign w:val="center"/>
          </w:tcPr>
          <w:p w14:paraId="7FAD5C7F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8C271B8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26B3CF56" w14:textId="77777777" w:rsidTr="00504D87">
        <w:trPr>
          <w:trHeight w:val="345"/>
        </w:trPr>
        <w:tc>
          <w:tcPr>
            <w:tcW w:w="658" w:type="dxa"/>
          </w:tcPr>
          <w:p w14:paraId="62AEA602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61238233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Weryfikowanie hipotez dotyczących wartości oczekiwanej.</w:t>
            </w:r>
          </w:p>
        </w:tc>
        <w:tc>
          <w:tcPr>
            <w:tcW w:w="1256" w:type="dxa"/>
            <w:vAlign w:val="center"/>
          </w:tcPr>
          <w:p w14:paraId="2A46D8D0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AF867D2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AF08CE" w14:paraId="6467798E" w14:textId="77777777" w:rsidTr="00504D87">
        <w:trPr>
          <w:trHeight w:val="240"/>
        </w:trPr>
        <w:tc>
          <w:tcPr>
            <w:tcW w:w="658" w:type="dxa"/>
          </w:tcPr>
          <w:p w14:paraId="5B25ED62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5910ABF5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Weryfikowanie hipotez dotyczących wariancji i odchylenia standardowego.</w:t>
            </w:r>
          </w:p>
        </w:tc>
        <w:tc>
          <w:tcPr>
            <w:tcW w:w="1256" w:type="dxa"/>
            <w:vAlign w:val="center"/>
          </w:tcPr>
          <w:p w14:paraId="6FA1AA4C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14:paraId="280F0CB6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A3AA7" w:rsidRPr="00AF08CE" w14:paraId="2735AFB5" w14:textId="77777777" w:rsidTr="00504D87">
        <w:trPr>
          <w:trHeight w:val="310"/>
        </w:trPr>
        <w:tc>
          <w:tcPr>
            <w:tcW w:w="658" w:type="dxa"/>
          </w:tcPr>
          <w:p w14:paraId="70AF3BD0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0D9684BD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Badanie korelacji dwóch cech.</w:t>
            </w:r>
          </w:p>
        </w:tc>
        <w:tc>
          <w:tcPr>
            <w:tcW w:w="1256" w:type="dxa"/>
            <w:vAlign w:val="center"/>
          </w:tcPr>
          <w:p w14:paraId="626F08F8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8B808C7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66DB3E0D" w14:textId="77777777" w:rsidTr="00504D87">
        <w:trPr>
          <w:trHeight w:val="310"/>
        </w:trPr>
        <w:tc>
          <w:tcPr>
            <w:tcW w:w="658" w:type="dxa"/>
          </w:tcPr>
          <w:p w14:paraId="51A27E6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61D92D55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Wyznaczanie regresji liniowej i testowanie istotności współczynnika regresji</w:t>
            </w:r>
          </w:p>
        </w:tc>
        <w:tc>
          <w:tcPr>
            <w:tcW w:w="1256" w:type="dxa"/>
            <w:vAlign w:val="center"/>
          </w:tcPr>
          <w:p w14:paraId="63ACFAE1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E21843E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AF08CE" w14:paraId="767AF3C7" w14:textId="77777777" w:rsidTr="00504D87">
        <w:trPr>
          <w:trHeight w:val="310"/>
        </w:trPr>
        <w:tc>
          <w:tcPr>
            <w:tcW w:w="658" w:type="dxa"/>
          </w:tcPr>
          <w:p w14:paraId="03E8588F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039A25A4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Klasyfikacja obiektów za pomocą narzędzi analizy dyskryminacyjnej.</w:t>
            </w:r>
          </w:p>
        </w:tc>
        <w:tc>
          <w:tcPr>
            <w:tcW w:w="1256" w:type="dxa"/>
            <w:vAlign w:val="center"/>
          </w:tcPr>
          <w:p w14:paraId="4BA2C730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EC068A2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4B126B2B" w14:textId="77777777" w:rsidTr="00504D87">
        <w:trPr>
          <w:trHeight w:val="310"/>
        </w:trPr>
        <w:tc>
          <w:tcPr>
            <w:tcW w:w="658" w:type="dxa"/>
          </w:tcPr>
          <w:p w14:paraId="65E70CD5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6BE424D0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2A652CCF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674D4C0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AF08CE" w14:paraId="20977F40" w14:textId="77777777" w:rsidTr="00504D87">
        <w:tc>
          <w:tcPr>
            <w:tcW w:w="658" w:type="dxa"/>
          </w:tcPr>
          <w:p w14:paraId="1CA62AEA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2DC901C4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13557CDF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14:paraId="51A4211F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05E3DCA5" w14:textId="77777777" w:rsidR="005A3AA7" w:rsidRPr="00AF08CE" w:rsidRDefault="005A3AA7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43747D" w:rsidRPr="00AF08CE" w14:paraId="1ED78875" w14:textId="77777777" w:rsidTr="00504D87">
        <w:tc>
          <w:tcPr>
            <w:tcW w:w="1666" w:type="dxa"/>
          </w:tcPr>
          <w:p w14:paraId="250C8A5D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D24DEBC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A81C10B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3747D" w:rsidRPr="00AF08CE" w14:paraId="19509F0B" w14:textId="77777777" w:rsidTr="00504D87">
        <w:tc>
          <w:tcPr>
            <w:tcW w:w="1666" w:type="dxa"/>
          </w:tcPr>
          <w:p w14:paraId="4D9AB297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2C22CA3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  <w:lang w:eastAsia="pl-PL"/>
              </w:rPr>
              <w:t>M1 - wykład z wykorzystaniem komputera, materiałów multimedialnych</w:t>
            </w:r>
          </w:p>
        </w:tc>
        <w:tc>
          <w:tcPr>
            <w:tcW w:w="3260" w:type="dxa"/>
          </w:tcPr>
          <w:p w14:paraId="2E3744A1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43747D" w:rsidRPr="00AF08CE" w14:paraId="4DAACE00" w14:textId="77777777" w:rsidTr="00504D87">
        <w:tc>
          <w:tcPr>
            <w:tcW w:w="1666" w:type="dxa"/>
          </w:tcPr>
          <w:p w14:paraId="44F23892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B710F22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  <w:lang w:eastAsia="pl-PL"/>
              </w:rPr>
              <w:t>M5.2 - ćwiczenia audytoryjne</w:t>
            </w:r>
          </w:p>
        </w:tc>
        <w:tc>
          <w:tcPr>
            <w:tcW w:w="3260" w:type="dxa"/>
          </w:tcPr>
          <w:p w14:paraId="5B5E59E0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15CEEAF8" w14:textId="77777777" w:rsidR="005A3AA7" w:rsidRPr="00AF08CE" w:rsidRDefault="005A3AA7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E18E916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43747D" w:rsidRPr="00AF08CE" w14:paraId="213BCDAE" w14:textId="77777777" w:rsidTr="00504D87">
        <w:tc>
          <w:tcPr>
            <w:tcW w:w="1526" w:type="dxa"/>
          </w:tcPr>
          <w:p w14:paraId="59FB3E5B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69402C0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F08C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73A437C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3747D" w:rsidRPr="00AF08CE" w14:paraId="13DA0A6E" w14:textId="77777777" w:rsidTr="00504D87">
        <w:tc>
          <w:tcPr>
            <w:tcW w:w="1526" w:type="dxa"/>
          </w:tcPr>
          <w:p w14:paraId="0E4E59B1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245" w:type="dxa"/>
          </w:tcPr>
          <w:p w14:paraId="6ED387BB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440B061F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75F6B065" w14:textId="77777777" w:rsidR="0043747D" w:rsidRPr="00AF08CE" w:rsidRDefault="0043747D" w:rsidP="00AF08C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F08CE">
              <w:rPr>
                <w:bCs/>
                <w:sz w:val="20"/>
                <w:szCs w:val="20"/>
              </w:rPr>
              <w:t>P3 – ocena podsumowująca powstała na podstawie ocen formujących, uzyskanych w semestrze i oceny z ćwiczeń</w:t>
            </w:r>
          </w:p>
        </w:tc>
      </w:tr>
      <w:tr w:rsidR="0043747D" w:rsidRPr="00AF08CE" w14:paraId="3A697123" w14:textId="77777777" w:rsidTr="00504D87">
        <w:tc>
          <w:tcPr>
            <w:tcW w:w="1526" w:type="dxa"/>
          </w:tcPr>
          <w:p w14:paraId="2ECEDBA1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50CC75C5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4ECEEEF1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73B16E5C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8E3C551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5515A50B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FB211AC" w14:textId="77777777" w:rsidR="0043747D" w:rsidRPr="00AF08CE" w:rsidRDefault="005A3AA7" w:rsidP="00AF08CE">
      <w:pPr>
        <w:numPr>
          <w:ilvl w:val="1"/>
          <w:numId w:val="11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43747D" w:rsidRPr="00AF08CE" w14:paraId="4FDDFCE5" w14:textId="77777777" w:rsidTr="00504D87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CC407" w14:textId="0FCD9C5B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D94ADC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9BFC0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43747D" w:rsidRPr="00AF08CE" w14:paraId="7B6D7670" w14:textId="77777777" w:rsidTr="00504D87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B65C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A0BF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567124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F3CEE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161E8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ED66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6675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487B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43747D" w:rsidRPr="00AF08CE" w14:paraId="59839CA9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AC23" w14:textId="4FAD50B0" w:rsidR="0043747D" w:rsidRPr="00AF08CE" w:rsidRDefault="0043747D" w:rsidP="00AF08C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8186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ABE1B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9BF623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3E7EDF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08E7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623A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42E2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747D" w:rsidRPr="00AF08CE" w14:paraId="10577857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E0F4" w14:textId="015142F2" w:rsidR="0043747D" w:rsidRPr="00AF08CE" w:rsidRDefault="0043747D" w:rsidP="00AF08C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B725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E03B9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19EA9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073B0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0CEA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4F04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1668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747D" w:rsidRPr="00AF08CE" w14:paraId="6DC17B4B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4BF2" w14:textId="076C401B" w:rsidR="0043747D" w:rsidRPr="00AF08CE" w:rsidRDefault="0043747D" w:rsidP="00AF08C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2814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464B4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081446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FE94D4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42DC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D473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3A82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747D" w:rsidRPr="00AF08CE" w14:paraId="5A119B76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E601" w14:textId="6B7378E0" w:rsidR="0043747D" w:rsidRPr="00AF08CE" w:rsidRDefault="0043747D" w:rsidP="00AF08C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94A5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26771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72A4C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E940E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AD09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04D7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8C63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3747D" w:rsidRPr="00AF08CE" w14:paraId="0AA757EF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F47A" w14:textId="073CE251" w:rsidR="0043747D" w:rsidRPr="00AF08CE" w:rsidRDefault="0043747D" w:rsidP="00AF08C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DAC3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56126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FCE7BD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531DF1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900E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12F8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A289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7CFAE2A" w14:textId="151131D9" w:rsidR="005A3AA7" w:rsidRPr="00AF08CE" w:rsidRDefault="005A3AA7" w:rsidP="00AF08CE">
      <w:pPr>
        <w:spacing w:after="0"/>
        <w:ind w:left="360"/>
        <w:rPr>
          <w:rFonts w:ascii="Cambria" w:hAnsi="Cambria"/>
          <w:b/>
          <w:bCs/>
          <w:sz w:val="20"/>
          <w:szCs w:val="20"/>
        </w:rPr>
      </w:pPr>
      <w:r w:rsidRPr="00AF08CE">
        <w:rPr>
          <w:rFonts w:ascii="Cambria" w:hAnsi="Cambria"/>
          <w:b/>
          <w:bCs/>
          <w:sz w:val="20"/>
          <w:szCs w:val="20"/>
        </w:rPr>
        <w:t xml:space="preserve"> </w:t>
      </w:r>
    </w:p>
    <w:p w14:paraId="555963B6" w14:textId="77777777" w:rsidR="005A3AA7" w:rsidRPr="00AF08CE" w:rsidRDefault="005A3AA7" w:rsidP="00AF08CE">
      <w:pPr>
        <w:spacing w:after="0"/>
        <w:rPr>
          <w:rFonts w:ascii="Cambria" w:hAnsi="Cambria"/>
          <w:sz w:val="20"/>
          <w:szCs w:val="20"/>
        </w:rPr>
      </w:pPr>
      <w:r w:rsidRPr="00AF08CE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AF08C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A3AA7" w:rsidRPr="00AF08CE" w14:paraId="140E6010" w14:textId="77777777" w:rsidTr="00504D87">
        <w:trPr>
          <w:trHeight w:val="93"/>
          <w:jc w:val="center"/>
        </w:trPr>
        <w:tc>
          <w:tcPr>
            <w:tcW w:w="9907" w:type="dxa"/>
          </w:tcPr>
          <w:p w14:paraId="615330E1" w14:textId="77777777" w:rsidR="005A3AA7" w:rsidRPr="00AF08CE" w:rsidRDefault="005A3AA7" w:rsidP="00AF08CE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8719EE" w14:textId="77777777" w:rsidR="005A3AA7" w:rsidRPr="00AF08CE" w:rsidRDefault="005A3AA7" w:rsidP="00AF08CE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F08C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A3AA7" w:rsidRPr="00AF08CE" w14:paraId="49E9B564" w14:textId="77777777" w:rsidTr="00504D87">
              <w:tc>
                <w:tcPr>
                  <w:tcW w:w="4531" w:type="dxa"/>
                  <w:shd w:val="clear" w:color="auto" w:fill="auto"/>
                </w:tcPr>
                <w:p w14:paraId="0CFA9269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CF7C8C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A3AA7" w:rsidRPr="00AF08CE" w14:paraId="248661E6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5E08F74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EC0B9D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A3AA7" w:rsidRPr="00AF08CE" w14:paraId="66609073" w14:textId="77777777" w:rsidTr="00504D87">
              <w:tc>
                <w:tcPr>
                  <w:tcW w:w="4531" w:type="dxa"/>
                  <w:shd w:val="clear" w:color="auto" w:fill="auto"/>
                </w:tcPr>
                <w:p w14:paraId="5266828E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AB5ECC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A3AA7" w:rsidRPr="00AF08CE" w14:paraId="3568A94B" w14:textId="77777777" w:rsidTr="00504D87">
              <w:tc>
                <w:tcPr>
                  <w:tcW w:w="4531" w:type="dxa"/>
                  <w:shd w:val="clear" w:color="auto" w:fill="auto"/>
                </w:tcPr>
                <w:p w14:paraId="21926B8A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3445DB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A3AA7" w:rsidRPr="00AF08CE" w14:paraId="7B76B5E2" w14:textId="77777777" w:rsidTr="00504D87">
              <w:tc>
                <w:tcPr>
                  <w:tcW w:w="4531" w:type="dxa"/>
                  <w:shd w:val="clear" w:color="auto" w:fill="auto"/>
                </w:tcPr>
                <w:p w14:paraId="0B3367B5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1E4CD7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A3AA7" w:rsidRPr="00AF08CE" w14:paraId="0B72E6D3" w14:textId="77777777" w:rsidTr="00504D87">
              <w:tc>
                <w:tcPr>
                  <w:tcW w:w="4531" w:type="dxa"/>
                  <w:shd w:val="clear" w:color="auto" w:fill="auto"/>
                </w:tcPr>
                <w:p w14:paraId="142CA0E1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24A24C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A3AA7" w:rsidRPr="00AF08CE" w14:paraId="55103540" w14:textId="77777777" w:rsidTr="00504D87">
              <w:tc>
                <w:tcPr>
                  <w:tcW w:w="4531" w:type="dxa"/>
                  <w:shd w:val="clear" w:color="auto" w:fill="auto"/>
                </w:tcPr>
                <w:p w14:paraId="520DDC62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CC6A20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9D7BA2E" w14:textId="77777777" w:rsidR="005A3AA7" w:rsidRPr="00AF08CE" w:rsidRDefault="005A3AA7" w:rsidP="00AF08CE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6880821" w14:textId="77777777" w:rsidR="005A3AA7" w:rsidRPr="00AF08CE" w:rsidRDefault="005A3AA7" w:rsidP="00AF08CE">
      <w:pPr>
        <w:pStyle w:val="Legenda"/>
        <w:spacing w:after="0"/>
        <w:rPr>
          <w:rFonts w:ascii="Cambria" w:hAnsi="Cambria"/>
          <w:color w:val="FF0000"/>
        </w:rPr>
      </w:pPr>
      <w:r w:rsidRPr="00AF08C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A3AA7" w:rsidRPr="00AF08CE" w14:paraId="144ED054" w14:textId="77777777" w:rsidTr="00504D87">
        <w:trPr>
          <w:trHeight w:val="540"/>
          <w:jc w:val="center"/>
        </w:trPr>
        <w:tc>
          <w:tcPr>
            <w:tcW w:w="9923" w:type="dxa"/>
          </w:tcPr>
          <w:p w14:paraId="2BAC83F3" w14:textId="6824AF06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E9AF232" w14:textId="77777777" w:rsidR="005A3AA7" w:rsidRPr="00AF08CE" w:rsidRDefault="005A3AA7" w:rsidP="00AF08CE">
      <w:pPr>
        <w:pStyle w:val="Legenda"/>
        <w:spacing w:after="0"/>
        <w:rPr>
          <w:rFonts w:ascii="Cambria" w:hAnsi="Cambria"/>
          <w:b w:val="0"/>
          <w:bCs w:val="0"/>
        </w:rPr>
      </w:pPr>
      <w:r w:rsidRPr="00AF08CE">
        <w:rPr>
          <w:rFonts w:ascii="Cambria" w:hAnsi="Cambria"/>
        </w:rPr>
        <w:t xml:space="preserve">11. Obciążenie pracą studenta </w:t>
      </w:r>
      <w:r w:rsidRPr="00AF08C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A3AA7" w:rsidRPr="00AF08CE" w14:paraId="77251F0D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A2D2D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3D5FC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A3AA7" w:rsidRPr="00AF08CE" w14:paraId="4943597F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253553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7B97E1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7E6DB3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A3AA7" w:rsidRPr="00AF08CE" w14:paraId="58F08D67" w14:textId="77777777" w:rsidTr="00504D8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CD4583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A3AA7" w:rsidRPr="00AF08CE" w14:paraId="7022264C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6D87F4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65D2" w14:textId="454F764A" w:rsidR="005A3AA7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C63" w14:textId="6F68394F" w:rsidR="005A3AA7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5A3AA7" w:rsidRPr="00AF08CE" w14:paraId="2A9DE112" w14:textId="77777777" w:rsidTr="00504D8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4249F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A3AA7" w:rsidRPr="00AF08CE" w14:paraId="3425AA67" w14:textId="77777777" w:rsidTr="003155B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4C4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FADE" w14:textId="10960020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E8C6" w14:textId="643793AE" w:rsidR="005A3AA7" w:rsidRPr="00AF08CE" w:rsidRDefault="005A3AA7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3747D" w:rsidRPr="00AF08C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A3AA7" w:rsidRPr="00AF08CE" w14:paraId="18A4B4BF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C48B" w14:textId="69C55C59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E794" w14:textId="77777777" w:rsidR="005A3AA7" w:rsidRPr="00AF08CE" w:rsidRDefault="005A3AA7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05DC" w14:textId="3A8C5C55" w:rsidR="005A3AA7" w:rsidRPr="00AF08CE" w:rsidRDefault="005A3AA7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3747D" w:rsidRPr="00AF08C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A3AA7" w:rsidRPr="00AF08CE" w14:paraId="34E3A476" w14:textId="77777777" w:rsidTr="003155B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C57A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94BD" w14:textId="4DCC7174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F213" w14:textId="5D826847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A3AA7" w:rsidRPr="00AF08CE" w14:paraId="74D23565" w14:textId="77777777" w:rsidTr="003155B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709A" w14:textId="4B5F6DD4" w:rsidR="005A3AA7" w:rsidRPr="00AF08CE" w:rsidRDefault="005A3AA7" w:rsidP="00872C4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8E45" w14:textId="62F6E6A5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F477" w14:textId="65C6885D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</w:tr>
      <w:tr w:rsidR="005A3AA7" w:rsidRPr="00AF08CE" w14:paraId="56760C0D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5E6D" w14:textId="77777777" w:rsidR="005A3AA7" w:rsidRPr="00AF08CE" w:rsidRDefault="005A3AA7" w:rsidP="00AF08C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4375" w14:textId="16E1C83C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9A66" w14:textId="5308E263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09B93621" w14:textId="77777777" w:rsidR="005A3AA7" w:rsidRPr="00AF08CE" w:rsidRDefault="005A3AA7" w:rsidP="00AF08CE">
      <w:pPr>
        <w:pStyle w:val="Legenda"/>
        <w:spacing w:after="0"/>
        <w:rPr>
          <w:rFonts w:ascii="Cambria" w:hAnsi="Cambria"/>
        </w:rPr>
      </w:pPr>
    </w:p>
    <w:p w14:paraId="07BECC42" w14:textId="77777777" w:rsidR="0043747D" w:rsidRPr="00AF08CE" w:rsidRDefault="005A3AA7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43747D" w:rsidRPr="00AF08CE" w14:paraId="6033E7F4" w14:textId="77777777" w:rsidTr="00504D87">
        <w:tc>
          <w:tcPr>
            <w:tcW w:w="10065" w:type="dxa"/>
            <w:shd w:val="clear" w:color="auto" w:fill="auto"/>
          </w:tcPr>
          <w:p w14:paraId="3DAEC7E8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537F781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Ignatczyk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, M. Chromińska, </w:t>
            </w:r>
            <w:r w:rsidRPr="00AF08CE">
              <w:rPr>
                <w:rFonts w:ascii="Cambria" w:hAnsi="Cambria" w:cs="Times New Roman"/>
                <w:i/>
                <w:sz w:val="20"/>
                <w:szCs w:val="20"/>
              </w:rPr>
              <w:t>Statystyka - teoria i zastosowania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, Wyd. WSB w Poznaniu, Poznań 1998.</w:t>
            </w:r>
          </w:p>
          <w:p w14:paraId="7F1F0319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2. H. Jasiulewicz, W. Kordecki, </w:t>
            </w:r>
            <w:r w:rsidRPr="00AF08CE">
              <w:rPr>
                <w:rFonts w:ascii="Cambria" w:hAnsi="Cambria" w:cs="Times New Roman"/>
                <w:i/>
                <w:iCs/>
                <w:sz w:val="20"/>
                <w:szCs w:val="20"/>
              </w:rPr>
              <w:t>Rachunek prawdopodobieństwa i statystyka matematyczna. Przykłady i zadania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, Oficyna Wyd.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  <w:p w14:paraId="63C6E45E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M. Łuniewska, W. Tarczyński, </w:t>
            </w:r>
            <w:r w:rsidRPr="00AF08CE">
              <w:rPr>
                <w:rFonts w:ascii="Cambria" w:hAnsi="Cambria" w:cs="Times New Roman"/>
                <w:i/>
                <w:sz w:val="20"/>
                <w:szCs w:val="20"/>
              </w:rPr>
              <w:t>Metody wielowymiarowej analizy porównawczej na rynku kapitałowym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, Wyd. Naukowe PWN, Warszawa 2006.</w:t>
            </w:r>
          </w:p>
        </w:tc>
      </w:tr>
      <w:tr w:rsidR="0043747D" w:rsidRPr="00AF08CE" w14:paraId="55780617" w14:textId="77777777" w:rsidTr="00504D87">
        <w:tc>
          <w:tcPr>
            <w:tcW w:w="10065" w:type="dxa"/>
            <w:shd w:val="clear" w:color="auto" w:fill="auto"/>
          </w:tcPr>
          <w:p w14:paraId="42565481" w14:textId="77777777" w:rsidR="0043747D" w:rsidRPr="00AF08CE" w:rsidRDefault="0043747D" w:rsidP="009A0968">
            <w:pPr>
              <w:pStyle w:val="Akapitzlist"/>
              <w:spacing w:after="0"/>
              <w:ind w:left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4F4C30A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1. D. Bobrowski, K. Maćkowiak-Łybacka, Wybrane metody wnioskowania statystycznego, Wyd. Politechniki Poznańskiej, Poznań 2006.</w:t>
            </w:r>
          </w:p>
          <w:p w14:paraId="3CEB18DF" w14:textId="77777777" w:rsidR="0043747D" w:rsidRPr="00AF08CE" w:rsidRDefault="0043747D" w:rsidP="009A0968">
            <w:pPr>
              <w:pStyle w:val="Akapitzlist"/>
              <w:spacing w:after="0"/>
              <w:ind w:left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2. W. Kordecki, </w:t>
            </w:r>
            <w:r w:rsidRPr="00AF08CE">
              <w:rPr>
                <w:rFonts w:ascii="Cambria" w:hAnsi="Cambria" w:cs="Times New Roman"/>
                <w:i/>
                <w:iCs/>
                <w:sz w:val="20"/>
                <w:szCs w:val="20"/>
              </w:rPr>
              <w:t>Rachunek prawdopodobieństwa i statystyka matematyczna. Definicje, twierdzenia, wzory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; Oficyna Wyd.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  <w:p w14:paraId="2225EC5E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3. S. Kot, J. Jakubowski, A. Sokołowski, </w:t>
            </w:r>
            <w:r w:rsidRPr="00AF08CE">
              <w:rPr>
                <w:rFonts w:ascii="Cambria" w:hAnsi="Cambria" w:cs="Times New Roman"/>
                <w:i/>
                <w:sz w:val="20"/>
                <w:szCs w:val="20"/>
              </w:rPr>
              <w:t>Statystyka, podręcznik dla studiów ekonomicznych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>, Warszawa 2007.</w:t>
            </w:r>
          </w:p>
          <w:p w14:paraId="23E9A552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4. W.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, J. Bartos, </w:t>
            </w:r>
            <w:r w:rsidRPr="00AF08CE">
              <w:rPr>
                <w:rFonts w:ascii="Cambria" w:hAnsi="Cambria" w:cs="Times New Roman"/>
                <w:i/>
                <w:sz w:val="20"/>
                <w:szCs w:val="20"/>
              </w:rPr>
              <w:t>Rachunek prawdopodobieństwa i statystyka matematyczna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F08CE">
              <w:rPr>
                <w:rFonts w:ascii="Cambria" w:hAnsi="Cambria" w:cs="Times New Roman"/>
                <w:i/>
                <w:sz w:val="20"/>
                <w:szCs w:val="20"/>
              </w:rPr>
              <w:t>w zadaniach  I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AF08CE">
              <w:rPr>
                <w:rFonts w:ascii="Cambria" w:hAnsi="Cambria" w:cs="Times New Roman"/>
                <w:i/>
                <w:sz w:val="20"/>
                <w:szCs w:val="20"/>
              </w:rPr>
              <w:t xml:space="preserve"> II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, PWN, Warszawa 1995.</w:t>
            </w:r>
          </w:p>
        </w:tc>
      </w:tr>
    </w:tbl>
    <w:p w14:paraId="788E8F3F" w14:textId="77777777" w:rsidR="0043747D" w:rsidRPr="00AF08CE" w:rsidRDefault="0043747D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78003B" w14:textId="0A52060D" w:rsidR="005A3AA7" w:rsidRPr="00AF08CE" w:rsidRDefault="005A3AA7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A3AA7" w:rsidRPr="00AF08CE" w14:paraId="7643687E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47ADB59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E1D5499" w14:textId="707DDB53" w:rsidR="005A3AA7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Dr Rafał Różański</w:t>
            </w:r>
          </w:p>
        </w:tc>
      </w:tr>
      <w:tr w:rsidR="005A3AA7" w:rsidRPr="00AF08CE" w14:paraId="6060ED24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130C8DC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3A8DE31" w14:textId="45345A63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481CC9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5A3AA7" w:rsidRPr="00AF08CE" w14:paraId="7F437BFF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01767B23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95EA743" w14:textId="14F299D8" w:rsidR="005A3AA7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rozanski</w:t>
            </w:r>
            <w:r w:rsidR="005A3AA7" w:rsidRPr="00AF08C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5A3AA7" w:rsidRPr="00AF08CE" w14:paraId="610CECBB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AF8D5F4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734D646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7E2AFB4" w14:textId="77777777" w:rsidR="005A3AA7" w:rsidRPr="00AF08CE" w:rsidRDefault="005A3AA7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5E7B6A33" w14:textId="77777777" w:rsidR="005A3AA7" w:rsidRPr="00AF08CE" w:rsidRDefault="005A3AA7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7E753713" w14:textId="77777777" w:rsidR="00B352A5" w:rsidRPr="00AF08CE" w:rsidRDefault="00B352A5" w:rsidP="00AF08CE">
      <w:pPr>
        <w:spacing w:after="0"/>
        <w:rPr>
          <w:rFonts w:ascii="Cambria" w:hAnsi="Cambria" w:cs="Times New Roman"/>
          <w:sz w:val="20"/>
          <w:szCs w:val="20"/>
        </w:rPr>
      </w:pPr>
    </w:p>
    <w:sectPr w:rsidR="00B352A5" w:rsidRPr="00AF08CE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D4F57" w14:textId="77777777" w:rsidR="00005CEB" w:rsidRDefault="00005CEB">
      <w:r>
        <w:separator/>
      </w:r>
    </w:p>
  </w:endnote>
  <w:endnote w:type="continuationSeparator" w:id="0">
    <w:p w14:paraId="5E12FF78" w14:textId="77777777" w:rsidR="00005CEB" w:rsidRDefault="0000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D2B1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1E57A" w14:textId="77777777" w:rsidR="00005CEB" w:rsidRDefault="00005CEB">
      <w:r>
        <w:separator/>
      </w:r>
    </w:p>
  </w:footnote>
  <w:footnote w:type="continuationSeparator" w:id="0">
    <w:p w14:paraId="36818A9D" w14:textId="77777777" w:rsidR="00005CEB" w:rsidRDefault="00005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B2F03" w14:textId="0710ADA2" w:rsidR="003155B0" w:rsidRPr="00AE4C6E" w:rsidRDefault="003155B0" w:rsidP="003155B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DC7603B" w14:textId="0DABB04E" w:rsidR="003155B0" w:rsidRPr="00AE4C6E" w:rsidRDefault="003155B0" w:rsidP="003155B0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54C37E9D" w14:textId="165A22E9" w:rsidR="003155B0" w:rsidRPr="00AE4C6E" w:rsidRDefault="0FE697D4" w:rsidP="003155B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E697D4">
      <w:rPr>
        <w:rFonts w:ascii="Cambria" w:hAnsi="Cambria"/>
        <w:sz w:val="20"/>
        <w:szCs w:val="20"/>
      </w:rPr>
      <w:t>stanowiącego załącznik do Uchwały Nr</w:t>
    </w:r>
    <w:r w:rsidR="00B466A9">
      <w:rPr>
        <w:rFonts w:ascii="Cambria" w:hAnsi="Cambria"/>
        <w:sz w:val="20"/>
        <w:szCs w:val="20"/>
      </w:rPr>
      <w:t xml:space="preserve"> </w:t>
    </w:r>
    <w:r w:rsidR="00BB321B">
      <w:rPr>
        <w:rFonts w:ascii="Cambria" w:hAnsi="Cambria"/>
        <w:sz w:val="20"/>
        <w:szCs w:val="20"/>
      </w:rPr>
      <w:t>33</w:t>
    </w:r>
    <w:r w:rsidR="00B466A9">
      <w:rPr>
        <w:rFonts w:ascii="Cambria" w:hAnsi="Cambria"/>
        <w:sz w:val="20"/>
        <w:szCs w:val="20"/>
      </w:rPr>
      <w:t xml:space="preserve">/000/2024 </w:t>
    </w:r>
    <w:r w:rsidRPr="0FE697D4">
      <w:rPr>
        <w:rFonts w:ascii="Cambria" w:hAnsi="Cambria"/>
        <w:sz w:val="20"/>
        <w:szCs w:val="20"/>
      </w:rPr>
      <w:t>Senatu AJP</w:t>
    </w:r>
  </w:p>
  <w:p w14:paraId="6ADD3C4D" w14:textId="68E112F4" w:rsidR="003155B0" w:rsidRDefault="0FE697D4" w:rsidP="003155B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E697D4">
      <w:rPr>
        <w:rFonts w:ascii="Cambria" w:hAnsi="Cambria"/>
        <w:sz w:val="20"/>
        <w:szCs w:val="20"/>
      </w:rPr>
      <w:t xml:space="preserve">z dnia </w:t>
    </w:r>
    <w:r w:rsidR="00B466A9">
      <w:rPr>
        <w:rFonts w:ascii="Cambria" w:hAnsi="Cambria"/>
        <w:sz w:val="20"/>
        <w:szCs w:val="20"/>
      </w:rPr>
      <w:t>25 czerwca 2024 r.</w:t>
    </w:r>
  </w:p>
  <w:p w14:paraId="445F4C0F" w14:textId="77777777" w:rsidR="003155B0" w:rsidRPr="00AE4C6E" w:rsidRDefault="003155B0" w:rsidP="003155B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6B5AE5"/>
    <w:multiLevelType w:val="hybridMultilevel"/>
    <w:tmpl w:val="A1A24E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5577">
    <w:abstractNumId w:val="8"/>
  </w:num>
  <w:num w:numId="2" w16cid:durableId="1974209920">
    <w:abstractNumId w:val="1"/>
  </w:num>
  <w:num w:numId="3" w16cid:durableId="1276642621">
    <w:abstractNumId w:val="1"/>
    <w:lvlOverride w:ilvl="0">
      <w:startOverride w:val="1"/>
    </w:lvlOverride>
  </w:num>
  <w:num w:numId="4" w16cid:durableId="539779702">
    <w:abstractNumId w:val="7"/>
  </w:num>
  <w:num w:numId="5" w16cid:durableId="301425428">
    <w:abstractNumId w:val="7"/>
    <w:lvlOverride w:ilvl="0">
      <w:startOverride w:val="1"/>
    </w:lvlOverride>
  </w:num>
  <w:num w:numId="6" w16cid:durableId="1191143383">
    <w:abstractNumId w:val="0"/>
  </w:num>
  <w:num w:numId="7" w16cid:durableId="1172989511">
    <w:abstractNumId w:val="2"/>
  </w:num>
  <w:num w:numId="8" w16cid:durableId="326783515">
    <w:abstractNumId w:val="14"/>
  </w:num>
  <w:num w:numId="9" w16cid:durableId="1988240621">
    <w:abstractNumId w:val="4"/>
  </w:num>
  <w:num w:numId="10" w16cid:durableId="239877711">
    <w:abstractNumId w:val="3"/>
  </w:num>
  <w:num w:numId="11" w16cid:durableId="82074750">
    <w:abstractNumId w:val="5"/>
  </w:num>
  <w:num w:numId="12" w16cid:durableId="535119687">
    <w:abstractNumId w:val="11"/>
  </w:num>
  <w:num w:numId="13" w16cid:durableId="1453089937">
    <w:abstractNumId w:val="9"/>
  </w:num>
  <w:num w:numId="14" w16cid:durableId="658728760">
    <w:abstractNumId w:val="12"/>
  </w:num>
  <w:num w:numId="15" w16cid:durableId="886993205">
    <w:abstractNumId w:val="10"/>
  </w:num>
  <w:num w:numId="16" w16cid:durableId="2056196836">
    <w:abstractNumId w:val="13"/>
  </w:num>
  <w:num w:numId="17" w16cid:durableId="1152991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11D4"/>
    <w:rsid w:val="00004F1B"/>
    <w:rsid w:val="00005CEB"/>
    <w:rsid w:val="00032C9D"/>
    <w:rsid w:val="000478AF"/>
    <w:rsid w:val="00067E7A"/>
    <w:rsid w:val="00097F52"/>
    <w:rsid w:val="000A2F54"/>
    <w:rsid w:val="000C5A95"/>
    <w:rsid w:val="000E1B58"/>
    <w:rsid w:val="000E55CD"/>
    <w:rsid w:val="000F53A6"/>
    <w:rsid w:val="00123A96"/>
    <w:rsid w:val="00136C68"/>
    <w:rsid w:val="00137712"/>
    <w:rsid w:val="00151A8A"/>
    <w:rsid w:val="00161122"/>
    <w:rsid w:val="00167B7C"/>
    <w:rsid w:val="0019108A"/>
    <w:rsid w:val="001927D0"/>
    <w:rsid w:val="00195DBB"/>
    <w:rsid w:val="001E7314"/>
    <w:rsid w:val="002030AE"/>
    <w:rsid w:val="00204A90"/>
    <w:rsid w:val="00206C13"/>
    <w:rsid w:val="0022207B"/>
    <w:rsid w:val="002344B5"/>
    <w:rsid w:val="00252A99"/>
    <w:rsid w:val="002B20F7"/>
    <w:rsid w:val="002C1F67"/>
    <w:rsid w:val="002F30C2"/>
    <w:rsid w:val="00310E4B"/>
    <w:rsid w:val="003155B0"/>
    <w:rsid w:val="00325B61"/>
    <w:rsid w:val="003263E0"/>
    <w:rsid w:val="00344586"/>
    <w:rsid w:val="00357224"/>
    <w:rsid w:val="00387B64"/>
    <w:rsid w:val="00396783"/>
    <w:rsid w:val="003B0DC5"/>
    <w:rsid w:val="003D068B"/>
    <w:rsid w:val="003D6E43"/>
    <w:rsid w:val="004029FD"/>
    <w:rsid w:val="004047A8"/>
    <w:rsid w:val="00405A8B"/>
    <w:rsid w:val="004310EE"/>
    <w:rsid w:val="0043747D"/>
    <w:rsid w:val="00462536"/>
    <w:rsid w:val="00481CC9"/>
    <w:rsid w:val="00483C34"/>
    <w:rsid w:val="00484E59"/>
    <w:rsid w:val="00490C6E"/>
    <w:rsid w:val="00490FC9"/>
    <w:rsid w:val="004C58CF"/>
    <w:rsid w:val="00502376"/>
    <w:rsid w:val="005055B4"/>
    <w:rsid w:val="0051776F"/>
    <w:rsid w:val="00533C25"/>
    <w:rsid w:val="00563503"/>
    <w:rsid w:val="005A3AA7"/>
    <w:rsid w:val="005B090F"/>
    <w:rsid w:val="005B357D"/>
    <w:rsid w:val="005C6AD8"/>
    <w:rsid w:val="005E283E"/>
    <w:rsid w:val="005E6FA1"/>
    <w:rsid w:val="005F490A"/>
    <w:rsid w:val="00612DBA"/>
    <w:rsid w:val="00661631"/>
    <w:rsid w:val="006740EC"/>
    <w:rsid w:val="006C4168"/>
    <w:rsid w:val="006F693A"/>
    <w:rsid w:val="00703BEF"/>
    <w:rsid w:val="00706105"/>
    <w:rsid w:val="00720DB7"/>
    <w:rsid w:val="007316D4"/>
    <w:rsid w:val="00733AFC"/>
    <w:rsid w:val="0075275A"/>
    <w:rsid w:val="00781021"/>
    <w:rsid w:val="00781DA9"/>
    <w:rsid w:val="007B53F0"/>
    <w:rsid w:val="007E58A4"/>
    <w:rsid w:val="007F1BD1"/>
    <w:rsid w:val="00855630"/>
    <w:rsid w:val="00861013"/>
    <w:rsid w:val="00872C4D"/>
    <w:rsid w:val="0089285D"/>
    <w:rsid w:val="008A45B1"/>
    <w:rsid w:val="008B1275"/>
    <w:rsid w:val="008D08F7"/>
    <w:rsid w:val="008D4F1F"/>
    <w:rsid w:val="008D6D5C"/>
    <w:rsid w:val="008F0676"/>
    <w:rsid w:val="008F3B1E"/>
    <w:rsid w:val="00980C74"/>
    <w:rsid w:val="00982397"/>
    <w:rsid w:val="00983D9F"/>
    <w:rsid w:val="00986157"/>
    <w:rsid w:val="009A0968"/>
    <w:rsid w:val="009A55D7"/>
    <w:rsid w:val="009C0F92"/>
    <w:rsid w:val="009D3DC3"/>
    <w:rsid w:val="00A15B85"/>
    <w:rsid w:val="00A40B7B"/>
    <w:rsid w:val="00A56C62"/>
    <w:rsid w:val="00A86AAF"/>
    <w:rsid w:val="00AA3625"/>
    <w:rsid w:val="00AB32B4"/>
    <w:rsid w:val="00AC35EB"/>
    <w:rsid w:val="00AD222D"/>
    <w:rsid w:val="00AE6E64"/>
    <w:rsid w:val="00AF08CE"/>
    <w:rsid w:val="00B01CF1"/>
    <w:rsid w:val="00B30116"/>
    <w:rsid w:val="00B352A5"/>
    <w:rsid w:val="00B42BCC"/>
    <w:rsid w:val="00B466A9"/>
    <w:rsid w:val="00B51B91"/>
    <w:rsid w:val="00B6298D"/>
    <w:rsid w:val="00B8173E"/>
    <w:rsid w:val="00B82301"/>
    <w:rsid w:val="00B912B0"/>
    <w:rsid w:val="00BB321B"/>
    <w:rsid w:val="00BB619F"/>
    <w:rsid w:val="00BC1118"/>
    <w:rsid w:val="00BE428E"/>
    <w:rsid w:val="00BF4C97"/>
    <w:rsid w:val="00C10FF9"/>
    <w:rsid w:val="00C17248"/>
    <w:rsid w:val="00C515DC"/>
    <w:rsid w:val="00C51A50"/>
    <w:rsid w:val="00C951CB"/>
    <w:rsid w:val="00CE18AB"/>
    <w:rsid w:val="00CF1408"/>
    <w:rsid w:val="00D23045"/>
    <w:rsid w:val="00D365A6"/>
    <w:rsid w:val="00DE0C1D"/>
    <w:rsid w:val="00E01F52"/>
    <w:rsid w:val="00E07DB9"/>
    <w:rsid w:val="00E1271D"/>
    <w:rsid w:val="00E33A1C"/>
    <w:rsid w:val="00E651BA"/>
    <w:rsid w:val="00E70BFE"/>
    <w:rsid w:val="00E768CF"/>
    <w:rsid w:val="00EA21CD"/>
    <w:rsid w:val="00EE25B5"/>
    <w:rsid w:val="00EF1B0D"/>
    <w:rsid w:val="00F06C87"/>
    <w:rsid w:val="00F13F2B"/>
    <w:rsid w:val="00F55AC6"/>
    <w:rsid w:val="00F56BFB"/>
    <w:rsid w:val="00F6086B"/>
    <w:rsid w:val="00F6280F"/>
    <w:rsid w:val="00FC0068"/>
    <w:rsid w:val="00FC0781"/>
    <w:rsid w:val="00FD5D3D"/>
    <w:rsid w:val="00FE4A4A"/>
    <w:rsid w:val="00FE4A92"/>
    <w:rsid w:val="0FE697D4"/>
    <w:rsid w:val="4FF950F6"/>
    <w:rsid w:val="537EA0F7"/>
    <w:rsid w:val="5F77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7B966"/>
  <w15:chartTrackingRefBased/>
  <w15:docId w15:val="{A84B9D35-9E13-499A-B8A6-4401AA8F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rsid w:val="00387B64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rsid w:val="00387B64"/>
    <w:pPr>
      <w:suppressAutoHyphens/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3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4883</Words>
  <Characters>29299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34114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4</cp:revision>
  <cp:lastPrinted>2021-08-19T11:43:00Z</cp:lastPrinted>
  <dcterms:created xsi:type="dcterms:W3CDTF">2024-06-27T07:37:00Z</dcterms:created>
  <dcterms:modified xsi:type="dcterms:W3CDTF">2024-07-03T06:48:00Z</dcterms:modified>
</cp:coreProperties>
</file>