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F6F2" w14:textId="77777777" w:rsidR="00A56C62" w:rsidRPr="000A4068" w:rsidRDefault="00A56C62" w:rsidP="000A4068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74DF" w:rsidRPr="000A4068" w14:paraId="2FC185D6" w14:textId="77777777" w:rsidTr="00F156EF">
        <w:trPr>
          <w:trHeight w:val="269"/>
        </w:trPr>
        <w:tc>
          <w:tcPr>
            <w:tcW w:w="1968" w:type="dxa"/>
            <w:vMerge w:val="restart"/>
          </w:tcPr>
          <w:p w14:paraId="3BFA72B0" w14:textId="3EFEC7A9" w:rsidR="00FB429C" w:rsidRPr="000A4068" w:rsidRDefault="0030306B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E66772" wp14:editId="352DF438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20E9C70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59427A3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CF74DF" w:rsidRPr="000A4068" w14:paraId="60C4278A" w14:textId="77777777" w:rsidTr="00F156EF">
        <w:trPr>
          <w:trHeight w:val="275"/>
        </w:trPr>
        <w:tc>
          <w:tcPr>
            <w:tcW w:w="1968" w:type="dxa"/>
            <w:vMerge/>
          </w:tcPr>
          <w:p w14:paraId="2E38329E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FAA300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64C1B67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CF74DF" w:rsidRPr="000A4068" w14:paraId="2AE69A0F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02DD357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119442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2719826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CF74DF" w:rsidRPr="000A4068" w14:paraId="5FE4415B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BB10A63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1E8691C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C151570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CF74DF" w:rsidRPr="000A4068" w14:paraId="51868976" w14:textId="77777777" w:rsidTr="00F156EF">
        <w:trPr>
          <w:trHeight w:val="139"/>
        </w:trPr>
        <w:tc>
          <w:tcPr>
            <w:tcW w:w="1968" w:type="dxa"/>
            <w:vMerge/>
          </w:tcPr>
          <w:p w14:paraId="52AC1E78" w14:textId="77777777" w:rsidR="00FB429C" w:rsidRPr="000A4068" w:rsidRDefault="00FB429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019B657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574EBCA" w14:textId="77777777" w:rsidR="00FB429C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CF74DF" w:rsidRPr="000A4068" w14:paraId="241C392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1544EFB" w14:textId="77777777" w:rsidR="009A55D7" w:rsidRPr="000A4068" w:rsidRDefault="009A55D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A66C83B" w14:textId="3F2AF2DA" w:rsidR="009A55D7" w:rsidRPr="000A4068" w:rsidRDefault="00FB429C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AF26B0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F152CD" w:rsidRPr="000A4068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3CE45E8E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C87B95" w14:textId="07D97D83" w:rsidR="00484E59" w:rsidRPr="000A4068" w:rsidRDefault="0089285D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0A4068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4B39DFBD" w14:textId="0CD1A359" w:rsidR="00484E59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74DF" w:rsidRPr="000A4068" w14:paraId="3D5FE3F2" w14:textId="77777777" w:rsidTr="00FB429C">
        <w:trPr>
          <w:trHeight w:val="328"/>
        </w:trPr>
        <w:tc>
          <w:tcPr>
            <w:tcW w:w="4219" w:type="dxa"/>
            <w:vAlign w:val="center"/>
          </w:tcPr>
          <w:p w14:paraId="064942FC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439B718C" w14:textId="77777777" w:rsidR="00FB429C" w:rsidRPr="000A4068" w:rsidRDefault="002678EB" w:rsidP="000A4068">
            <w:pPr>
              <w:pStyle w:val="akarta"/>
              <w:spacing w:before="0" w:after="0" w:line="276" w:lineRule="auto"/>
            </w:pPr>
            <w:r w:rsidRPr="000A4068">
              <w:t>Komputerowe wspomaganie obliczeń inżynierskich (CAE)</w:t>
            </w:r>
          </w:p>
        </w:tc>
      </w:tr>
      <w:tr w:rsidR="00CF74DF" w:rsidRPr="000A4068" w14:paraId="3EDAE22E" w14:textId="77777777" w:rsidTr="00FB429C">
        <w:tc>
          <w:tcPr>
            <w:tcW w:w="4219" w:type="dxa"/>
            <w:vAlign w:val="center"/>
          </w:tcPr>
          <w:p w14:paraId="22B89DD2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1F8B5224" w14:textId="2362CC2F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CF74DF" w:rsidRPr="000A4068" w14:paraId="63FF075C" w14:textId="77777777" w:rsidTr="00FB429C">
        <w:tc>
          <w:tcPr>
            <w:tcW w:w="4219" w:type="dxa"/>
            <w:vAlign w:val="center"/>
          </w:tcPr>
          <w:p w14:paraId="6E23D3E7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6F8532E9" w14:textId="62C2B976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</w:t>
            </w:r>
            <w:r w:rsidR="00FB429C" w:rsidRPr="000A4068">
              <w:t>obieralne</w:t>
            </w:r>
          </w:p>
        </w:tc>
      </w:tr>
      <w:tr w:rsidR="00CF74DF" w:rsidRPr="000A4068" w14:paraId="09EB313C" w14:textId="77777777" w:rsidTr="00FB429C">
        <w:tc>
          <w:tcPr>
            <w:tcW w:w="4219" w:type="dxa"/>
            <w:vAlign w:val="center"/>
          </w:tcPr>
          <w:p w14:paraId="49CA31DB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6CE78BCD" w14:textId="67BCDAD0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CF74DF" w:rsidRPr="000A4068" w14:paraId="1D7EF26F" w14:textId="77777777" w:rsidTr="00FB429C">
        <w:tc>
          <w:tcPr>
            <w:tcW w:w="4219" w:type="dxa"/>
            <w:vAlign w:val="center"/>
          </w:tcPr>
          <w:p w14:paraId="1ECC84B8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0C49FB" w14:textId="4ED6CB5E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P</w:t>
            </w:r>
            <w:r w:rsidR="00FB429C" w:rsidRPr="000A4068">
              <w:t>olski</w:t>
            </w:r>
          </w:p>
        </w:tc>
      </w:tr>
      <w:tr w:rsidR="00CF74DF" w:rsidRPr="000A4068" w14:paraId="7956BDC3" w14:textId="77777777" w:rsidTr="00FB429C">
        <w:tc>
          <w:tcPr>
            <w:tcW w:w="4219" w:type="dxa"/>
            <w:vAlign w:val="center"/>
          </w:tcPr>
          <w:p w14:paraId="2A275468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41DDE995" w14:textId="0D94C81B" w:rsidR="00FB429C" w:rsidRPr="000A4068" w:rsidRDefault="00E17728" w:rsidP="000A4068">
            <w:pPr>
              <w:pStyle w:val="akarta"/>
              <w:spacing w:before="0" w:after="0" w:line="276" w:lineRule="auto"/>
            </w:pPr>
            <w:r w:rsidRPr="000A4068">
              <w:t>1</w:t>
            </w:r>
          </w:p>
        </w:tc>
      </w:tr>
      <w:tr w:rsidR="00CF74DF" w:rsidRPr="000A4068" w14:paraId="66BF50EE" w14:textId="77777777" w:rsidTr="00FB429C">
        <w:tc>
          <w:tcPr>
            <w:tcW w:w="4219" w:type="dxa"/>
            <w:vAlign w:val="center"/>
          </w:tcPr>
          <w:p w14:paraId="0FBACA5E" w14:textId="77777777" w:rsidR="00FB429C" w:rsidRPr="000A4068" w:rsidRDefault="00FB429C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F23A9D" w14:textId="77777777" w:rsidR="00FB429C" w:rsidRPr="000A4068" w:rsidRDefault="00DB307F" w:rsidP="000A4068">
            <w:pPr>
              <w:pStyle w:val="akarta"/>
              <w:spacing w:before="0" w:after="0" w:line="276" w:lineRule="auto"/>
            </w:pPr>
            <w:r w:rsidRPr="000A4068">
              <w:t xml:space="preserve">Dr </w:t>
            </w:r>
            <w:r w:rsidR="002678EB" w:rsidRPr="000A4068">
              <w:t>inż. Marcin Jasiński</w:t>
            </w:r>
          </w:p>
        </w:tc>
      </w:tr>
    </w:tbl>
    <w:p w14:paraId="2C7C2E8E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90A7A1" w14:textId="46F7D391" w:rsidR="008F0676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0A4068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0A4068" w14:paraId="24833A27" w14:textId="77777777" w:rsidTr="00134B04">
        <w:tc>
          <w:tcPr>
            <w:tcW w:w="2498" w:type="dxa"/>
            <w:vAlign w:val="center"/>
          </w:tcPr>
          <w:p w14:paraId="4C7BBE47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3197F63" w14:textId="77777777" w:rsidR="00134B04" w:rsidRPr="00265F0E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3F8E1F" w14:textId="0438B4D6" w:rsidR="00BC1118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B3C1D6C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C4169C2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06519" w:rsidRPr="000A4068" w14:paraId="632CE900" w14:textId="77777777" w:rsidTr="00134B04">
        <w:tc>
          <w:tcPr>
            <w:tcW w:w="2498" w:type="dxa"/>
          </w:tcPr>
          <w:p w14:paraId="595ABB9D" w14:textId="77777777" w:rsidR="00506519" w:rsidRPr="000A4068" w:rsidRDefault="0050651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8DC60E3" w14:textId="5C512D1F" w:rsidR="00506519" w:rsidRPr="000A4068" w:rsidRDefault="0083481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E1772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097D98B2" w14:textId="326CD183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vAlign w:val="center"/>
          </w:tcPr>
          <w:p w14:paraId="325788EE" w14:textId="4EFD75E2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06519" w:rsidRPr="000A4068" w14:paraId="57868FC2" w14:textId="77777777" w:rsidTr="00134B04">
        <w:tc>
          <w:tcPr>
            <w:tcW w:w="2498" w:type="dxa"/>
          </w:tcPr>
          <w:p w14:paraId="53A4A51E" w14:textId="77777777" w:rsidR="00506519" w:rsidRPr="000A4068" w:rsidRDefault="0050651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E5F59D8" w14:textId="13362E51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B06AD87" w14:textId="255C1A57" w:rsidR="00506519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2A3BE9D6" w14:textId="77777777" w:rsidR="00506519" w:rsidRPr="000A4068" w:rsidRDefault="0050651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BB66019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3B5EFE" w14:textId="6CA04650" w:rsidR="00484E59" w:rsidRPr="000A4068" w:rsidRDefault="002030AE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0A4068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0A4068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74DF" w:rsidRPr="000A4068" w14:paraId="61C6DF2E" w14:textId="77777777" w:rsidTr="000478AF">
        <w:trPr>
          <w:trHeight w:val="301"/>
          <w:jc w:val="center"/>
        </w:trPr>
        <w:tc>
          <w:tcPr>
            <w:tcW w:w="9898" w:type="dxa"/>
          </w:tcPr>
          <w:p w14:paraId="7FB7E6AC" w14:textId="77777777" w:rsidR="002678EB" w:rsidRPr="000A4068" w:rsidRDefault="002678EB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ab/>
              <w:t>Komputerowe wspomaganie projektowania (CAD)</w:t>
            </w:r>
          </w:p>
          <w:p w14:paraId="4D1961B9" w14:textId="77777777" w:rsidR="00EF1B0D" w:rsidRPr="000A4068" w:rsidRDefault="002678EB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ab/>
              <w:t>Metodyka pracy naukowej i badawczej</w:t>
            </w:r>
          </w:p>
        </w:tc>
      </w:tr>
    </w:tbl>
    <w:p w14:paraId="3206174C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6CD3E9" w14:textId="7E9194CA" w:rsidR="002B20F7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0A4068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74DF" w:rsidRPr="000A4068" w14:paraId="65D164EE" w14:textId="77777777" w:rsidTr="000478AF">
        <w:tc>
          <w:tcPr>
            <w:tcW w:w="9889" w:type="dxa"/>
          </w:tcPr>
          <w:p w14:paraId="5B0A5035" w14:textId="77777777" w:rsidR="009A55D7" w:rsidRPr="000A4068" w:rsidRDefault="009A55D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06519"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>Przekazanie szczegółowej i podbudowanej teoretycznie wiedzy w zakresie mechaniki i budowy maszyn oraz rozszerzonej i pogłębionej wiedzy w zakresie powiązanych nauk technicznych obejmującej terminologię, pojęcia, teorie, zasady, metody, techniki, narzędzia i materiały stosowane przy rozwiązywaniu zadań inżynierskich związanych z mechaniką i budową maszyn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5B3F4CB" w14:textId="77777777" w:rsidR="0077780B" w:rsidRPr="000A4068" w:rsidRDefault="009A55D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506519"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maszyn;</w:t>
            </w:r>
          </w:p>
          <w:p w14:paraId="53C2ED08" w14:textId="77777777" w:rsidR="00314DBA" w:rsidRPr="000A4068" w:rsidRDefault="009A55D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780C2B36" w14:textId="77777777" w:rsidR="00857529" w:rsidRPr="000A4068" w:rsidRDefault="0085752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05E2B89F" w14:textId="77777777" w:rsidR="00857529" w:rsidRPr="000A4068" w:rsidRDefault="0085752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3B9A8F34" w14:textId="77777777" w:rsidR="00484E59" w:rsidRPr="000A4068" w:rsidRDefault="002030AE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0A406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0A406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0A4068" w14:paraId="7CA8269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748A8B" w14:textId="77777777" w:rsidR="00BC1118" w:rsidRPr="000A4068" w:rsidRDefault="002344B5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18F3C95F" w14:textId="77777777" w:rsidR="00BC1118" w:rsidRPr="000A4068" w:rsidRDefault="002344B5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5B80F0F1" w14:textId="77777777" w:rsidR="00BC1118" w:rsidRPr="000A4068" w:rsidRDefault="002344B5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0A4068" w14:paraId="7585C1AA" w14:textId="77777777" w:rsidTr="000478AF">
        <w:trPr>
          <w:jc w:val="center"/>
        </w:trPr>
        <w:tc>
          <w:tcPr>
            <w:tcW w:w="9931" w:type="dxa"/>
            <w:gridSpan w:val="4"/>
          </w:tcPr>
          <w:p w14:paraId="59DC5A6C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C1118" w:rsidRPr="000A4068" w14:paraId="387D8A77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638E32" w14:textId="77777777" w:rsidR="00BC1118" w:rsidRPr="000A4068" w:rsidRDefault="00BC111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152DC52" w14:textId="77777777" w:rsidR="00BC1118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szczegółową wiedzę w zakresie narzędzi informatycznych stosowanych do rozwiązywania złożonych problemów z zakresu mechaniki i budowy maszyn</w:t>
            </w:r>
          </w:p>
        </w:tc>
        <w:tc>
          <w:tcPr>
            <w:tcW w:w="1732" w:type="dxa"/>
            <w:vAlign w:val="center"/>
          </w:tcPr>
          <w:p w14:paraId="52DB0C8E" w14:textId="77777777" w:rsidR="00BC1118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CF74DF" w:rsidRPr="000A4068" w14:paraId="59B0F20A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35B9C4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F24796D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pogłębioną i podbudowaną teoretycznie wiedzę w zakresie projektowania maszyn i urządzeń, zna komputerowe narzędzia do projektowania, modelowania i symulacji układów i systemów technicznych w mechanice i budowie maszyn</w:t>
            </w:r>
          </w:p>
        </w:tc>
        <w:tc>
          <w:tcPr>
            <w:tcW w:w="1732" w:type="dxa"/>
            <w:vAlign w:val="center"/>
          </w:tcPr>
          <w:p w14:paraId="35535A03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K_W01, K_W06, K_W07, K_W09</w:t>
            </w:r>
          </w:p>
        </w:tc>
      </w:tr>
      <w:tr w:rsidR="00CF74DF" w:rsidRPr="000A4068" w14:paraId="3045468C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74425860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F74DF" w:rsidRPr="000A4068" w14:paraId="283E832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B04372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185D68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5EC43552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CF74DF" w:rsidRPr="000A4068" w14:paraId="53C0F52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393187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A2DC5CA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wykorzystać narzędzia informatyczne, poznane metody i modele matematyczne, a także symulacje komputerowe do analiz, projektowania i oceny procesów i urządzeń</w:t>
            </w:r>
          </w:p>
        </w:tc>
        <w:tc>
          <w:tcPr>
            <w:tcW w:w="1732" w:type="dxa"/>
            <w:vAlign w:val="center"/>
          </w:tcPr>
          <w:p w14:paraId="19097D46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K_U02, K_U03, K_U04, K_U05, K_U17, K_U18</w:t>
            </w:r>
          </w:p>
          <w:p w14:paraId="1C17AFD3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1B0032" w:rsidRPr="000A4068" w14:paraId="11CA2068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2C88A90D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B0032" w:rsidRPr="000A4068" w14:paraId="0C770DC4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249F09A" w14:textId="77777777" w:rsidR="001B0032" w:rsidRPr="000A4068" w:rsidRDefault="001B0032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9A00DFA" w14:textId="77777777" w:rsidR="001B0032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4C44F4FB" w14:textId="77777777" w:rsidR="001B0032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AEB4360" w14:textId="77777777" w:rsidR="00E17728" w:rsidRPr="000A4068" w:rsidRDefault="00E1772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57BDBE" w14:textId="2EB899A6" w:rsidR="00781021" w:rsidRPr="000A4068" w:rsidRDefault="002030AE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0A4068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0A4068">
        <w:rPr>
          <w:rFonts w:ascii="Cambria" w:hAnsi="Cambria" w:cs="Times New Roman"/>
          <w:b/>
          <w:bCs/>
          <w:sz w:val="20"/>
          <w:szCs w:val="20"/>
        </w:rPr>
        <w:t>zajęć</w:t>
      </w: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CF74DF" w:rsidRPr="000A4068" w14:paraId="34D81F1F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16FBF1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CBFED3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7FBE049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F74DF" w:rsidRPr="000A4068" w14:paraId="43338836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622EB07E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435AF83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9AF0FC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1BB674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F74DF" w:rsidRPr="000A4068" w14:paraId="2C0BD7A7" w14:textId="77777777" w:rsidTr="000478AF">
        <w:trPr>
          <w:trHeight w:val="225"/>
          <w:jc w:val="center"/>
        </w:trPr>
        <w:tc>
          <w:tcPr>
            <w:tcW w:w="659" w:type="dxa"/>
          </w:tcPr>
          <w:p w14:paraId="2AFD5410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38EB87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Obliczenia i symulacje komputerowe we współczesnej technice. Obszary zastosowań</w:t>
            </w:r>
          </w:p>
        </w:tc>
        <w:tc>
          <w:tcPr>
            <w:tcW w:w="1256" w:type="dxa"/>
          </w:tcPr>
          <w:p w14:paraId="2548629C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4FBD449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7FE5F892" w14:textId="77777777" w:rsidTr="000478AF">
        <w:trPr>
          <w:trHeight w:val="285"/>
          <w:jc w:val="center"/>
        </w:trPr>
        <w:tc>
          <w:tcPr>
            <w:tcW w:w="659" w:type="dxa"/>
          </w:tcPr>
          <w:p w14:paraId="5D5CE10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F32C98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 bryłowe we współczesnych systemach CAD: możliwości i ograniczenia. Elementy zunifikowane w systemach CAD. Biblioteki elementów znormalizowanych. Zarządzanie złożonym projektem w systemach CAD. Praca zespołowa w systemach CAD.</w:t>
            </w:r>
          </w:p>
        </w:tc>
        <w:tc>
          <w:tcPr>
            <w:tcW w:w="1256" w:type="dxa"/>
          </w:tcPr>
          <w:p w14:paraId="6A6AFC8A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71D9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6D27AF88" w14:textId="77777777" w:rsidTr="000478AF">
        <w:trPr>
          <w:trHeight w:val="345"/>
          <w:jc w:val="center"/>
        </w:trPr>
        <w:tc>
          <w:tcPr>
            <w:tcW w:w="659" w:type="dxa"/>
          </w:tcPr>
          <w:p w14:paraId="347E0262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12E417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Programy do badań numerycznych projektowanych obiektów: analizy wytrzymałościowe: statyczne i dynamiczne (MES: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Abaqus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Nastran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), analizy kinematyki i dynamiki (MBS: Adams,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Matlab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+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Simulink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, itd.). </w:t>
            </w:r>
          </w:p>
        </w:tc>
        <w:tc>
          <w:tcPr>
            <w:tcW w:w="1256" w:type="dxa"/>
          </w:tcPr>
          <w:p w14:paraId="46935B16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1A2C7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40307FF3" w14:textId="77777777" w:rsidTr="00FF3374">
        <w:trPr>
          <w:trHeight w:val="345"/>
          <w:jc w:val="center"/>
        </w:trPr>
        <w:tc>
          <w:tcPr>
            <w:tcW w:w="659" w:type="dxa"/>
          </w:tcPr>
          <w:p w14:paraId="2685F55C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C22951F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Podstawy modelowania mechanizmów w systemach 3D – modelowanie członów, par kinematycznych, wymuszeń kinematycznych</w:t>
            </w:r>
          </w:p>
        </w:tc>
        <w:tc>
          <w:tcPr>
            <w:tcW w:w="1256" w:type="dxa"/>
          </w:tcPr>
          <w:p w14:paraId="55BFCA22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BA6E9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396A4766" w14:textId="77777777" w:rsidTr="00FF3374">
        <w:trPr>
          <w:trHeight w:val="345"/>
          <w:jc w:val="center"/>
        </w:trPr>
        <w:tc>
          <w:tcPr>
            <w:tcW w:w="659" w:type="dxa"/>
          </w:tcPr>
          <w:p w14:paraId="1FA96DD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1E86FE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 obciążeń oraz przeprowadzenia obliczeń i analiza wyników</w:t>
            </w:r>
          </w:p>
        </w:tc>
        <w:tc>
          <w:tcPr>
            <w:tcW w:w="1256" w:type="dxa"/>
          </w:tcPr>
          <w:p w14:paraId="0D1AE397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9E16F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471F6130" w14:textId="77777777" w:rsidTr="00FF3374">
        <w:trPr>
          <w:trHeight w:val="345"/>
          <w:jc w:val="center"/>
        </w:trPr>
        <w:tc>
          <w:tcPr>
            <w:tcW w:w="659" w:type="dxa"/>
          </w:tcPr>
          <w:p w14:paraId="3D41F95C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537" w:type="dxa"/>
          </w:tcPr>
          <w:p w14:paraId="27080814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wytrzymałościowa  modelu obliczeniowego (import i adaptacja modelu bryłowego do potrzeb analizy metodą elementów skończonych</w:t>
            </w:r>
          </w:p>
        </w:tc>
        <w:tc>
          <w:tcPr>
            <w:tcW w:w="1256" w:type="dxa"/>
          </w:tcPr>
          <w:p w14:paraId="7A2AAFF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ACB818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B5099" w:rsidRPr="000A4068" w14:paraId="14E9ED24" w14:textId="77777777" w:rsidTr="00FF3374">
        <w:trPr>
          <w:trHeight w:val="345"/>
          <w:jc w:val="center"/>
        </w:trPr>
        <w:tc>
          <w:tcPr>
            <w:tcW w:w="659" w:type="dxa"/>
          </w:tcPr>
          <w:p w14:paraId="19E03A91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A339522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Badania numeryczne (MES, MBS) przy pomocy narzędzi zaimplementowanych w systemach CAD. Możliwości i ograniczenia</w:t>
            </w:r>
          </w:p>
        </w:tc>
        <w:tc>
          <w:tcPr>
            <w:tcW w:w="1256" w:type="dxa"/>
          </w:tcPr>
          <w:p w14:paraId="37ED05A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FDC7E2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55467020" w14:textId="77777777" w:rsidTr="00FF3374">
        <w:trPr>
          <w:trHeight w:val="345"/>
          <w:jc w:val="center"/>
        </w:trPr>
        <w:tc>
          <w:tcPr>
            <w:tcW w:w="659" w:type="dxa"/>
          </w:tcPr>
          <w:p w14:paraId="6D3B2EDB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2816AEB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Zaliczenie. Kolokwium</w:t>
            </w:r>
          </w:p>
        </w:tc>
        <w:tc>
          <w:tcPr>
            <w:tcW w:w="1256" w:type="dxa"/>
          </w:tcPr>
          <w:p w14:paraId="09EF6775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609BD1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1E426FBF" w14:textId="77777777" w:rsidTr="000478AF">
        <w:trPr>
          <w:jc w:val="center"/>
        </w:trPr>
        <w:tc>
          <w:tcPr>
            <w:tcW w:w="659" w:type="dxa"/>
          </w:tcPr>
          <w:p w14:paraId="0A48553E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3FAE84B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BAE44A3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78BEE52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  <w:bookmarkEnd w:id="0"/>
    </w:tbl>
    <w:p w14:paraId="75C5AF73" w14:textId="77777777" w:rsidR="00344586" w:rsidRPr="000A4068" w:rsidRDefault="0034458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E8D067" w14:textId="77777777" w:rsidR="0089285D" w:rsidRPr="000A4068" w:rsidRDefault="0089285D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344586" w:rsidRPr="000A4068" w14:paraId="1E1AA2C7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D8FE28C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3F2FA9D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B852649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0A4068" w14:paraId="7DEFC60A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7EE3611D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41197E8" w14:textId="77777777" w:rsidR="00344586" w:rsidRPr="000A4068" w:rsidRDefault="0034458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1FDA194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2CA62C" w14:textId="77777777" w:rsidR="00344586" w:rsidRPr="000A4068" w:rsidRDefault="0034458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F74DF" w:rsidRPr="000A4068" w14:paraId="6453EAAC" w14:textId="77777777" w:rsidTr="000478AF">
        <w:trPr>
          <w:trHeight w:val="225"/>
          <w:jc w:val="center"/>
        </w:trPr>
        <w:tc>
          <w:tcPr>
            <w:tcW w:w="659" w:type="dxa"/>
          </w:tcPr>
          <w:p w14:paraId="728D6896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35F2458B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Zdefiniowanie projektowanego obiektu i określenie założeń konstrukcyjnych – funkcje , gabaryty, obciążenia i prędkości ruchów</w:t>
            </w:r>
          </w:p>
        </w:tc>
        <w:tc>
          <w:tcPr>
            <w:tcW w:w="1256" w:type="dxa"/>
          </w:tcPr>
          <w:p w14:paraId="2A62B380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8CEC59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3D34EF6F" w14:textId="77777777" w:rsidTr="000478AF">
        <w:trPr>
          <w:trHeight w:val="225"/>
          <w:jc w:val="center"/>
        </w:trPr>
        <w:tc>
          <w:tcPr>
            <w:tcW w:w="659" w:type="dxa"/>
          </w:tcPr>
          <w:p w14:paraId="440EAE26" w14:textId="01995A19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23BD222" w14:textId="69DFCBDB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Zdefiniowanie projektowanego obiektu i określenie założeń konstrukcyjnych – funkcje , gabaryty, obciążenia i prędkości ruchów</w:t>
            </w:r>
          </w:p>
        </w:tc>
        <w:tc>
          <w:tcPr>
            <w:tcW w:w="1256" w:type="dxa"/>
          </w:tcPr>
          <w:p w14:paraId="4BF90C29" w14:textId="41869FD1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546860" w14:textId="680A5D22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6DDACBE5" w14:textId="77777777" w:rsidTr="000478AF">
        <w:trPr>
          <w:trHeight w:val="285"/>
          <w:jc w:val="center"/>
        </w:trPr>
        <w:tc>
          <w:tcPr>
            <w:tcW w:w="659" w:type="dxa"/>
          </w:tcPr>
          <w:p w14:paraId="025EA83F" w14:textId="7D82CEE8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E17728" w:rsidRPr="000A406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0469319D" w14:textId="77777777" w:rsidR="00FB5099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bryłowy</w:t>
            </w:r>
          </w:p>
        </w:tc>
        <w:tc>
          <w:tcPr>
            <w:tcW w:w="1256" w:type="dxa"/>
          </w:tcPr>
          <w:p w14:paraId="52A0F468" w14:textId="77777777" w:rsidR="00FB5099" w:rsidRPr="000A4068" w:rsidRDefault="00FB5099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D163D" w14:textId="560324F2" w:rsidR="00FB5099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17728" w:rsidRPr="000A4068" w14:paraId="40147304" w14:textId="77777777" w:rsidTr="000478AF">
        <w:trPr>
          <w:trHeight w:val="285"/>
          <w:jc w:val="center"/>
        </w:trPr>
        <w:tc>
          <w:tcPr>
            <w:tcW w:w="659" w:type="dxa"/>
          </w:tcPr>
          <w:p w14:paraId="50D77CFE" w14:textId="7034A573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75E3023F" w14:textId="477A8907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bryłowy</w:t>
            </w:r>
          </w:p>
        </w:tc>
        <w:tc>
          <w:tcPr>
            <w:tcW w:w="1256" w:type="dxa"/>
          </w:tcPr>
          <w:p w14:paraId="20DA3342" w14:textId="64ADDE81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ED34EE" w14:textId="51AD28E9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075D82F9" w14:textId="77777777" w:rsidTr="000478AF">
        <w:trPr>
          <w:trHeight w:val="285"/>
          <w:jc w:val="center"/>
        </w:trPr>
        <w:tc>
          <w:tcPr>
            <w:tcW w:w="659" w:type="dxa"/>
          </w:tcPr>
          <w:p w14:paraId="2E23110C" w14:textId="50DFBB85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1251CD0F" w14:textId="0C81FB29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bryłowy</w:t>
            </w:r>
          </w:p>
        </w:tc>
        <w:tc>
          <w:tcPr>
            <w:tcW w:w="1256" w:type="dxa"/>
          </w:tcPr>
          <w:p w14:paraId="673467CD" w14:textId="69721FFB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7F1BE1" w14:textId="7B075A0B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07F9E11D" w14:textId="77777777" w:rsidTr="000478AF">
        <w:trPr>
          <w:trHeight w:val="345"/>
          <w:jc w:val="center"/>
        </w:trPr>
        <w:tc>
          <w:tcPr>
            <w:tcW w:w="659" w:type="dxa"/>
          </w:tcPr>
          <w:p w14:paraId="7DCCF0B2" w14:textId="05924923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3A3ADB12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powierzchniowy</w:t>
            </w:r>
          </w:p>
        </w:tc>
        <w:tc>
          <w:tcPr>
            <w:tcW w:w="1256" w:type="dxa"/>
          </w:tcPr>
          <w:p w14:paraId="7EF3057F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6CFAC" w14:textId="46540485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17728" w:rsidRPr="000A4068" w14:paraId="1EBC7E2A" w14:textId="77777777" w:rsidTr="000478AF">
        <w:trPr>
          <w:trHeight w:val="345"/>
          <w:jc w:val="center"/>
        </w:trPr>
        <w:tc>
          <w:tcPr>
            <w:tcW w:w="659" w:type="dxa"/>
          </w:tcPr>
          <w:p w14:paraId="791CF26D" w14:textId="1C10139E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668D4412" w14:textId="4A595AC9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powierzchniowy</w:t>
            </w:r>
          </w:p>
        </w:tc>
        <w:tc>
          <w:tcPr>
            <w:tcW w:w="1256" w:type="dxa"/>
          </w:tcPr>
          <w:p w14:paraId="547945C6" w14:textId="7D3DE2EF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769199" w14:textId="203E2E98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5E9C47B5" w14:textId="77777777" w:rsidTr="000478AF">
        <w:trPr>
          <w:trHeight w:val="345"/>
          <w:jc w:val="center"/>
        </w:trPr>
        <w:tc>
          <w:tcPr>
            <w:tcW w:w="659" w:type="dxa"/>
          </w:tcPr>
          <w:p w14:paraId="0A3B0B7D" w14:textId="0F218D31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6347349" w14:textId="62DF02AB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3D projektowanego obiektu – model powierzchniowy</w:t>
            </w:r>
          </w:p>
        </w:tc>
        <w:tc>
          <w:tcPr>
            <w:tcW w:w="1256" w:type="dxa"/>
          </w:tcPr>
          <w:p w14:paraId="753765D3" w14:textId="207652AF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4A333B" w14:textId="0C8E539D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75BFA3A0" w14:textId="77777777" w:rsidTr="000478AF">
        <w:trPr>
          <w:trHeight w:val="345"/>
          <w:jc w:val="center"/>
        </w:trPr>
        <w:tc>
          <w:tcPr>
            <w:tcW w:w="659" w:type="dxa"/>
          </w:tcPr>
          <w:p w14:paraId="183DD108" w14:textId="48072036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1688DBED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Modelowanie: właściwości masowych, połączeń kinematycznych, układu napędowego obiektu oraz wymuszeń zewnętrznych.</w:t>
            </w:r>
          </w:p>
        </w:tc>
        <w:tc>
          <w:tcPr>
            <w:tcW w:w="1256" w:type="dxa"/>
          </w:tcPr>
          <w:p w14:paraId="1B69D988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CB065B" w14:textId="3666F3AE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28852337" w14:textId="77777777" w:rsidTr="000478AF">
        <w:trPr>
          <w:trHeight w:val="345"/>
          <w:jc w:val="center"/>
        </w:trPr>
        <w:tc>
          <w:tcPr>
            <w:tcW w:w="659" w:type="dxa"/>
          </w:tcPr>
          <w:p w14:paraId="08A906D4" w14:textId="5DB4F695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777BADF" w14:textId="73DF310F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Modelowanie: właściwości masowych, połączeń kinematycznych, układu napędowego obiektu oraz wymuszeń zewnętrznych.</w:t>
            </w:r>
          </w:p>
        </w:tc>
        <w:tc>
          <w:tcPr>
            <w:tcW w:w="1256" w:type="dxa"/>
          </w:tcPr>
          <w:p w14:paraId="2748DE45" w14:textId="5FF8096D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83CE11" w14:textId="269F3D91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442F15AD" w14:textId="77777777" w:rsidTr="000478AF">
        <w:trPr>
          <w:trHeight w:val="345"/>
          <w:jc w:val="center"/>
        </w:trPr>
        <w:tc>
          <w:tcPr>
            <w:tcW w:w="659" w:type="dxa"/>
          </w:tcPr>
          <w:p w14:paraId="53F537C5" w14:textId="413B88FA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01696A25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numerycznego (MES) projektowanych podzespołów. Wybór metody analizy numerycznej (MES).</w:t>
            </w:r>
          </w:p>
        </w:tc>
        <w:tc>
          <w:tcPr>
            <w:tcW w:w="1256" w:type="dxa"/>
          </w:tcPr>
          <w:p w14:paraId="4419BE4B" w14:textId="498E89A4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A62D92" w14:textId="7DE38C31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0D56750E" w14:textId="77777777" w:rsidTr="000478AF">
        <w:trPr>
          <w:trHeight w:val="345"/>
          <w:jc w:val="center"/>
        </w:trPr>
        <w:tc>
          <w:tcPr>
            <w:tcW w:w="659" w:type="dxa"/>
          </w:tcPr>
          <w:p w14:paraId="6B46F2AC" w14:textId="3C6DAAB0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BD8B183" w14:textId="1C49E115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modelu numerycznego (MES) projektowanych podzespołów. Wybór metody analizy numerycznej (MES).</w:t>
            </w:r>
          </w:p>
        </w:tc>
        <w:tc>
          <w:tcPr>
            <w:tcW w:w="1256" w:type="dxa"/>
          </w:tcPr>
          <w:p w14:paraId="631EC056" w14:textId="7C4339C2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C5839A" w14:textId="1D86319C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7D0EDE0E" w14:textId="77777777" w:rsidTr="000478AF">
        <w:trPr>
          <w:trHeight w:val="345"/>
          <w:jc w:val="center"/>
        </w:trPr>
        <w:tc>
          <w:tcPr>
            <w:tcW w:w="659" w:type="dxa"/>
          </w:tcPr>
          <w:p w14:paraId="5D5F6D4E" w14:textId="12CF430F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30F132E9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Optymalizacja obiektu z uwzględnieniem przyjętych kryteriów, niezbędne modyfikacje geometrii oraz analiza zmodyfikowanego obiektu.</w:t>
            </w:r>
          </w:p>
        </w:tc>
        <w:tc>
          <w:tcPr>
            <w:tcW w:w="1256" w:type="dxa"/>
          </w:tcPr>
          <w:p w14:paraId="303AEBDD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77413E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324F86BA" w14:textId="77777777" w:rsidTr="000478AF">
        <w:trPr>
          <w:trHeight w:val="345"/>
          <w:jc w:val="center"/>
        </w:trPr>
        <w:tc>
          <w:tcPr>
            <w:tcW w:w="659" w:type="dxa"/>
          </w:tcPr>
          <w:p w14:paraId="25B39CBC" w14:textId="27694C23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7690AF6F" w14:textId="2B7BA571" w:rsidR="00E17728" w:rsidRPr="000A4068" w:rsidRDefault="00E1772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Optymalizacja obiektu z uwzględnieniem przyjętych kryteriów, niezbędne modyfikacje geometrii oraz analiza zmodyfikowanego obiektu.</w:t>
            </w:r>
          </w:p>
        </w:tc>
        <w:tc>
          <w:tcPr>
            <w:tcW w:w="1256" w:type="dxa"/>
          </w:tcPr>
          <w:p w14:paraId="27A73F0B" w14:textId="3A0BB7DF" w:rsidR="00E17728" w:rsidRPr="000A4068" w:rsidRDefault="00E1772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2A5D70" w14:textId="4029E040" w:rsidR="00E17728" w:rsidRPr="000A4068" w:rsidRDefault="00ED63E4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17728" w:rsidRPr="000A4068" w14:paraId="5885AD8C" w14:textId="77777777" w:rsidTr="000478AF">
        <w:trPr>
          <w:trHeight w:val="345"/>
          <w:jc w:val="center"/>
        </w:trPr>
        <w:tc>
          <w:tcPr>
            <w:tcW w:w="659" w:type="dxa"/>
          </w:tcPr>
          <w:p w14:paraId="3E69CCED" w14:textId="285405DB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7BE77417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795D87F2" w14:textId="18488390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3536D8" w14:textId="77777777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17728" w:rsidRPr="000A4068" w14:paraId="7A09331C" w14:textId="77777777" w:rsidTr="000478AF">
        <w:trPr>
          <w:jc w:val="center"/>
        </w:trPr>
        <w:tc>
          <w:tcPr>
            <w:tcW w:w="659" w:type="dxa"/>
          </w:tcPr>
          <w:p w14:paraId="1B5FACBA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0721F61" w14:textId="77777777" w:rsidR="00E17728" w:rsidRPr="000A4068" w:rsidRDefault="00E1772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52AB4D6" w14:textId="78F3F834" w:rsidR="00E17728" w:rsidRPr="000A4068" w:rsidRDefault="00E1772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686577" w14:textId="2FD610A9" w:rsidR="00E17728" w:rsidRPr="000A4068" w:rsidRDefault="00ED63E4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FAB1CF" w14:textId="77777777" w:rsidR="00DC0A8B" w:rsidRPr="000A4068" w:rsidRDefault="00DC0A8B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842DB0" w14:textId="77777777" w:rsidR="00396783" w:rsidRPr="000A4068" w:rsidRDefault="00097F52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0A4068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0A4068" w14:paraId="7706CAFA" w14:textId="77777777" w:rsidTr="000478AF">
        <w:trPr>
          <w:jc w:val="center"/>
        </w:trPr>
        <w:tc>
          <w:tcPr>
            <w:tcW w:w="1666" w:type="dxa"/>
          </w:tcPr>
          <w:p w14:paraId="5AD98A75" w14:textId="77777777" w:rsidR="00396783" w:rsidRPr="000A4068" w:rsidRDefault="00396783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A19C51" w14:textId="77777777" w:rsidR="00396783" w:rsidRPr="000A4068" w:rsidRDefault="00396783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F6CC41" w14:textId="77777777" w:rsidR="00396783" w:rsidRPr="000A4068" w:rsidRDefault="00396783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74DF" w:rsidRPr="000A4068" w14:paraId="349F5805" w14:textId="77777777" w:rsidTr="000478AF">
        <w:trPr>
          <w:jc w:val="center"/>
        </w:trPr>
        <w:tc>
          <w:tcPr>
            <w:tcW w:w="1666" w:type="dxa"/>
          </w:tcPr>
          <w:p w14:paraId="5AA5D234" w14:textId="77777777" w:rsidR="00BA61E3" w:rsidRPr="000A4068" w:rsidRDefault="00BA61E3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67DF89F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49B7BC89" w14:textId="77777777" w:rsidR="00BA61E3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28C8A644" w14:textId="77777777" w:rsidR="00BA61E3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CF74DF" w:rsidRPr="000A4068" w14:paraId="2DF95CBD" w14:textId="77777777" w:rsidTr="000478AF">
        <w:trPr>
          <w:jc w:val="center"/>
        </w:trPr>
        <w:tc>
          <w:tcPr>
            <w:tcW w:w="1666" w:type="dxa"/>
          </w:tcPr>
          <w:p w14:paraId="60007F12" w14:textId="77777777" w:rsidR="000E4787" w:rsidRPr="000A4068" w:rsidRDefault="000E4787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0E17CBC7" w14:textId="77777777" w:rsidR="000E4787" w:rsidRPr="000A4068" w:rsidRDefault="00FB5099" w:rsidP="000A406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1F15CE5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Stanowiska laboratoryjne.</w:t>
            </w:r>
          </w:p>
          <w:p w14:paraId="6385A198" w14:textId="77777777" w:rsidR="00FB5099" w:rsidRPr="000A4068" w:rsidRDefault="00FB5099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 Katalogi i normy.</w:t>
            </w:r>
          </w:p>
          <w:p w14:paraId="18952D59" w14:textId="77777777" w:rsidR="000E4787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Komputery z oprogramowaniem CAD</w:t>
            </w:r>
          </w:p>
        </w:tc>
      </w:tr>
    </w:tbl>
    <w:p w14:paraId="52679B58" w14:textId="77777777" w:rsidR="00161EA4" w:rsidRPr="000A4068" w:rsidRDefault="00161EA4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BF7341" w14:textId="77777777" w:rsidR="00490FC9" w:rsidRPr="000A4068" w:rsidRDefault="00490FC9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AB58138" w14:textId="77777777" w:rsidR="008F0676" w:rsidRPr="000A4068" w:rsidRDefault="00490FC9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0A406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0A4068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0A4068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0478AF" w:rsidRPr="000A4068" w14:paraId="7F73B259" w14:textId="77777777" w:rsidTr="00134B04">
        <w:tc>
          <w:tcPr>
            <w:tcW w:w="1459" w:type="dxa"/>
            <w:vAlign w:val="center"/>
          </w:tcPr>
          <w:p w14:paraId="102B1DE2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1262717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B67BD8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66B9C2D1" w14:textId="77777777" w:rsidR="000478AF" w:rsidRPr="000A4068" w:rsidRDefault="000478AF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4DF" w:rsidRPr="000A4068" w14:paraId="660AA97C" w14:textId="77777777" w:rsidTr="00134B04">
        <w:tc>
          <w:tcPr>
            <w:tcW w:w="1459" w:type="dxa"/>
          </w:tcPr>
          <w:p w14:paraId="148E0C27" w14:textId="77777777" w:rsidR="000E4787" w:rsidRPr="000A4068" w:rsidRDefault="000E47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2874E58C" w14:textId="77777777" w:rsidR="000E4787" w:rsidRPr="000A4068" w:rsidRDefault="00FB5099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2796FA3C" w14:textId="77777777" w:rsidR="000E4787" w:rsidRPr="000A4068" w:rsidRDefault="00FB5099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</w:tr>
      <w:tr w:rsidR="00CF74DF" w:rsidRPr="000A4068" w14:paraId="48CC2F18" w14:textId="77777777" w:rsidTr="00134B04">
        <w:tc>
          <w:tcPr>
            <w:tcW w:w="1459" w:type="dxa"/>
          </w:tcPr>
          <w:p w14:paraId="4214E425" w14:textId="77777777" w:rsidR="000E4787" w:rsidRPr="000A4068" w:rsidRDefault="000E47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36814113" w14:textId="77777777" w:rsidR="00840AFE" w:rsidRPr="000A4068" w:rsidRDefault="00840AFE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17AA4362" w14:textId="77777777" w:rsidR="000E4787" w:rsidRPr="000A4068" w:rsidRDefault="00840AFE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79E7B308" w14:textId="77777777" w:rsidR="000E4787" w:rsidRPr="000A4068" w:rsidRDefault="00840AFE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C3788DA" w14:textId="77777777" w:rsidR="004409A0" w:rsidRPr="000A4068" w:rsidRDefault="004409A0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D23058" w14:textId="77777777" w:rsidR="003B0DC5" w:rsidRPr="000A4068" w:rsidRDefault="00490FC9" w:rsidP="000A4068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</w:t>
      </w:r>
      <w:r w:rsidR="00B82301" w:rsidRPr="000A4068">
        <w:rPr>
          <w:rFonts w:ascii="Cambria" w:hAnsi="Cambria" w:cs="Times New Roman"/>
          <w:b/>
          <w:sz w:val="20"/>
          <w:szCs w:val="20"/>
        </w:rPr>
        <w:t xml:space="preserve"> </w:t>
      </w:r>
      <w:r w:rsidRPr="000A4068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0A4068">
        <w:rPr>
          <w:rFonts w:ascii="Cambria" w:hAnsi="Cambria" w:cs="Times New Roman"/>
          <w:b/>
          <w:sz w:val="20"/>
          <w:szCs w:val="20"/>
        </w:rPr>
        <w:t>etody</w:t>
      </w:r>
      <w:r w:rsidRPr="000A4068">
        <w:rPr>
          <w:rFonts w:ascii="Cambria" w:hAnsi="Cambria" w:cs="Times New Roman"/>
          <w:b/>
          <w:sz w:val="20"/>
          <w:szCs w:val="20"/>
        </w:rPr>
        <w:t>)</w:t>
      </w:r>
      <w:r w:rsidR="003B0DC5" w:rsidRPr="000A4068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0A4068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0A4068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0A4068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324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885"/>
        <w:gridCol w:w="1134"/>
        <w:gridCol w:w="992"/>
        <w:gridCol w:w="993"/>
      </w:tblGrid>
      <w:tr w:rsidR="00CF74DF" w:rsidRPr="000A4068" w14:paraId="489F4A02" w14:textId="77777777" w:rsidTr="00FF3374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55850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9E5A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D1E47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F74DF" w:rsidRPr="000A4068" w14:paraId="7AD153FE" w14:textId="77777777" w:rsidTr="004409A0">
        <w:trPr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BC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EA77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B3986C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EB1BC3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94C7F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F4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C8AE3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P4</w:t>
            </w:r>
          </w:p>
        </w:tc>
      </w:tr>
      <w:tr w:rsidR="00CF74DF" w:rsidRPr="000A4068" w14:paraId="77B12279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E73" w14:textId="77777777" w:rsidR="004409A0" w:rsidRPr="000A4068" w:rsidRDefault="004409A0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042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92FE60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996727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170242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ABE759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0A4068" w14:paraId="3918CBD7" w14:textId="77777777" w:rsidTr="004409A0">
        <w:trPr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440" w14:textId="77777777" w:rsidR="004409A0" w:rsidRPr="000A4068" w:rsidRDefault="004409A0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74AD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BD2DA2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06F03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95739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ED4143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0A4068" w14:paraId="70D05BA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79F" w14:textId="77777777" w:rsidR="004409A0" w:rsidRPr="000A4068" w:rsidRDefault="004409A0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14C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42175D6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B27BC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43E78D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16C6A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0A4068" w14:paraId="3BBE674E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F41" w14:textId="77777777" w:rsidR="004409A0" w:rsidRPr="000A4068" w:rsidRDefault="004409A0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51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65BD1E4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9003F3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EF45F5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FF95855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0A4068" w14:paraId="2EFFFD5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E8B" w14:textId="77777777" w:rsidR="004409A0" w:rsidRPr="000A4068" w:rsidRDefault="004409A0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0D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40FA8A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D856F9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48D7C4E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E67AC1" w14:textId="77777777" w:rsidR="004409A0" w:rsidRPr="000A4068" w:rsidRDefault="004409A0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2CD423E7" w14:textId="77777777" w:rsidR="00134B04" w:rsidRDefault="00134B04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8A544F" w14:textId="131BCEAB" w:rsidR="00ED63E4" w:rsidRPr="000A4068" w:rsidRDefault="002344B5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9</w:t>
      </w:r>
      <w:r w:rsidR="002030AE" w:rsidRPr="000A4068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63E4" w:rsidRPr="000A4068" w14:paraId="1B39DE34" w14:textId="77777777" w:rsidTr="005D7A1F">
        <w:trPr>
          <w:trHeight w:val="93"/>
          <w:jc w:val="center"/>
        </w:trPr>
        <w:tc>
          <w:tcPr>
            <w:tcW w:w="9907" w:type="dxa"/>
          </w:tcPr>
          <w:p w14:paraId="70D12E77" w14:textId="77777777" w:rsidR="00ED63E4" w:rsidRPr="000A4068" w:rsidRDefault="00ED63E4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08E48" w14:textId="77777777" w:rsidR="00ED63E4" w:rsidRPr="000A4068" w:rsidRDefault="00ED63E4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63E4" w:rsidRPr="000A4068" w14:paraId="02E5FE5E" w14:textId="77777777" w:rsidTr="005D7A1F">
              <w:tc>
                <w:tcPr>
                  <w:tcW w:w="4531" w:type="dxa"/>
                </w:tcPr>
                <w:p w14:paraId="5E8F2E28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5EA91BE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63E4" w:rsidRPr="000A4068" w14:paraId="11C0B5DE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C5C158B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3B35496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63E4" w:rsidRPr="000A4068" w14:paraId="34E2BFFD" w14:textId="77777777" w:rsidTr="005D7A1F">
              <w:tc>
                <w:tcPr>
                  <w:tcW w:w="4531" w:type="dxa"/>
                </w:tcPr>
                <w:p w14:paraId="290DC20B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FD9E2E9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63E4" w:rsidRPr="000A4068" w14:paraId="0E4CF1A6" w14:textId="77777777" w:rsidTr="005D7A1F">
              <w:tc>
                <w:tcPr>
                  <w:tcW w:w="4531" w:type="dxa"/>
                </w:tcPr>
                <w:p w14:paraId="79EC215A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2C86EBB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63E4" w:rsidRPr="000A4068" w14:paraId="580D0DC9" w14:textId="77777777" w:rsidTr="005D7A1F">
              <w:tc>
                <w:tcPr>
                  <w:tcW w:w="4531" w:type="dxa"/>
                </w:tcPr>
                <w:p w14:paraId="38DF2E91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50A5288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63E4" w:rsidRPr="000A4068" w14:paraId="797044F1" w14:textId="77777777" w:rsidTr="005D7A1F">
              <w:tc>
                <w:tcPr>
                  <w:tcW w:w="4531" w:type="dxa"/>
                </w:tcPr>
                <w:p w14:paraId="07D6C4D2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54955E0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63E4" w:rsidRPr="000A4068" w14:paraId="16572CE1" w14:textId="77777777" w:rsidTr="005D7A1F">
              <w:tc>
                <w:tcPr>
                  <w:tcW w:w="4531" w:type="dxa"/>
                </w:tcPr>
                <w:p w14:paraId="6311D832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E9FDFBD" w14:textId="77777777" w:rsidR="00ED63E4" w:rsidRPr="000A4068" w:rsidRDefault="00ED63E4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6177B3" w14:textId="77777777" w:rsidR="00ED63E4" w:rsidRPr="000A4068" w:rsidRDefault="00ED63E4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45EBB4F" w14:textId="77777777" w:rsidR="00134B04" w:rsidRDefault="00134B04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DF1904" w14:textId="61722E15" w:rsidR="002030AE" w:rsidRPr="000A4068" w:rsidRDefault="002344B5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10</w:t>
      </w:r>
      <w:r w:rsidR="002030AE" w:rsidRPr="000A4068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74DF" w:rsidRPr="000A4068" w14:paraId="29ACCDF1" w14:textId="77777777" w:rsidTr="000478AF">
        <w:trPr>
          <w:trHeight w:val="540"/>
          <w:jc w:val="center"/>
        </w:trPr>
        <w:tc>
          <w:tcPr>
            <w:tcW w:w="9923" w:type="dxa"/>
          </w:tcPr>
          <w:p w14:paraId="63CF7AF4" w14:textId="63CBAE79" w:rsidR="002030AE" w:rsidRPr="000A4068" w:rsidRDefault="004F1AF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E805DC8" w14:textId="77777777" w:rsidR="00ED63E4" w:rsidRPr="000A4068" w:rsidRDefault="00ED63E4" w:rsidP="000A4068">
      <w:pPr>
        <w:pStyle w:val="Legenda"/>
        <w:spacing w:after="0"/>
        <w:rPr>
          <w:rFonts w:ascii="Cambria" w:hAnsi="Cambria"/>
        </w:rPr>
      </w:pPr>
    </w:p>
    <w:p w14:paraId="65654E38" w14:textId="29C32572" w:rsidR="002030AE" w:rsidRPr="000A4068" w:rsidRDefault="002030AE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1</w:t>
      </w:r>
      <w:r w:rsidRPr="000A4068">
        <w:rPr>
          <w:rFonts w:ascii="Cambria" w:hAnsi="Cambria"/>
        </w:rPr>
        <w:t xml:space="preserve">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0A4068" w14:paraId="0373B12C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6B8F8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013F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0A4068" w14:paraId="01A61432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08BF3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E5AE22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64BC8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0A4068" w14:paraId="46CAF0A7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18227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74DF" w:rsidRPr="000A4068" w14:paraId="55C3E23B" w14:textId="77777777" w:rsidTr="00AF26B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F1DD7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C5E2" w14:textId="33C14797" w:rsidR="004F1AF7" w:rsidRPr="000A4068" w:rsidRDefault="00ED63E4" w:rsidP="00AF26B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D7C" w14:textId="3F9D85FA" w:rsidR="004F1AF7" w:rsidRPr="000A4068" w:rsidRDefault="00ED63E4" w:rsidP="00AF26B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74DF" w:rsidRPr="000A4068" w14:paraId="3E943AB4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D683" w14:textId="77777777" w:rsidR="002030AE" w:rsidRPr="000A4068" w:rsidRDefault="002030AE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74DF" w:rsidRPr="000A4068" w14:paraId="7FE0C0C6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E06F" w14:textId="77777777" w:rsidR="00E95A33" w:rsidRPr="000A4068" w:rsidRDefault="00E95A33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0729E" w:rsidRPr="000A4068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E262" w14:textId="1FB5AA8D" w:rsidR="00E95A33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E33" w14:textId="28ED3853" w:rsidR="00E95A33" w:rsidRPr="000A4068" w:rsidRDefault="002862BA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ED63E4"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2F6A3EEE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93F" w14:textId="77777777" w:rsidR="004357E8" w:rsidRPr="000A4068" w:rsidRDefault="004357E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6B0" w14:textId="5F8A6CCB" w:rsidR="004357E8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3112" w14:textId="3D979BCC" w:rsidR="004357E8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050B7" w:rsidRPr="000A4068" w14:paraId="70F454A2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D91" w14:textId="17F14C53" w:rsidR="001050B7" w:rsidRPr="000A4068" w:rsidRDefault="001050B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53A2" w14:textId="5F69FFC8" w:rsidR="001050B7" w:rsidRPr="000A4068" w:rsidRDefault="00ED63E4" w:rsidP="00134B0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2AEC" w14:textId="6B033649" w:rsidR="001050B7" w:rsidRPr="000A4068" w:rsidRDefault="007E7CF9" w:rsidP="00134B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F74DF" w:rsidRPr="000A4068" w14:paraId="5D04DFFF" w14:textId="77777777" w:rsidTr="00134B0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2D3" w14:textId="7144C42D" w:rsidR="00E47212" w:rsidRPr="000A4068" w:rsidRDefault="00E47212" w:rsidP="00134B0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C349" w14:textId="673CA7E4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7B2" w14:textId="6A296654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CF74DF" w:rsidRPr="000A4068" w14:paraId="0D679733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2EE7" w14:textId="77777777" w:rsidR="00E47212" w:rsidRPr="000A4068" w:rsidRDefault="00E47212" w:rsidP="000A406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11A9" w14:textId="3F5F93E0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4DA6" w14:textId="51478253" w:rsidR="00E47212" w:rsidRPr="000A4068" w:rsidRDefault="00ED63E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3F7F753" w14:textId="77777777" w:rsidR="00ED63E4" w:rsidRPr="000A4068" w:rsidRDefault="00ED63E4" w:rsidP="000A4068">
      <w:pPr>
        <w:pStyle w:val="Legenda"/>
        <w:spacing w:after="0"/>
        <w:rPr>
          <w:rFonts w:ascii="Cambria" w:hAnsi="Cambria"/>
        </w:rPr>
      </w:pPr>
    </w:p>
    <w:p w14:paraId="5A20345A" w14:textId="49EFEA2F" w:rsidR="002030AE" w:rsidRPr="000A4068" w:rsidRDefault="002030AE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2</w:t>
      </w:r>
      <w:r w:rsidRPr="000A4068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CF74DF" w:rsidRPr="00B21D2E" w14:paraId="5837B849" w14:textId="77777777" w:rsidTr="000478AF">
        <w:trPr>
          <w:jc w:val="center"/>
        </w:trPr>
        <w:tc>
          <w:tcPr>
            <w:tcW w:w="9889" w:type="dxa"/>
          </w:tcPr>
          <w:p w14:paraId="20853CB6" w14:textId="77777777" w:rsidR="008A35D0" w:rsidRPr="000A4068" w:rsidRDefault="002030AE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276C7B1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Gronowicz A.: Podstawy analizy układów kinematycznych. Oficyna Wydawnicza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PWr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., Wrocław 2003.</w:t>
            </w:r>
          </w:p>
          <w:p w14:paraId="11D7A646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Frączek J.,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Wojtyra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M.: Metoda układów wieloczłonowych w dynamice mechanizmów. Oficyna Wydawnicza Politechniki Warszawskiej, Warszawa 2007</w:t>
            </w:r>
          </w:p>
          <w:p w14:paraId="19127E29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MD. Adams – Reference Manual, 2008 </w:t>
            </w:r>
          </w:p>
          <w:p w14:paraId="757E9D3E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Haug E.J.: Computer Aided Kinematics and Dynamics of Mechanical Systems.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Allyn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and Bacon, Boston 1989 </w:t>
            </w:r>
          </w:p>
          <w:p w14:paraId="15635620" w14:textId="77777777" w:rsidR="004F1AF7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Norton R., L.: Design of Machinery, An introduction to the synthesis and analysis of mechanisms of machines.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WCB,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McGraw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-Hill, Boston, 1999.</w:t>
            </w:r>
          </w:p>
          <w:p w14:paraId="1EEBD42E" w14:textId="77777777" w:rsidR="002030AE" w:rsidRPr="000A4068" w:rsidRDefault="004F1AF7" w:rsidP="000A4068">
            <w:pPr>
              <w:numPr>
                <w:ilvl w:val="0"/>
                <w:numId w:val="9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Shabana A. Ahmed: Computational Dynamics, . A Wiley-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Interscience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Publications,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NewYork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, 1994</w:t>
            </w:r>
          </w:p>
        </w:tc>
      </w:tr>
      <w:tr w:rsidR="00CF74DF" w:rsidRPr="000A4068" w14:paraId="592D9D42" w14:textId="77777777" w:rsidTr="00B952B2">
        <w:trPr>
          <w:trHeight w:val="1282"/>
          <w:jc w:val="center"/>
        </w:trPr>
        <w:tc>
          <w:tcPr>
            <w:tcW w:w="9889" w:type="dxa"/>
          </w:tcPr>
          <w:p w14:paraId="6CA59E9C" w14:textId="77777777" w:rsidR="002030AE" w:rsidRPr="000A4068" w:rsidRDefault="002030AE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C2BB90" w14:textId="77777777" w:rsidR="004F1AF7" w:rsidRPr="000A4068" w:rsidRDefault="004F1AF7" w:rsidP="000A4068">
            <w:pPr>
              <w:pStyle w:val="Akapitzlist"/>
              <w:numPr>
                <w:ilvl w:val="0"/>
                <w:numId w:val="11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Rakowski G., Kacprzyk Z., Metoda elementów skończonych w mechanice konstrukcji, Oficyna Wydawnicza Politechniki Warszawskiej, 2005</w:t>
            </w:r>
          </w:p>
          <w:p w14:paraId="51A24493" w14:textId="77777777" w:rsidR="002030AE" w:rsidRPr="000A4068" w:rsidRDefault="004F1AF7" w:rsidP="000A4068">
            <w:pPr>
              <w:pStyle w:val="Akapitzlist"/>
              <w:numPr>
                <w:ilvl w:val="0"/>
                <w:numId w:val="11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Rusiński E.,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Czmochowski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J., Smolnicki T.: Zaawansowana metoda elementów skończonych w konstrukcjach nośnych. Oficyna Wydawnicza Politechniki Wrocławskiej, Wrocław 2000</w:t>
            </w:r>
          </w:p>
        </w:tc>
      </w:tr>
    </w:tbl>
    <w:p w14:paraId="287DC2DB" w14:textId="77777777" w:rsidR="005E6056" w:rsidRPr="000A4068" w:rsidRDefault="005E6056" w:rsidP="000A4068">
      <w:pPr>
        <w:pStyle w:val="Legenda"/>
        <w:spacing w:after="0"/>
        <w:rPr>
          <w:rFonts w:ascii="Cambria" w:hAnsi="Cambria"/>
        </w:rPr>
      </w:pPr>
    </w:p>
    <w:p w14:paraId="7BA91B81" w14:textId="77777777" w:rsidR="002030AE" w:rsidRPr="000A4068" w:rsidRDefault="002030AE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3</w:t>
      </w:r>
      <w:r w:rsidRPr="000A4068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AF7" w:rsidRPr="000A4068" w14:paraId="4D710B91" w14:textId="77777777" w:rsidTr="000478AF">
        <w:trPr>
          <w:jc w:val="center"/>
        </w:trPr>
        <w:tc>
          <w:tcPr>
            <w:tcW w:w="3846" w:type="dxa"/>
          </w:tcPr>
          <w:p w14:paraId="21911CCD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70A9E8A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 inż. Marcin Jasiński</w:t>
            </w:r>
          </w:p>
        </w:tc>
      </w:tr>
      <w:tr w:rsidR="004F1AF7" w:rsidRPr="000A4068" w14:paraId="7A47298E" w14:textId="77777777" w:rsidTr="000478AF">
        <w:trPr>
          <w:jc w:val="center"/>
        </w:trPr>
        <w:tc>
          <w:tcPr>
            <w:tcW w:w="3846" w:type="dxa"/>
          </w:tcPr>
          <w:p w14:paraId="04D5A80D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39C9D31" w14:textId="1DF692A8" w:rsidR="004F1AF7" w:rsidRPr="000A4068" w:rsidRDefault="00ED63E4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4B0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CF74DF" w:rsidRPr="000A4068" w14:paraId="749BD250" w14:textId="77777777" w:rsidTr="000478AF">
        <w:trPr>
          <w:jc w:val="center"/>
        </w:trPr>
        <w:tc>
          <w:tcPr>
            <w:tcW w:w="3846" w:type="dxa"/>
          </w:tcPr>
          <w:p w14:paraId="171214BD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BB25CB8" w14:textId="489C2885" w:rsidR="004F1AF7" w:rsidRPr="000A4068" w:rsidRDefault="00ED63E4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mjasinski@ajp.edu.pl</w:t>
            </w:r>
          </w:p>
        </w:tc>
      </w:tr>
      <w:tr w:rsidR="00CF74DF" w:rsidRPr="000A4068" w14:paraId="126A6DA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8E02E3E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B5AB8A4" w14:textId="77777777" w:rsidR="004F1AF7" w:rsidRPr="000A4068" w:rsidRDefault="004F1AF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FD8619" w14:textId="29CB61C4" w:rsidR="009C0F92" w:rsidRPr="000A4068" w:rsidRDefault="009C0F92" w:rsidP="000A4068">
      <w:pPr>
        <w:spacing w:after="0"/>
        <w:rPr>
          <w:rFonts w:ascii="Cambria" w:hAnsi="Cambria" w:cs="Times New Roman"/>
          <w:sz w:val="20"/>
          <w:szCs w:val="20"/>
        </w:rPr>
      </w:pPr>
    </w:p>
    <w:p w14:paraId="769D618B" w14:textId="77777777" w:rsidR="00ED63E4" w:rsidRPr="000A4068" w:rsidRDefault="00ED63E4" w:rsidP="000A4068">
      <w:pPr>
        <w:spacing w:after="0"/>
        <w:rPr>
          <w:rFonts w:ascii="Cambria" w:hAnsi="Cambria" w:cs="Times New Roman"/>
          <w:sz w:val="20"/>
          <w:szCs w:val="20"/>
        </w:rPr>
        <w:sectPr w:rsidR="00ED63E4" w:rsidRPr="000A4068" w:rsidSect="006C41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B324F9" w14:textId="77777777" w:rsidR="0021224D" w:rsidRPr="000A4068" w:rsidRDefault="0021224D" w:rsidP="000A4068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Y="19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0A4068" w14:paraId="1493974E" w14:textId="77777777" w:rsidTr="00134B04">
        <w:trPr>
          <w:trHeight w:val="269"/>
        </w:trPr>
        <w:tc>
          <w:tcPr>
            <w:tcW w:w="1968" w:type="dxa"/>
            <w:vMerge w:val="restart"/>
          </w:tcPr>
          <w:p w14:paraId="37DA5670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10067AD" wp14:editId="17963DC1">
                  <wp:extent cx="1066800" cy="10668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E32D36A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EE57A5A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134B04" w:rsidRPr="000A4068" w14:paraId="0ED1668D" w14:textId="77777777" w:rsidTr="00134B04">
        <w:trPr>
          <w:trHeight w:val="275"/>
        </w:trPr>
        <w:tc>
          <w:tcPr>
            <w:tcW w:w="1968" w:type="dxa"/>
            <w:vMerge/>
          </w:tcPr>
          <w:p w14:paraId="7D203F2F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24E29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7157FB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134B04" w:rsidRPr="000A4068" w14:paraId="0F44C866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257E566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1083A0B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3A7967B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134B04" w:rsidRPr="000A4068" w14:paraId="0CCF5453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CC8B11E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3FB15B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883A14A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34B04" w:rsidRPr="000A4068" w14:paraId="2F751FB8" w14:textId="77777777" w:rsidTr="00134B04">
        <w:trPr>
          <w:trHeight w:val="139"/>
        </w:trPr>
        <w:tc>
          <w:tcPr>
            <w:tcW w:w="1968" w:type="dxa"/>
            <w:vMerge/>
          </w:tcPr>
          <w:p w14:paraId="08E2AFB9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7C0F31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15FB379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134B04" w:rsidRPr="000A4068" w14:paraId="04DA97DB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B4EABDD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42404D7" w14:textId="7BD6BAC5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AF26B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.2</w:t>
            </w:r>
          </w:p>
        </w:tc>
      </w:tr>
    </w:tbl>
    <w:p w14:paraId="3509F9BE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96C41B" w14:textId="6DB359E7" w:rsidR="0021224D" w:rsidRPr="000A4068" w:rsidRDefault="0021224D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3EE3645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1224D" w:rsidRPr="000A4068" w14:paraId="258F194D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44A4D593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2A24072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Układy hydrauliczne i pneumatyczne</w:t>
            </w:r>
          </w:p>
        </w:tc>
      </w:tr>
      <w:tr w:rsidR="0021224D" w:rsidRPr="000A4068" w14:paraId="2A919CD5" w14:textId="77777777" w:rsidTr="005D7A1F">
        <w:tc>
          <w:tcPr>
            <w:tcW w:w="4219" w:type="dxa"/>
            <w:vAlign w:val="center"/>
          </w:tcPr>
          <w:p w14:paraId="7DCA682D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90B88F2" w14:textId="3CE9AA4D" w:rsidR="0021224D" w:rsidRPr="000A4068" w:rsidRDefault="00AF26B0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1224D" w:rsidRPr="000A4068" w14:paraId="1D671ED3" w14:textId="77777777" w:rsidTr="005D7A1F">
        <w:tc>
          <w:tcPr>
            <w:tcW w:w="4219" w:type="dxa"/>
            <w:vAlign w:val="center"/>
          </w:tcPr>
          <w:p w14:paraId="2F3A66F4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8C74BB" w14:textId="01D8E53F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21224D" w:rsidRPr="000A4068" w14:paraId="6EF217AA" w14:textId="77777777" w:rsidTr="005D7A1F">
        <w:tc>
          <w:tcPr>
            <w:tcW w:w="4219" w:type="dxa"/>
            <w:vAlign w:val="center"/>
          </w:tcPr>
          <w:p w14:paraId="181645EB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8503DE" w14:textId="29B28FC8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inżynieria projektowania maszyn i urządzeń</w:t>
            </w:r>
          </w:p>
        </w:tc>
      </w:tr>
      <w:tr w:rsidR="0021224D" w:rsidRPr="000A4068" w14:paraId="0C143E58" w14:textId="77777777" w:rsidTr="005D7A1F">
        <w:tc>
          <w:tcPr>
            <w:tcW w:w="4219" w:type="dxa"/>
            <w:vAlign w:val="center"/>
          </w:tcPr>
          <w:p w14:paraId="5882C18D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483489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polski</w:t>
            </w:r>
          </w:p>
        </w:tc>
      </w:tr>
      <w:tr w:rsidR="0021224D" w:rsidRPr="000A4068" w14:paraId="589E13FA" w14:textId="77777777" w:rsidTr="005D7A1F">
        <w:tc>
          <w:tcPr>
            <w:tcW w:w="4219" w:type="dxa"/>
            <w:vAlign w:val="center"/>
          </w:tcPr>
          <w:p w14:paraId="7FA86FE2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BD940F6" w14:textId="20ACC720" w:rsidR="0021224D" w:rsidRPr="000A4068" w:rsidRDefault="00AF26B0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224D" w:rsidRPr="000A4068" w14:paraId="17D22F64" w14:textId="77777777" w:rsidTr="005D7A1F">
        <w:tc>
          <w:tcPr>
            <w:tcW w:w="4219" w:type="dxa"/>
            <w:vAlign w:val="center"/>
          </w:tcPr>
          <w:p w14:paraId="43714C57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8A7C5F" w14:textId="77777777" w:rsidR="0021224D" w:rsidRPr="000A4068" w:rsidRDefault="0021224D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Dr inż. Grzegorz Andrzejewski</w:t>
            </w:r>
          </w:p>
        </w:tc>
      </w:tr>
    </w:tbl>
    <w:p w14:paraId="3C638AFD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0D1F0" w14:textId="4FDBC00D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1224D" w:rsidRPr="000A4068" w14:paraId="3C8460D1" w14:textId="77777777" w:rsidTr="00AF26B0">
        <w:tc>
          <w:tcPr>
            <w:tcW w:w="2498" w:type="dxa"/>
            <w:vAlign w:val="center"/>
          </w:tcPr>
          <w:p w14:paraId="0432D063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009C8DE" w14:textId="77777777" w:rsidR="00134B04" w:rsidRPr="00265F0E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712488" w14:textId="726BCB35" w:rsidR="0021224D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B934296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B6E2B6B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F26B0" w:rsidRPr="000A4068" w14:paraId="6BA0F691" w14:textId="77777777" w:rsidTr="00AF26B0">
        <w:tc>
          <w:tcPr>
            <w:tcW w:w="2498" w:type="dxa"/>
          </w:tcPr>
          <w:p w14:paraId="3D830D90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7AC2CC5" w14:textId="3631F5D6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533E6B24" w14:textId="06C255AA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vAlign w:val="center"/>
          </w:tcPr>
          <w:p w14:paraId="1CA11B4C" w14:textId="3E47E783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F26B0" w:rsidRPr="000A4068" w14:paraId="6A1F350F" w14:textId="77777777" w:rsidTr="00AF26B0">
        <w:tc>
          <w:tcPr>
            <w:tcW w:w="2498" w:type="dxa"/>
          </w:tcPr>
          <w:p w14:paraId="2A8D04E5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F019882" w14:textId="5D2D77C3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B44B2D3" w14:textId="4BBFBA36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158D55BF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26B0" w:rsidRPr="000A4068" w14:paraId="041B0156" w14:textId="77777777" w:rsidTr="00AF26B0">
        <w:tc>
          <w:tcPr>
            <w:tcW w:w="2498" w:type="dxa"/>
          </w:tcPr>
          <w:p w14:paraId="74069E1F" w14:textId="23116B9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3CED0D0A" w14:textId="3AE243EA" w:rsidR="00AF26B0" w:rsidRPr="000A4068" w:rsidRDefault="00AF26B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D1A032F" w14:textId="4632A4A3" w:rsidR="00AF26B0" w:rsidRPr="000A4068" w:rsidRDefault="00AF26B0" w:rsidP="00AF26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19F91804" w14:textId="77777777" w:rsidR="00AF26B0" w:rsidRPr="000A4068" w:rsidRDefault="00AF26B0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4FEC61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FAB4D" w14:textId="6E14FD8D" w:rsidR="0021224D" w:rsidRPr="000A4068" w:rsidRDefault="0021224D" w:rsidP="000A4068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1224D" w:rsidRPr="000A4068" w14:paraId="5010372D" w14:textId="77777777" w:rsidTr="005D7A1F">
        <w:trPr>
          <w:trHeight w:val="301"/>
          <w:jc w:val="center"/>
        </w:trPr>
        <w:tc>
          <w:tcPr>
            <w:tcW w:w="9898" w:type="dxa"/>
          </w:tcPr>
          <w:p w14:paraId="33FB704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3E6C170B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1A732" w14:textId="332C1D48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1224D" w:rsidRPr="000A4068" w14:paraId="0EB66869" w14:textId="77777777" w:rsidTr="005D7A1F">
        <w:tc>
          <w:tcPr>
            <w:tcW w:w="9889" w:type="dxa"/>
          </w:tcPr>
          <w:p w14:paraId="3B17E794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wiedzy z zakresu podstaw hydrauliki i pneumatyki;</w:t>
            </w:r>
          </w:p>
          <w:p w14:paraId="1F1BFE5F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narzędziami właściwymi dla urządzeń hydrauliki i pneumatyki;</w:t>
            </w:r>
          </w:p>
          <w:p w14:paraId="0FFA41A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06D04077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57766AD0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1224D" w:rsidRPr="000A4068" w14:paraId="5BD748F1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EC81B4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038D5EB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F737835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1224D" w:rsidRPr="000A4068" w14:paraId="0703B6E1" w14:textId="77777777" w:rsidTr="005D7A1F">
        <w:trPr>
          <w:jc w:val="center"/>
        </w:trPr>
        <w:tc>
          <w:tcPr>
            <w:tcW w:w="9931" w:type="dxa"/>
            <w:gridSpan w:val="4"/>
          </w:tcPr>
          <w:p w14:paraId="6D162E86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1224D" w:rsidRPr="000A4068" w14:paraId="748D3FA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8B944E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9C54183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ma wiedzę ogólną obejmującą zagadnienia z zakresu podstaw hydrauliki i pneumatyki</w:t>
            </w:r>
          </w:p>
        </w:tc>
        <w:tc>
          <w:tcPr>
            <w:tcW w:w="1732" w:type="dxa"/>
            <w:vAlign w:val="center"/>
          </w:tcPr>
          <w:p w14:paraId="4F6F1BE0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21224D" w:rsidRPr="000A4068" w14:paraId="7690CA6D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D0F836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0CF0F27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ma podstawową wiedzę z zakresu monitorowania procesów oraz inżynierii urządzeń z napędem hydraulicznym i pneumatycznym.</w:t>
            </w:r>
          </w:p>
        </w:tc>
        <w:tc>
          <w:tcPr>
            <w:tcW w:w="1732" w:type="dxa"/>
            <w:vAlign w:val="center"/>
          </w:tcPr>
          <w:p w14:paraId="72851558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K_W08</w:t>
            </w:r>
          </w:p>
        </w:tc>
      </w:tr>
      <w:tr w:rsidR="0021224D" w:rsidRPr="000A4068" w14:paraId="7F0BEA34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2BB2A25F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21224D" w:rsidRPr="000A4068" w14:paraId="2F82C1E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24C8FA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93ECA81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zdobywać doświadczenie oraz posłużyć się właściwie dobranymi środowiskami programistycznymi, symulatorami oraz narzędziami komputerowo wspomaganego projektowania do symulacji, projektowania i weryfikacji systemów hydrauliki i pneumatyki, korzysta z norm katalogowych</w:t>
            </w:r>
          </w:p>
        </w:tc>
        <w:tc>
          <w:tcPr>
            <w:tcW w:w="1732" w:type="dxa"/>
            <w:vAlign w:val="center"/>
          </w:tcPr>
          <w:p w14:paraId="68EB8CBB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K_U05, K_U16, K_U17, K_U18</w:t>
            </w:r>
          </w:p>
        </w:tc>
      </w:tr>
      <w:tr w:rsidR="0021224D" w:rsidRPr="000A4068" w14:paraId="0EE141C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5621FF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7163145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porównać rozwiązania projektowe elementów i układów hydrauliki i pneumatyki ze względu na zadane kryteria użytkowe i ekonomiczne</w:t>
            </w:r>
          </w:p>
        </w:tc>
        <w:tc>
          <w:tcPr>
            <w:tcW w:w="1732" w:type="dxa"/>
            <w:vAlign w:val="center"/>
          </w:tcPr>
          <w:p w14:paraId="01114719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K_U09, K_U10, K_U14, K_U22</w:t>
            </w:r>
          </w:p>
        </w:tc>
      </w:tr>
      <w:tr w:rsidR="0021224D" w:rsidRPr="000A4068" w14:paraId="2738AA88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72A46161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21224D" w:rsidRPr="000A4068" w14:paraId="3C0EDF4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F2EF02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9C80421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rozumie potrzebę uczenia się przez całe życie w zakresie</w:t>
            </w:r>
          </w:p>
        </w:tc>
        <w:tc>
          <w:tcPr>
            <w:tcW w:w="1732" w:type="dxa"/>
            <w:vAlign w:val="center"/>
          </w:tcPr>
          <w:p w14:paraId="69534F1C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CA5F221" w14:textId="77777777" w:rsidR="0021224D" w:rsidRPr="000A4068" w:rsidRDefault="0021224D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842732" w14:textId="77777777" w:rsidR="008276EE" w:rsidRDefault="0021224D" w:rsidP="008276EE">
      <w:pPr>
        <w:spacing w:after="0"/>
        <w:rPr>
          <w:rFonts w:ascii="Cambria" w:hAnsi="Cambria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8276EE" w:rsidRPr="000A4068" w14:paraId="27288153" w14:textId="77777777" w:rsidTr="008276EE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3568E27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13C52AD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E09C07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8276EE" w:rsidRPr="000A4068" w14:paraId="4109BAAF" w14:textId="77777777" w:rsidTr="008276EE">
        <w:trPr>
          <w:trHeight w:val="196"/>
          <w:jc w:val="center"/>
        </w:trPr>
        <w:tc>
          <w:tcPr>
            <w:tcW w:w="655" w:type="dxa"/>
            <w:vMerge/>
          </w:tcPr>
          <w:p w14:paraId="57F61190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160C94E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BA639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8AD49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8276EE" w:rsidRPr="000A4068" w14:paraId="431E448B" w14:textId="77777777" w:rsidTr="008276EE">
        <w:trPr>
          <w:trHeight w:val="225"/>
          <w:jc w:val="center"/>
        </w:trPr>
        <w:tc>
          <w:tcPr>
            <w:tcW w:w="655" w:type="dxa"/>
          </w:tcPr>
          <w:p w14:paraId="2D4B96A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47DF5EA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Wprowadzenie: treści programowe, zasady pracy, bezpieczeństwa, zaliczenia. Podstawowe wiadomości o cieczach i gazach</w:t>
            </w:r>
          </w:p>
        </w:tc>
        <w:tc>
          <w:tcPr>
            <w:tcW w:w="1516" w:type="dxa"/>
          </w:tcPr>
          <w:p w14:paraId="5F3F32A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6868EB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632EAFC7" w14:textId="77777777" w:rsidTr="008276EE">
        <w:trPr>
          <w:trHeight w:val="285"/>
          <w:jc w:val="center"/>
        </w:trPr>
        <w:tc>
          <w:tcPr>
            <w:tcW w:w="655" w:type="dxa"/>
          </w:tcPr>
          <w:p w14:paraId="7B38739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3FB6712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Narzędzia symulacji obwodów pneumatycznych.</w:t>
            </w:r>
          </w:p>
        </w:tc>
        <w:tc>
          <w:tcPr>
            <w:tcW w:w="1516" w:type="dxa"/>
          </w:tcPr>
          <w:p w14:paraId="5520634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68C65E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AB51E04" w14:textId="77777777" w:rsidTr="008276EE">
        <w:trPr>
          <w:trHeight w:val="345"/>
          <w:jc w:val="center"/>
        </w:trPr>
        <w:tc>
          <w:tcPr>
            <w:tcW w:w="655" w:type="dxa"/>
          </w:tcPr>
          <w:p w14:paraId="111A431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378D262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Zespoły przygotowania sprężonego powietrza.</w:t>
            </w:r>
          </w:p>
        </w:tc>
        <w:tc>
          <w:tcPr>
            <w:tcW w:w="1516" w:type="dxa"/>
          </w:tcPr>
          <w:p w14:paraId="3CFE24C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CD5A2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D9BE996" w14:textId="77777777" w:rsidTr="008276EE">
        <w:trPr>
          <w:trHeight w:val="345"/>
          <w:jc w:val="center"/>
        </w:trPr>
        <w:tc>
          <w:tcPr>
            <w:tcW w:w="655" w:type="dxa"/>
          </w:tcPr>
          <w:p w14:paraId="014D398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0AA49AC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Sensoryka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w pneumatyce. Omówienie wybranych elementów pneumatyki.</w:t>
            </w:r>
          </w:p>
        </w:tc>
        <w:tc>
          <w:tcPr>
            <w:tcW w:w="1516" w:type="dxa"/>
          </w:tcPr>
          <w:p w14:paraId="67D1A61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0DEC79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1587197" w14:textId="77777777" w:rsidTr="008276EE">
        <w:trPr>
          <w:trHeight w:val="345"/>
          <w:jc w:val="center"/>
        </w:trPr>
        <w:tc>
          <w:tcPr>
            <w:tcW w:w="655" w:type="dxa"/>
          </w:tcPr>
          <w:p w14:paraId="515CF18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75AB10F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Napędy pneumatyczne.</w:t>
            </w:r>
          </w:p>
        </w:tc>
        <w:tc>
          <w:tcPr>
            <w:tcW w:w="1516" w:type="dxa"/>
          </w:tcPr>
          <w:p w14:paraId="3EB80CF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5D6ED4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29C219C4" w14:textId="77777777" w:rsidTr="008276EE">
        <w:trPr>
          <w:trHeight w:val="345"/>
          <w:jc w:val="center"/>
        </w:trPr>
        <w:tc>
          <w:tcPr>
            <w:tcW w:w="655" w:type="dxa"/>
          </w:tcPr>
          <w:p w14:paraId="090A705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7083B1A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Podstawy sterowania napędami pneumatycznymi.</w:t>
            </w:r>
          </w:p>
        </w:tc>
        <w:tc>
          <w:tcPr>
            <w:tcW w:w="1516" w:type="dxa"/>
          </w:tcPr>
          <w:p w14:paraId="074473C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81932E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5C30B249" w14:textId="77777777" w:rsidTr="008276EE">
        <w:trPr>
          <w:trHeight w:val="345"/>
          <w:jc w:val="center"/>
        </w:trPr>
        <w:tc>
          <w:tcPr>
            <w:tcW w:w="655" w:type="dxa"/>
          </w:tcPr>
          <w:p w14:paraId="16632BE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759708A3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Narzędzia symulacji obwodów hydraulicznych.</w:t>
            </w:r>
          </w:p>
        </w:tc>
        <w:tc>
          <w:tcPr>
            <w:tcW w:w="1516" w:type="dxa"/>
          </w:tcPr>
          <w:p w14:paraId="3E33545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2387D6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043B7F6B" w14:textId="77777777" w:rsidTr="008276EE">
        <w:trPr>
          <w:trHeight w:val="345"/>
          <w:jc w:val="center"/>
        </w:trPr>
        <w:tc>
          <w:tcPr>
            <w:tcW w:w="655" w:type="dxa"/>
          </w:tcPr>
          <w:p w14:paraId="533485B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20FBA118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Wstęp do obwodów hydraulicznych.</w:t>
            </w:r>
          </w:p>
        </w:tc>
        <w:tc>
          <w:tcPr>
            <w:tcW w:w="1516" w:type="dxa"/>
          </w:tcPr>
          <w:p w14:paraId="705FCBB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618107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23D7DC9" w14:textId="77777777" w:rsidTr="008276EE">
        <w:trPr>
          <w:trHeight w:val="345"/>
          <w:jc w:val="center"/>
        </w:trPr>
        <w:tc>
          <w:tcPr>
            <w:tcW w:w="655" w:type="dxa"/>
          </w:tcPr>
          <w:p w14:paraId="7993E07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39174911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Sensoryka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w hydraulice.</w:t>
            </w:r>
          </w:p>
        </w:tc>
        <w:tc>
          <w:tcPr>
            <w:tcW w:w="1516" w:type="dxa"/>
          </w:tcPr>
          <w:p w14:paraId="4D5AD33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064B34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2972E330" w14:textId="77777777" w:rsidTr="008276EE">
        <w:trPr>
          <w:trHeight w:val="345"/>
          <w:jc w:val="center"/>
        </w:trPr>
        <w:tc>
          <w:tcPr>
            <w:tcW w:w="655" w:type="dxa"/>
          </w:tcPr>
          <w:p w14:paraId="2C0F523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62D1419F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Omówienie wybranych elementów hydrauliki.</w:t>
            </w:r>
          </w:p>
        </w:tc>
        <w:tc>
          <w:tcPr>
            <w:tcW w:w="1516" w:type="dxa"/>
          </w:tcPr>
          <w:p w14:paraId="10CF5B7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DF48A8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2FFF7C7A" w14:textId="77777777" w:rsidTr="008276EE">
        <w:trPr>
          <w:trHeight w:val="345"/>
          <w:jc w:val="center"/>
        </w:trPr>
        <w:tc>
          <w:tcPr>
            <w:tcW w:w="655" w:type="dxa"/>
          </w:tcPr>
          <w:p w14:paraId="37827E6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24373631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Napędy hydrauliczne.</w:t>
            </w:r>
          </w:p>
        </w:tc>
        <w:tc>
          <w:tcPr>
            <w:tcW w:w="1516" w:type="dxa"/>
          </w:tcPr>
          <w:p w14:paraId="7526BF4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A85F47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091FFA84" w14:textId="77777777" w:rsidTr="008276EE">
        <w:trPr>
          <w:trHeight w:val="345"/>
          <w:jc w:val="center"/>
        </w:trPr>
        <w:tc>
          <w:tcPr>
            <w:tcW w:w="655" w:type="dxa"/>
          </w:tcPr>
          <w:p w14:paraId="77571D9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64176925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Podstawy sterowania napędami hydraulicznymi.</w:t>
            </w:r>
          </w:p>
        </w:tc>
        <w:tc>
          <w:tcPr>
            <w:tcW w:w="1516" w:type="dxa"/>
          </w:tcPr>
          <w:p w14:paraId="7129A64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5DDCD7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48EB5E8D" w14:textId="77777777" w:rsidTr="008276EE">
        <w:trPr>
          <w:trHeight w:val="345"/>
          <w:jc w:val="center"/>
        </w:trPr>
        <w:tc>
          <w:tcPr>
            <w:tcW w:w="655" w:type="dxa"/>
          </w:tcPr>
          <w:p w14:paraId="2ADA5AD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15DBCF7D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Regulacja objętościowa i </w:t>
            </w: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dławieniowa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 w układach hydraulicznych. </w:t>
            </w:r>
          </w:p>
        </w:tc>
        <w:tc>
          <w:tcPr>
            <w:tcW w:w="1516" w:type="dxa"/>
          </w:tcPr>
          <w:p w14:paraId="2CB398A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0F4C30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0,5</w:t>
            </w:r>
          </w:p>
        </w:tc>
      </w:tr>
      <w:tr w:rsidR="008276EE" w:rsidRPr="000A4068" w14:paraId="28355B83" w14:textId="77777777" w:rsidTr="008276EE">
        <w:trPr>
          <w:trHeight w:val="345"/>
          <w:jc w:val="center"/>
        </w:trPr>
        <w:tc>
          <w:tcPr>
            <w:tcW w:w="655" w:type="dxa"/>
          </w:tcPr>
          <w:p w14:paraId="0897341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2BB65F1A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E6B2EE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F23DB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6D53150" w14:textId="77777777" w:rsidTr="008276EE">
        <w:trPr>
          <w:jc w:val="center"/>
        </w:trPr>
        <w:tc>
          <w:tcPr>
            <w:tcW w:w="655" w:type="dxa"/>
          </w:tcPr>
          <w:p w14:paraId="22046A8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3" w:type="dxa"/>
          </w:tcPr>
          <w:p w14:paraId="1E76E6B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27E3DD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016695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BD18EB3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715C2B30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276EE" w:rsidRPr="000A4068" w14:paraId="145412FE" w14:textId="77777777" w:rsidTr="00DF454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77F1B92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F5A3DE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404B9A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8276EE" w:rsidRPr="000A4068" w14:paraId="11CF5EB8" w14:textId="77777777" w:rsidTr="00DF454F">
        <w:trPr>
          <w:trHeight w:val="196"/>
          <w:jc w:val="center"/>
        </w:trPr>
        <w:tc>
          <w:tcPr>
            <w:tcW w:w="646" w:type="dxa"/>
            <w:vMerge/>
          </w:tcPr>
          <w:p w14:paraId="7869586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7C70BE0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38151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8E3D3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8276EE" w:rsidRPr="000A4068" w14:paraId="45F37717" w14:textId="77777777" w:rsidTr="00DF454F">
        <w:trPr>
          <w:trHeight w:val="225"/>
          <w:jc w:val="center"/>
        </w:trPr>
        <w:tc>
          <w:tcPr>
            <w:tcW w:w="646" w:type="dxa"/>
          </w:tcPr>
          <w:p w14:paraId="5B71765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2AD6862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2E4909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8C646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BC636B4" w14:textId="77777777" w:rsidTr="00DF454F">
        <w:trPr>
          <w:trHeight w:val="285"/>
          <w:jc w:val="center"/>
        </w:trPr>
        <w:tc>
          <w:tcPr>
            <w:tcW w:w="646" w:type="dxa"/>
          </w:tcPr>
          <w:p w14:paraId="282C916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0D2493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Budowa układu sterowania pneumatycznego z wykorzystaniem programu komputerowego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50DE4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6B8B2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8276EE" w:rsidRPr="000A4068" w14:paraId="262D801E" w14:textId="77777777" w:rsidTr="00DF454F">
        <w:trPr>
          <w:trHeight w:val="345"/>
          <w:jc w:val="center"/>
        </w:trPr>
        <w:tc>
          <w:tcPr>
            <w:tcW w:w="646" w:type="dxa"/>
          </w:tcPr>
          <w:p w14:paraId="4E2D61A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E07D10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Symulacje w układach pneumatyki.</w:t>
            </w:r>
          </w:p>
        </w:tc>
        <w:tc>
          <w:tcPr>
            <w:tcW w:w="1516" w:type="dxa"/>
          </w:tcPr>
          <w:p w14:paraId="4CE9F9F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265F9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FBC839A" w14:textId="77777777" w:rsidTr="00DF454F">
        <w:trPr>
          <w:trHeight w:val="345"/>
          <w:jc w:val="center"/>
        </w:trPr>
        <w:tc>
          <w:tcPr>
            <w:tcW w:w="646" w:type="dxa"/>
          </w:tcPr>
          <w:p w14:paraId="3A98C01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110DE6E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I.</w:t>
            </w:r>
          </w:p>
        </w:tc>
        <w:tc>
          <w:tcPr>
            <w:tcW w:w="1516" w:type="dxa"/>
          </w:tcPr>
          <w:p w14:paraId="5D5F2C3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310C9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68D598B3" w14:textId="77777777" w:rsidTr="00DF454F">
        <w:trPr>
          <w:trHeight w:val="345"/>
          <w:jc w:val="center"/>
        </w:trPr>
        <w:tc>
          <w:tcPr>
            <w:tcW w:w="646" w:type="dxa"/>
          </w:tcPr>
          <w:p w14:paraId="1E116BC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1D5FCFE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II.</w:t>
            </w:r>
          </w:p>
        </w:tc>
        <w:tc>
          <w:tcPr>
            <w:tcW w:w="1516" w:type="dxa"/>
          </w:tcPr>
          <w:p w14:paraId="7FB70C3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5C37C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7EE41D9" w14:textId="77777777" w:rsidTr="00DF454F">
        <w:trPr>
          <w:trHeight w:val="345"/>
          <w:jc w:val="center"/>
        </w:trPr>
        <w:tc>
          <w:tcPr>
            <w:tcW w:w="646" w:type="dxa"/>
          </w:tcPr>
          <w:p w14:paraId="654FF41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4753701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III.</w:t>
            </w:r>
          </w:p>
        </w:tc>
        <w:tc>
          <w:tcPr>
            <w:tcW w:w="1516" w:type="dxa"/>
          </w:tcPr>
          <w:p w14:paraId="66FF1CF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07BD1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8276EE" w:rsidRPr="000A4068" w14:paraId="6F5A0994" w14:textId="77777777" w:rsidTr="00DF454F">
        <w:trPr>
          <w:trHeight w:val="345"/>
          <w:jc w:val="center"/>
        </w:trPr>
        <w:tc>
          <w:tcPr>
            <w:tcW w:w="646" w:type="dxa"/>
          </w:tcPr>
          <w:p w14:paraId="2A60EC8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635F214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>układy pneumatyczne, cz. IV.</w:t>
            </w:r>
          </w:p>
        </w:tc>
        <w:tc>
          <w:tcPr>
            <w:tcW w:w="1516" w:type="dxa"/>
          </w:tcPr>
          <w:p w14:paraId="538C95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3D3D0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75226984" w14:textId="77777777" w:rsidTr="00DF454F">
        <w:trPr>
          <w:trHeight w:val="345"/>
          <w:jc w:val="center"/>
        </w:trPr>
        <w:tc>
          <w:tcPr>
            <w:tcW w:w="646" w:type="dxa"/>
          </w:tcPr>
          <w:p w14:paraId="6C2E782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DC3BCD7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</w:tcPr>
          <w:p w14:paraId="6930741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E3B84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64D5FFF2" w14:textId="77777777" w:rsidTr="00DF454F">
        <w:trPr>
          <w:trHeight w:val="345"/>
          <w:jc w:val="center"/>
        </w:trPr>
        <w:tc>
          <w:tcPr>
            <w:tcW w:w="646" w:type="dxa"/>
          </w:tcPr>
          <w:p w14:paraId="4436DD5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7D67B93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Budowa układu sterowania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hydraulicznego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z wykorzystaniem programu komputerowego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A4F5A8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5068E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53CC0EC6" w14:textId="77777777" w:rsidTr="00DF454F">
        <w:trPr>
          <w:trHeight w:val="345"/>
          <w:jc w:val="center"/>
        </w:trPr>
        <w:tc>
          <w:tcPr>
            <w:tcW w:w="646" w:type="dxa"/>
          </w:tcPr>
          <w:p w14:paraId="00C8DB6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3496CFBF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Symulacje w układach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hydrauliki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8ACA27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E25B0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7D9573C4" w14:textId="77777777" w:rsidTr="00DF454F">
        <w:trPr>
          <w:trHeight w:val="345"/>
          <w:jc w:val="center"/>
        </w:trPr>
        <w:tc>
          <w:tcPr>
            <w:tcW w:w="646" w:type="dxa"/>
          </w:tcPr>
          <w:p w14:paraId="565FAC9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72" w:type="dxa"/>
          </w:tcPr>
          <w:p w14:paraId="2F6CF92B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układy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</w:t>
            </w:r>
            <w:r>
              <w:rPr>
                <w:rFonts w:ascii="Cambria" w:hAnsi="Cambria" w:cs="Times New Roman"/>
                <w:sz w:val="20"/>
                <w:szCs w:val="20"/>
              </w:rPr>
              <w:t>, cz. I.</w:t>
            </w:r>
          </w:p>
        </w:tc>
        <w:tc>
          <w:tcPr>
            <w:tcW w:w="1516" w:type="dxa"/>
          </w:tcPr>
          <w:p w14:paraId="029FB81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654F0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1DC26730" w14:textId="77777777" w:rsidTr="00DF454F">
        <w:trPr>
          <w:trHeight w:val="345"/>
          <w:jc w:val="center"/>
        </w:trPr>
        <w:tc>
          <w:tcPr>
            <w:tcW w:w="646" w:type="dxa"/>
          </w:tcPr>
          <w:p w14:paraId="69872E3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02042815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układy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</w:t>
            </w:r>
            <w:r>
              <w:rPr>
                <w:rFonts w:ascii="Cambria" w:hAnsi="Cambria" w:cs="Times New Roman"/>
                <w:sz w:val="20"/>
                <w:szCs w:val="20"/>
              </w:rPr>
              <w:t>, cz. II.</w:t>
            </w:r>
          </w:p>
        </w:tc>
        <w:tc>
          <w:tcPr>
            <w:tcW w:w="1516" w:type="dxa"/>
          </w:tcPr>
          <w:p w14:paraId="7482610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D13A9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CAC08FB" w14:textId="77777777" w:rsidTr="00DF454F">
        <w:trPr>
          <w:trHeight w:val="345"/>
          <w:jc w:val="center"/>
        </w:trPr>
        <w:tc>
          <w:tcPr>
            <w:tcW w:w="646" w:type="dxa"/>
          </w:tcPr>
          <w:p w14:paraId="45FD613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248797CF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Wybrane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układy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hydrauliczne</w:t>
            </w:r>
            <w:r>
              <w:rPr>
                <w:rFonts w:ascii="Cambria" w:hAnsi="Cambria" w:cs="Times New Roman"/>
                <w:sz w:val="20"/>
                <w:szCs w:val="20"/>
              </w:rPr>
              <w:t>, cz. III.</w:t>
            </w:r>
          </w:p>
        </w:tc>
        <w:tc>
          <w:tcPr>
            <w:tcW w:w="1516" w:type="dxa"/>
          </w:tcPr>
          <w:p w14:paraId="00D79A5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48FA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C458337" w14:textId="77777777" w:rsidTr="00DF454F">
        <w:trPr>
          <w:trHeight w:val="345"/>
          <w:jc w:val="center"/>
        </w:trPr>
        <w:tc>
          <w:tcPr>
            <w:tcW w:w="646" w:type="dxa"/>
          </w:tcPr>
          <w:p w14:paraId="3EE1337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608125FD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</w:tcPr>
          <w:p w14:paraId="559B441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90C0E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8276EE" w:rsidRPr="000A4068" w14:paraId="00803A65" w14:textId="77777777" w:rsidTr="00DF454F">
        <w:trPr>
          <w:trHeight w:val="345"/>
          <w:jc w:val="center"/>
        </w:trPr>
        <w:tc>
          <w:tcPr>
            <w:tcW w:w="646" w:type="dxa"/>
          </w:tcPr>
          <w:p w14:paraId="61C77CE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3D101618" w14:textId="77777777" w:rsidR="008276EE" w:rsidRPr="000A4068" w:rsidRDefault="008276EE" w:rsidP="00DF454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2D2C5E9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350EA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8276EE" w:rsidRPr="000A4068" w14:paraId="7D3795BB" w14:textId="77777777" w:rsidTr="00DF454F">
        <w:trPr>
          <w:jc w:val="center"/>
        </w:trPr>
        <w:tc>
          <w:tcPr>
            <w:tcW w:w="646" w:type="dxa"/>
          </w:tcPr>
          <w:p w14:paraId="524CF5B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6D7BD3E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27C7F4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3D2CDD6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58781FCB" w14:textId="77777777" w:rsidR="008276EE" w:rsidRPr="000A4068" w:rsidRDefault="008276EE" w:rsidP="008276EE">
      <w:pPr>
        <w:spacing w:after="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008276EE" w14:paraId="69C53550" w14:textId="77777777" w:rsidTr="00DF454F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88823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B74F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20D4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276EE" w14:paraId="4C25CD7C" w14:textId="77777777" w:rsidTr="00DF454F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B1EF2" w14:textId="77777777" w:rsidR="008276EE" w:rsidRDefault="008276EE" w:rsidP="00DF454F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F0C4B" w14:textId="77777777" w:rsidR="008276EE" w:rsidRDefault="008276EE" w:rsidP="00DF454F"/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7860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E23F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8276EE" w14:paraId="5F4FFC7E" w14:textId="77777777" w:rsidTr="00DF454F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8EE7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1B5C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69B7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7ACE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37F5A06D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655E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B2B0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DB14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6206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2BE7560C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8585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25DF8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BD4C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F90E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1323AAF1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CD98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31C9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BA37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A0BC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01035DE4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18F8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B2B4A" w14:textId="77777777" w:rsidR="008276EE" w:rsidRDefault="008276EE" w:rsidP="00DF454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Sprawdzenie projektu, poprawa błędów.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8B78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4D95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52739D04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5A188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2D6F8" w14:textId="77777777" w:rsidR="008276EE" w:rsidRDefault="008276EE" w:rsidP="00DF454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Wykonanie dokumentacji 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DB12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1DC7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6AE2883C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B8FD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A592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B783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005F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59735595" w14:textId="77777777" w:rsidTr="00DF454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15106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E03F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AB15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2EAB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8A70C92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8276EE" w14:paraId="5EA5433A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A15E7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72917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04009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8276EE" w14:paraId="3B2EF434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0FD7D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960B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0A1E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DE56FA6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276EE" w14:paraId="3FF49FA4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B42F7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4A99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9DD1E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oprogramowaniem, drukarki 3D</w:t>
            </w:r>
          </w:p>
        </w:tc>
      </w:tr>
      <w:tr w:rsidR="008276EE" w14:paraId="58A7D6AA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D24F4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F7E5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469E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</w:t>
            </w:r>
          </w:p>
        </w:tc>
      </w:tr>
    </w:tbl>
    <w:p w14:paraId="39E32B9A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B0C7661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0826535D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417"/>
        <w:gridCol w:w="4243"/>
        <w:gridCol w:w="3970"/>
      </w:tblGrid>
      <w:tr w:rsidR="008276EE" w14:paraId="51A0A9B1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8CE6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256E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19FC927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BC21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8276EE" w14:paraId="1BCADF72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AC8E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9814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198A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276EE" w14:paraId="086001F6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ACD8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BF8A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3DF107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83B83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8276EE" w14:paraId="5643FD7C" w14:textId="77777777" w:rsidTr="008276EE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7E706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6B4E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5B771F6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D1E5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2082D57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960744A" w14:textId="77777777" w:rsidR="008276EE" w:rsidRPr="000A4068" w:rsidRDefault="008276EE" w:rsidP="008276EE">
      <w:pPr>
        <w:spacing w:after="0"/>
        <w:jc w:val="both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276EE" w14:paraId="5AC713B2" w14:textId="77777777" w:rsidTr="00DF454F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59E01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7E9A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CC07E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573CE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8276EE" w14:paraId="6DE46ADC" w14:textId="77777777" w:rsidTr="00DF454F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24B87F4" w14:textId="77777777" w:rsidR="008276EE" w:rsidRDefault="008276EE" w:rsidP="00DF454F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AB71E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3CC79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C0BEB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6095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4B536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CB805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0869D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D1592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57587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EA62F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008276EE" w14:paraId="02D6AA30" w14:textId="77777777" w:rsidTr="00DF454F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E469C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BB4B9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4EC3C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B99BC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9A367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28B29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586DF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7FD3D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EF4FB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D1697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C788C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07003469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4BA4F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04740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4B27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9E6AA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6E34B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E995E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2923B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4D4C4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73027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31CF6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EE1DF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7EF06D2E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E7474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A581C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057C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E3644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89BCA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1603A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96894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1DA62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7B66D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25A6B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7A8FE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7826934E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99881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073A2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F4C9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3A86A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4BFB1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EDC14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CCC1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CE352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DA8FE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CF969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D0FA7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3F27F740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EE07F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B3F5C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8C0E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3DA0E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51C9B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B3E2C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106ED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A34C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47B95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9E32E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13516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5D4B5B70" w14:textId="0E050DE3" w:rsidR="001B325C" w:rsidRPr="000A4068" w:rsidRDefault="008276EE" w:rsidP="008276EE">
      <w:pPr>
        <w:spacing w:after="0"/>
        <w:rPr>
          <w:rFonts w:ascii="Cambria" w:hAnsi="Cambria"/>
          <w:color w:val="000000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 </w:t>
      </w:r>
    </w:p>
    <w:p w14:paraId="63F6B81D" w14:textId="77777777" w:rsidR="001B325C" w:rsidRPr="000A4068" w:rsidRDefault="0021224D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B325C" w:rsidRPr="000A4068" w14:paraId="38A684B3" w14:textId="77777777" w:rsidTr="005D7A1F">
        <w:trPr>
          <w:trHeight w:val="93"/>
          <w:jc w:val="center"/>
        </w:trPr>
        <w:tc>
          <w:tcPr>
            <w:tcW w:w="9907" w:type="dxa"/>
          </w:tcPr>
          <w:p w14:paraId="0B021218" w14:textId="77777777" w:rsidR="001B325C" w:rsidRPr="000A4068" w:rsidRDefault="001B325C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97CE939" w14:textId="77777777" w:rsidR="001B325C" w:rsidRPr="000A4068" w:rsidRDefault="001B325C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B325C" w:rsidRPr="000A4068" w14:paraId="15E20E28" w14:textId="77777777" w:rsidTr="005D7A1F">
              <w:tc>
                <w:tcPr>
                  <w:tcW w:w="4531" w:type="dxa"/>
                </w:tcPr>
                <w:p w14:paraId="780C2CFC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626B45D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B325C" w:rsidRPr="000A4068" w14:paraId="28E98A91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1C45DB1E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EF3C56C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B325C" w:rsidRPr="000A4068" w14:paraId="5A103BFF" w14:textId="77777777" w:rsidTr="005D7A1F">
              <w:tc>
                <w:tcPr>
                  <w:tcW w:w="4531" w:type="dxa"/>
                </w:tcPr>
                <w:p w14:paraId="22759759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43BED6D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B325C" w:rsidRPr="000A4068" w14:paraId="21EA2421" w14:textId="77777777" w:rsidTr="005D7A1F">
              <w:tc>
                <w:tcPr>
                  <w:tcW w:w="4531" w:type="dxa"/>
                </w:tcPr>
                <w:p w14:paraId="3BDA97D4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BFF72F6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B325C" w:rsidRPr="000A4068" w14:paraId="4500818B" w14:textId="77777777" w:rsidTr="005D7A1F">
              <w:tc>
                <w:tcPr>
                  <w:tcW w:w="4531" w:type="dxa"/>
                </w:tcPr>
                <w:p w14:paraId="2E78DAE2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D71E238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B325C" w:rsidRPr="000A4068" w14:paraId="61A40656" w14:textId="77777777" w:rsidTr="005D7A1F">
              <w:tc>
                <w:tcPr>
                  <w:tcW w:w="4531" w:type="dxa"/>
                </w:tcPr>
                <w:p w14:paraId="3F768D6F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21CB04B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B325C" w:rsidRPr="000A4068" w14:paraId="22116D14" w14:textId="77777777" w:rsidTr="005D7A1F">
              <w:tc>
                <w:tcPr>
                  <w:tcW w:w="4531" w:type="dxa"/>
                </w:tcPr>
                <w:p w14:paraId="6C93E9F4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183383F" w14:textId="77777777" w:rsidR="001B325C" w:rsidRPr="000A4068" w:rsidRDefault="001B325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9267D8" w14:textId="77777777" w:rsidR="001B325C" w:rsidRPr="000A4068" w:rsidRDefault="001B325C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2F00AE73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1224D" w:rsidRPr="000A4068" w14:paraId="31A15ECB" w14:textId="77777777" w:rsidTr="005D7A1F">
        <w:trPr>
          <w:trHeight w:val="540"/>
          <w:jc w:val="center"/>
        </w:trPr>
        <w:tc>
          <w:tcPr>
            <w:tcW w:w="9923" w:type="dxa"/>
          </w:tcPr>
          <w:p w14:paraId="2337E037" w14:textId="4F6A830E" w:rsidR="0021224D" w:rsidRPr="000A4068" w:rsidRDefault="0021224D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6BE7029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</w:p>
    <w:p w14:paraId="22E18347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1224D" w:rsidRPr="000A4068" w14:paraId="3126CFAB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FEFA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A1E7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1224D" w:rsidRPr="000A4068" w14:paraId="45DBBF6E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9A82A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B53351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7E7F05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1224D" w:rsidRPr="000A4068" w14:paraId="632902BC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A5EC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1224D" w:rsidRPr="000A4068" w14:paraId="34D8BA5E" w14:textId="77777777" w:rsidTr="00A94ED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AC262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C82" w14:textId="5FBB6F46" w:rsidR="0021224D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A813" w14:textId="7AD8CC4C" w:rsidR="0021224D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21224D" w:rsidRPr="000A4068" w14:paraId="383F609A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7D57" w14:textId="77777777" w:rsidR="0021224D" w:rsidRPr="000A4068" w:rsidRDefault="0021224D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276EE" w:rsidRPr="000A4068" w14:paraId="720BA3C4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C04B" w14:textId="2E49B527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0F8" w14:textId="03203849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086" w14:textId="78BC4D09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276EE" w:rsidRPr="000A4068" w14:paraId="30AC6F71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428" w14:textId="5222D9F3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A969" w14:textId="6CD98BF6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E3AE" w14:textId="28DD3169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8276EE" w:rsidRPr="000A4068" w14:paraId="5D7746A5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BBD" w14:textId="548AAF57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0BC2" w14:textId="3E0F6537" w:rsidR="008276EE" w:rsidRPr="000A4068" w:rsidRDefault="008276EE" w:rsidP="008276E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31C" w14:textId="03299185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8276EE" w:rsidRPr="000A4068" w14:paraId="15A18D8B" w14:textId="77777777" w:rsidTr="00CD5BD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1BD1" w14:textId="2363606A" w:rsidR="008276EE" w:rsidRPr="000A4068" w:rsidRDefault="008276EE" w:rsidP="008276EE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EC87" w14:textId="2B23CBE4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7E7CF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DB73" w14:textId="35DAD3A8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7E7CF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8276EE" w:rsidRPr="000A4068" w14:paraId="2B00F610" w14:textId="77777777" w:rsidTr="008276EE">
        <w:trPr>
          <w:gridAfter w:val="1"/>
          <w:wAfter w:w="7" w:type="dxa"/>
          <w:trHeight w:val="37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AE7" w14:textId="1313D700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181B" w14:textId="59D698EA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A07F" w14:textId="7A56D5DC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276EE" w:rsidRPr="000A4068" w14:paraId="1B95CB87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B463" w14:textId="5CADBDA0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1959" w14:textId="10509D30" w:rsidR="008276EE" w:rsidRPr="6DE56FA6" w:rsidRDefault="008276EE" w:rsidP="008276EE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4DF0" w14:textId="7FAAE9CA" w:rsidR="008276EE" w:rsidRPr="6DE56FA6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5DEE78C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1224D" w:rsidRPr="000A4068" w14:paraId="18E51625" w14:textId="77777777" w:rsidTr="005D7A1F">
        <w:trPr>
          <w:jc w:val="center"/>
        </w:trPr>
        <w:tc>
          <w:tcPr>
            <w:tcW w:w="9889" w:type="dxa"/>
          </w:tcPr>
          <w:p w14:paraId="4365C53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24CBE21" w14:textId="77777777" w:rsidR="0021224D" w:rsidRPr="000A4068" w:rsidRDefault="0021224D" w:rsidP="00134B04">
            <w:pPr>
              <w:numPr>
                <w:ilvl w:val="0"/>
                <w:numId w:val="22"/>
              </w:numPr>
              <w:spacing w:after="0"/>
              <w:ind w:left="308" w:hanging="36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Tomasiak E., Napędy i sterowania hydrauliczne i pneumatyczne, Wyd. Pol. Śląskiej, Gliwice 2001.</w:t>
            </w:r>
          </w:p>
          <w:p w14:paraId="4526D353" w14:textId="77777777" w:rsidR="0021224D" w:rsidRPr="000A4068" w:rsidRDefault="0021224D" w:rsidP="00134B04">
            <w:pPr>
              <w:numPr>
                <w:ilvl w:val="0"/>
                <w:numId w:val="22"/>
              </w:numPr>
              <w:spacing w:after="0"/>
              <w:ind w:left="308" w:hanging="36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Niegoda</w:t>
            </w:r>
            <w:proofErr w:type="spellEnd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J.,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Pomierski</w:t>
            </w:r>
            <w:proofErr w:type="spellEnd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W., Sterowanie pneumatyczne, ćwiczenia laboratoryjne, Wyd. Pol. Gdańskiej, Gdańsk 1998.</w:t>
            </w:r>
          </w:p>
          <w:p w14:paraId="7D860119" w14:textId="77777777" w:rsidR="0021224D" w:rsidRPr="000A4068" w:rsidRDefault="0021224D" w:rsidP="00134B04">
            <w:pPr>
              <w:numPr>
                <w:ilvl w:val="0"/>
                <w:numId w:val="22"/>
              </w:numPr>
              <w:spacing w:after="0"/>
              <w:ind w:left="308" w:hanging="36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zbiorowa pod red. Świdra J., Sterowanie i automatyzacja procesów technologicznych i układów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mechatronicznych</w:t>
            </w:r>
            <w:proofErr w:type="spellEnd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. Wyd. Pol. Śląskiej, Gliwice 2008.</w:t>
            </w:r>
          </w:p>
        </w:tc>
      </w:tr>
      <w:tr w:rsidR="0021224D" w:rsidRPr="000A4068" w14:paraId="6CBF8A4A" w14:textId="77777777" w:rsidTr="008276EE">
        <w:trPr>
          <w:trHeight w:val="182"/>
          <w:jc w:val="center"/>
        </w:trPr>
        <w:tc>
          <w:tcPr>
            <w:tcW w:w="9889" w:type="dxa"/>
          </w:tcPr>
          <w:p w14:paraId="278F38DF" w14:textId="77777777" w:rsidR="0021224D" w:rsidRPr="000A4068" w:rsidRDefault="0021224D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Literatura zalecana / fakultatywna:</w:t>
            </w:r>
          </w:p>
          <w:p w14:paraId="3C859C07" w14:textId="33CE3BCF" w:rsidR="0021224D" w:rsidRPr="000A4068" w:rsidRDefault="0021224D" w:rsidP="000A4068">
            <w:pPr>
              <w:pStyle w:val="Akapitzlist"/>
              <w:numPr>
                <w:ilvl w:val="0"/>
                <w:numId w:val="12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J. Kostro, Elementy</w:t>
            </w:r>
            <w:r w:rsidR="001B325C"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,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urządzenia i układy automatyki, WSiP, Warszawa  1998.</w:t>
            </w:r>
          </w:p>
        </w:tc>
      </w:tr>
    </w:tbl>
    <w:p w14:paraId="0B29193F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FF0000"/>
        </w:rPr>
      </w:pPr>
    </w:p>
    <w:p w14:paraId="42BA29C7" w14:textId="77777777" w:rsidR="0021224D" w:rsidRPr="000A4068" w:rsidRDefault="0021224D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1224D" w:rsidRPr="000A4068" w14:paraId="1646D852" w14:textId="77777777" w:rsidTr="005D7A1F">
        <w:trPr>
          <w:jc w:val="center"/>
        </w:trPr>
        <w:tc>
          <w:tcPr>
            <w:tcW w:w="3846" w:type="dxa"/>
          </w:tcPr>
          <w:p w14:paraId="7AE1915A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A9236A3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 inż. Grzegorz Andrzejewski</w:t>
            </w:r>
          </w:p>
        </w:tc>
      </w:tr>
      <w:tr w:rsidR="0021224D" w:rsidRPr="000A4068" w14:paraId="6A5F6267" w14:textId="77777777" w:rsidTr="005D7A1F">
        <w:trPr>
          <w:jc w:val="center"/>
        </w:trPr>
        <w:tc>
          <w:tcPr>
            <w:tcW w:w="3846" w:type="dxa"/>
          </w:tcPr>
          <w:p w14:paraId="36E571BE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B496975" w14:textId="06B890D0" w:rsidR="0021224D" w:rsidRPr="000A4068" w:rsidRDefault="001B325C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21224D" w:rsidRPr="000A4068" w14:paraId="5F592C5A" w14:textId="77777777" w:rsidTr="005D7A1F">
        <w:trPr>
          <w:jc w:val="center"/>
        </w:trPr>
        <w:tc>
          <w:tcPr>
            <w:tcW w:w="3846" w:type="dxa"/>
          </w:tcPr>
          <w:p w14:paraId="684EEC65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6CFDCDF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gandrzejewski@ajp.edu.pl</w:t>
            </w:r>
          </w:p>
        </w:tc>
      </w:tr>
      <w:tr w:rsidR="0021224D" w:rsidRPr="000A4068" w14:paraId="16E0B3C5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B0774A0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8120899" w14:textId="77777777" w:rsidR="0021224D" w:rsidRPr="000A4068" w:rsidRDefault="0021224D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5D4C68" w14:textId="77777777" w:rsidR="0021224D" w:rsidRPr="000A4068" w:rsidRDefault="0021224D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837F96" w14:textId="77777777" w:rsidR="001B325C" w:rsidRPr="000A4068" w:rsidRDefault="001B325C" w:rsidP="000A4068">
      <w:pPr>
        <w:spacing w:after="0"/>
        <w:rPr>
          <w:rFonts w:ascii="Cambria" w:hAnsi="Cambria" w:cs="Times New Roman"/>
          <w:sz w:val="20"/>
          <w:szCs w:val="20"/>
        </w:rPr>
        <w:sectPr w:rsidR="001B325C" w:rsidRPr="000A4068" w:rsidSect="006C4168">
          <w:headerReference w:type="default" r:id="rId18"/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4C1B8D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4F867BD" w14:textId="224F90F4" w:rsidR="005B5A71" w:rsidRPr="000A4068" w:rsidRDefault="005B5A71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B5A71" w:rsidRPr="000A4068" w14:paraId="10E8FEE1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35F3DD9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8C2E6C0" wp14:editId="381B0E1F">
                  <wp:extent cx="1066800" cy="106680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88665F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6CC265F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5B5A71" w:rsidRPr="000A4068" w14:paraId="784D1300" w14:textId="77777777" w:rsidTr="005D7A1F">
        <w:trPr>
          <w:trHeight w:val="275"/>
        </w:trPr>
        <w:tc>
          <w:tcPr>
            <w:tcW w:w="1968" w:type="dxa"/>
            <w:vMerge/>
          </w:tcPr>
          <w:p w14:paraId="5586B4A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CD96B4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91B530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B5A71" w:rsidRPr="000A4068" w14:paraId="44442C4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FDED09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F46EB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9476D9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5B5A71" w:rsidRPr="000A4068" w14:paraId="40754240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6633AF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7DAF9A4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6A7DA7A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B5A71" w:rsidRPr="000A4068" w14:paraId="367731B9" w14:textId="77777777" w:rsidTr="005D7A1F">
        <w:trPr>
          <w:trHeight w:val="139"/>
        </w:trPr>
        <w:tc>
          <w:tcPr>
            <w:tcW w:w="1968" w:type="dxa"/>
            <w:vMerge/>
          </w:tcPr>
          <w:p w14:paraId="6D7B797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4F00A3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77C4081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5B5A71" w:rsidRPr="000A4068" w14:paraId="5434CDA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5BB5842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F358B7B" w14:textId="2BA6B0D6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A94ED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</w:t>
            </w:r>
            <w:r w:rsidR="00A94ED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7EF7195A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FB0C2" w14:textId="00F981D9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B5A71" w:rsidRPr="000A4068" w14:paraId="43886F3A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B0CAC83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42F39C" w14:textId="5169DE41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Modelowanie i analiza konstrukcji</w:t>
            </w:r>
          </w:p>
        </w:tc>
      </w:tr>
      <w:tr w:rsidR="005B5A71" w:rsidRPr="000A4068" w14:paraId="0B42A9B0" w14:textId="77777777" w:rsidTr="005D7A1F">
        <w:tc>
          <w:tcPr>
            <w:tcW w:w="4219" w:type="dxa"/>
            <w:vAlign w:val="center"/>
          </w:tcPr>
          <w:p w14:paraId="641FEFD1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8400669" w14:textId="07713266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4</w:t>
            </w:r>
          </w:p>
        </w:tc>
      </w:tr>
      <w:tr w:rsidR="005B5A71" w:rsidRPr="000A4068" w14:paraId="0AA9F85B" w14:textId="77777777" w:rsidTr="005D7A1F">
        <w:tc>
          <w:tcPr>
            <w:tcW w:w="4219" w:type="dxa"/>
            <w:vAlign w:val="center"/>
          </w:tcPr>
          <w:p w14:paraId="1774799D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A6A4A1C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5B5A71" w:rsidRPr="000A4068" w14:paraId="650D75A3" w14:textId="77777777" w:rsidTr="005D7A1F">
        <w:tc>
          <w:tcPr>
            <w:tcW w:w="4219" w:type="dxa"/>
            <w:vAlign w:val="center"/>
          </w:tcPr>
          <w:p w14:paraId="35A968EA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F2AB924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inżynieria projektowania maszyn i urządzeń</w:t>
            </w:r>
          </w:p>
        </w:tc>
      </w:tr>
      <w:tr w:rsidR="005B5A71" w:rsidRPr="000A4068" w14:paraId="2C8C4BDB" w14:textId="77777777" w:rsidTr="005D7A1F">
        <w:tc>
          <w:tcPr>
            <w:tcW w:w="4219" w:type="dxa"/>
            <w:vAlign w:val="center"/>
          </w:tcPr>
          <w:p w14:paraId="5066ED11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7A192E0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polski</w:t>
            </w:r>
          </w:p>
        </w:tc>
      </w:tr>
      <w:tr w:rsidR="005B5A71" w:rsidRPr="000A4068" w14:paraId="04468DC0" w14:textId="77777777" w:rsidTr="005D7A1F">
        <w:tc>
          <w:tcPr>
            <w:tcW w:w="4219" w:type="dxa"/>
            <w:vAlign w:val="center"/>
          </w:tcPr>
          <w:p w14:paraId="1D46D80B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1DADC69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1</w:t>
            </w:r>
          </w:p>
        </w:tc>
      </w:tr>
      <w:tr w:rsidR="005B5A71" w:rsidRPr="000A4068" w14:paraId="799BD55A" w14:textId="77777777" w:rsidTr="005D7A1F">
        <w:tc>
          <w:tcPr>
            <w:tcW w:w="4219" w:type="dxa"/>
            <w:vAlign w:val="center"/>
          </w:tcPr>
          <w:p w14:paraId="21B8BDEB" w14:textId="77777777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5A9891" w14:textId="12D68FB1" w:rsidR="005B5A71" w:rsidRPr="000A4068" w:rsidRDefault="005B5A71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Dr inż. Marcin Jasiński</w:t>
            </w:r>
          </w:p>
        </w:tc>
      </w:tr>
    </w:tbl>
    <w:p w14:paraId="6A54E65D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616639D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5A71" w:rsidRPr="000A4068" w14:paraId="670E6528" w14:textId="77777777" w:rsidTr="005D7A1F">
        <w:tc>
          <w:tcPr>
            <w:tcW w:w="2660" w:type="dxa"/>
            <w:vAlign w:val="center"/>
          </w:tcPr>
          <w:p w14:paraId="33F8521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5872A80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1A4122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4E59D35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B5A71" w:rsidRPr="000A4068" w14:paraId="4811BC98" w14:textId="77777777" w:rsidTr="005D7A1F">
        <w:tc>
          <w:tcPr>
            <w:tcW w:w="2660" w:type="dxa"/>
          </w:tcPr>
          <w:p w14:paraId="2E4BAF9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89BD13B" w14:textId="6C577910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7CB67FB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vAlign w:val="center"/>
          </w:tcPr>
          <w:p w14:paraId="004DE9DF" w14:textId="229BF358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B5A71" w:rsidRPr="000A4068" w14:paraId="2FFC29A6" w14:textId="77777777" w:rsidTr="005D7A1F">
        <w:tc>
          <w:tcPr>
            <w:tcW w:w="2660" w:type="dxa"/>
          </w:tcPr>
          <w:p w14:paraId="10CE784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5BE9AA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2E30F93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</w:tcPr>
          <w:p w14:paraId="27D4F65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B3B94EF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CD5AA8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5A71" w:rsidRPr="000A4068" w14:paraId="7039819E" w14:textId="77777777" w:rsidTr="005D7A1F">
        <w:trPr>
          <w:trHeight w:val="301"/>
          <w:jc w:val="center"/>
        </w:trPr>
        <w:tc>
          <w:tcPr>
            <w:tcW w:w="9898" w:type="dxa"/>
          </w:tcPr>
          <w:p w14:paraId="1C1BC3F6" w14:textId="4C716420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Wymagana jest ogólna wiedza z zakresu algebry liniowej, zagadnień mechaniki, wytrzymałości materiałów oraz podstaw konstrukcji maszyn.</w:t>
            </w:r>
          </w:p>
        </w:tc>
      </w:tr>
    </w:tbl>
    <w:p w14:paraId="692E6EA6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57D802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5A71" w:rsidRPr="000A4068" w14:paraId="4A299036" w14:textId="77777777" w:rsidTr="005D7A1F">
        <w:tc>
          <w:tcPr>
            <w:tcW w:w="9889" w:type="dxa"/>
          </w:tcPr>
          <w:p w14:paraId="3BB36E2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Uzyskanie wiedzy w zakresie modelowania i analizy konstrukcji oraz metod analitycznego wyznaczania statycznych i dynamicznych właściwości konstrukcji mechanicznych.</w:t>
            </w:r>
          </w:p>
          <w:p w14:paraId="47CFFF2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Zyskanie praktycznych umiejętności modelowania i analizowania konstrukcji mechanicznych metodami elementów skończonych.</w:t>
            </w:r>
          </w:p>
          <w:p w14:paraId="47CED79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Zyskanie umiejętności wyznaczania w procesie projektowania korzystnych rozwiązań konstrukcyjnych złożonych układów mechanicznych.</w:t>
            </w:r>
          </w:p>
          <w:p w14:paraId="27964032" w14:textId="4ED7474D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378E3D7C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6D99E07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5906688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B5A71" w:rsidRPr="000A4068" w14:paraId="7063B47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BA50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9A13BA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97AA04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B5A71" w:rsidRPr="000A4068" w14:paraId="472E13CC" w14:textId="77777777" w:rsidTr="005D7A1F">
        <w:trPr>
          <w:jc w:val="center"/>
        </w:trPr>
        <w:tc>
          <w:tcPr>
            <w:tcW w:w="9931" w:type="dxa"/>
            <w:gridSpan w:val="4"/>
          </w:tcPr>
          <w:p w14:paraId="3C0FDA1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B5A71" w:rsidRPr="000A4068" w14:paraId="3D24D38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BA4D7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F3B2F63" w14:textId="3A2F7561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rozszerzoną wiedzę z zakresu procesów zachodzących przy projektowania urządzeń technicznych.</w:t>
            </w:r>
          </w:p>
        </w:tc>
        <w:tc>
          <w:tcPr>
            <w:tcW w:w="1732" w:type="dxa"/>
          </w:tcPr>
          <w:p w14:paraId="1C95E2A7" w14:textId="04BB0E96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K_W01, K_W02, K_W04, K_W06, K_W10, K_W12</w:t>
            </w:r>
          </w:p>
        </w:tc>
      </w:tr>
      <w:tr w:rsidR="005B5A71" w:rsidRPr="000A4068" w14:paraId="36D9A8F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D4622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16C61FCD" w14:textId="6F6E6EB3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ma podstawową wiedzę z zakresu metod modelowania i analizy konstrukcji urządzeń technicznych.</w:t>
            </w:r>
          </w:p>
        </w:tc>
        <w:tc>
          <w:tcPr>
            <w:tcW w:w="1732" w:type="dxa"/>
          </w:tcPr>
          <w:p w14:paraId="7423A3B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K_W05, K_W07, K_W11</w:t>
            </w:r>
          </w:p>
          <w:p w14:paraId="49BEC6B3" w14:textId="164CBC69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5B5A71" w:rsidRPr="000A4068" w14:paraId="6B5CCE9F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5733700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5B5A71" w:rsidRPr="000A4068" w14:paraId="157AA51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6F980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E29394F" w14:textId="10215576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zyskuje umiejętność racjonalnego wyboru oraz realizacji metod modelowania i analizy konstrukcji przy projektowaniu urządzeń technicznych, w szczególności maszyn.</w:t>
            </w:r>
          </w:p>
        </w:tc>
        <w:tc>
          <w:tcPr>
            <w:tcW w:w="1732" w:type="dxa"/>
          </w:tcPr>
          <w:p w14:paraId="3E887EF0" w14:textId="2A936203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K_U02, K_U03, K_U06, K_U11, K_U15, K_U23</w:t>
            </w:r>
          </w:p>
        </w:tc>
      </w:tr>
      <w:tr w:rsidR="005B5A71" w:rsidRPr="000A4068" w14:paraId="66AB95C8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1D20E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1840FD2" w14:textId="3EB61FCE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interpretować i oceniać charakterystyki właściwości modelowanych i analizowanych urządzeń.</w:t>
            </w:r>
          </w:p>
        </w:tc>
        <w:tc>
          <w:tcPr>
            <w:tcW w:w="1732" w:type="dxa"/>
          </w:tcPr>
          <w:p w14:paraId="425F8CDB" w14:textId="47C189F9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K_U04, K_U07, K_U09, K_U13, K_U14, K_U22</w:t>
            </w:r>
          </w:p>
        </w:tc>
      </w:tr>
      <w:tr w:rsidR="005B5A71" w:rsidRPr="000A4068" w14:paraId="4F19612E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5F9E185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B5A71" w:rsidRPr="000A4068" w14:paraId="45423B8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B200C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D558D8" w14:textId="38EF6768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myśleć i działać kreatywnie, uświadamiając sobie rolę we współczesnej technice zagadnień modelowania i analizy konstrukcji.</w:t>
            </w:r>
          </w:p>
        </w:tc>
        <w:tc>
          <w:tcPr>
            <w:tcW w:w="1732" w:type="dxa"/>
          </w:tcPr>
          <w:p w14:paraId="11BE1BEE" w14:textId="79631284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14:paraId="18F34BA5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9CD9F7" w14:textId="77777777" w:rsidR="005B5A71" w:rsidRPr="000A4068" w:rsidRDefault="005B5A71" w:rsidP="000A4068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B5A71" w:rsidRPr="000A4068" w14:paraId="754C588F" w14:textId="77777777" w:rsidTr="005B5A71">
        <w:trPr>
          <w:trHeight w:val="3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D5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88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D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0A4068" w14:paraId="7FE3D118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5C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8A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AC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52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0A4068" w14:paraId="3BDB3AE2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B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772B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Przedmiot oraz cele modelowania i analizy konstrukcji w dziedzinie budowy maszyn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72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1D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C966FFD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D0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8A7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Rodzaje działań modelowych w procesie projektowo-konstrukcyjnym urządzeń technicznych.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2E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26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6FE1DE1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13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63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Charakterystyka modelowania postaci i właściwości konstrukcji.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E6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EC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D2DB5A9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11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61D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Modelowanie: geometryczne, fizyczne oraz matematyczne.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6F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6B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05DBE91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EE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8D1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Rola i rodzaje modelowania materialnego –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(technik wytwarzania addytywnego) – w procesie projektowania urządzeń technicznych.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E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B2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0B95EA0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5D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2F5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Ocena wytrzymałościowych, statycznych i dynamicznych właściwości maszyn na podstawie obliczeniowych analiz konstrukcji.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8B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83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FC7DD0E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CF0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48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Ocena wytrzymałościowych, statycznych i dynamicznych właściwości maszyn na podstawie obliczeniowych analiz konstrukcji.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2E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D8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8DF8735" w14:textId="77777777" w:rsidTr="005B5A71">
        <w:trPr>
          <w:trHeight w:val="40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5A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109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Wspomaganie decyzji projektowych wskaźnikami oceny właściwości.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EA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B3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2C2EDDF2" w14:textId="77777777" w:rsidTr="005B5A71">
        <w:trPr>
          <w:trHeight w:val="32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BCC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941A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fizycznych i matematycznych modeli właściwości konstrukcji według koncepcji metod sztywnych oraz odkształcalnych elementów skończonych.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8EA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C8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26D197C6" w14:textId="77777777" w:rsidTr="005B5A71">
        <w:trPr>
          <w:trHeight w:val="5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F2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548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fizycznych i matematycznych modeli właściwości konstrukcji według koncepcji metod sztywnych oraz odkształcalnych elementów skończonych.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6BD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5A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983FF78" w14:textId="77777777" w:rsidTr="005B5A71">
        <w:trPr>
          <w:trHeight w:val="56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1E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0D9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Rozwiązywanie modeli statyki oraz dynamiki konstrukcji. Modele liniowe.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2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F4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2723E1A" w14:textId="77777777" w:rsidTr="005B5A71">
        <w:trPr>
          <w:trHeight w:val="38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7F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CCC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Rozwiązywanie modeli statyki oraz dynamiki konstrukcji. Modele nieliniowe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93A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C8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43F54006" w14:textId="77777777" w:rsidTr="005B5A71">
        <w:trPr>
          <w:trHeight w:val="62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65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7A2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Algorytmizacja, procedury wykonawcze i oprogramowania metod analizy konstrukcji; wybrane zagadnienia numeryczne.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1F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77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E1ABEFA" w14:textId="77777777" w:rsidTr="005B5A71">
        <w:trPr>
          <w:trHeight w:val="38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F75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207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Algorytmizacja, procedury wykonawcze i oprogramowania metod analizy konstrukcji; wybrane zagadnienia numeryczne.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67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C2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A8DA7F8" w14:textId="77777777" w:rsidTr="005B5A71">
        <w:trPr>
          <w:trHeight w:val="4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47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W15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06D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Bionika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5DB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DF0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15448226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754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A0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D49" w14:textId="40C490A8" w:rsidR="005B5A71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74FB" w14:textId="6C4AFF4A" w:rsidR="005B5A71" w:rsidRPr="000A4068" w:rsidRDefault="00B21D2E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0041B1CB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B5A71" w:rsidRPr="000A4068" w14:paraId="715503CA" w14:textId="77777777" w:rsidTr="005B5A71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EE2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EF6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087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0A4068" w14:paraId="140440DC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3B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32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8D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A11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0A4068" w14:paraId="47FBCA4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64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0285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 geometryczne elementów maszyn.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D6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DC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4B76377A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11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2D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 fizyczne elementów maszyn metodą sztywnych elementów skończonych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E7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8F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D4A1A8C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24F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721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sztywnych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BB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A7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319FB24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3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415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sztywnych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8C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E3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D5CDCCB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544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8E4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Modelowanie fizyczne elementów maszyn metodą odkształcalnych elementów skończonych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F9C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C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5A71" w:rsidRPr="000A4068" w14:paraId="7F50DADF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EE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9DD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odkształcalnych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59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C3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431C7A35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C3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BA7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Budowanie modeli matematycznych właściwości maszyn według koncepcji metody odkształcalnych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73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6D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5A71" w:rsidRPr="000A4068" w14:paraId="0CB629F3" w14:textId="77777777" w:rsidTr="005B5A71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DE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D66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Testowanie wybranych procedur rozwiązywania modeli matematycznych statyki oraz dynamiki maszyn modelowanych metodami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43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A7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D72F066" w14:textId="77777777" w:rsidTr="005B5A71">
        <w:trPr>
          <w:trHeight w:val="3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0F4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992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Testowanie wybranych procedur rozwiązywania modeli matematycznych statyki oraz dynamiki maszyn modelowanych metodami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37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E7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DF6E63E" w14:textId="77777777" w:rsidTr="005B5A71">
        <w:trPr>
          <w:trHeight w:val="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06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79F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Testowanie wybranych procedur rozwiązywania modeli matematycznych statyki oraz dynamiki maszyn modelowanych metodami elementów skończonych.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8C7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BD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13488DDB" w14:textId="77777777" w:rsidTr="005B5A71">
        <w:trPr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F8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476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Techniki wytwarzania addytywnego (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) we wspomaganiu projektowania maszyn. Metody: SLA, FDM, LOM, SLS, 3DP.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015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42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3A1DDF4" w14:textId="77777777" w:rsidTr="005B5A71">
        <w:trPr>
          <w:trHeight w:val="2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8F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9B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Identyfikacja parametrów modeli obliczeniowych stosowanych w projektowaniu maszyn.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66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BF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1AF26BE" w14:textId="77777777" w:rsidTr="005B5A71">
        <w:trPr>
          <w:trHeight w:val="1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9B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DC9F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Identyfikacja parametrów modeli obliczeniowych stosowanych w projektowaniu maszyn.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C6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D5D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C519179" w14:textId="77777777" w:rsidTr="005B5A71">
        <w:trPr>
          <w:trHeight w:val="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A1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446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88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C4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B5A71" w:rsidRPr="000A4068" w14:paraId="0B01A4C0" w14:textId="77777777" w:rsidTr="005B5A71">
        <w:trPr>
          <w:trHeight w:val="1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11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1E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59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95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7045AD6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1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04E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CCD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FD7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C193D94" w14:textId="77777777" w:rsidR="005B5A71" w:rsidRPr="000A4068" w:rsidRDefault="005B5A71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23AB8A" w14:textId="2F5C25F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5A71" w:rsidRPr="000A4068" w14:paraId="4A10A60A" w14:textId="77777777" w:rsidTr="005D7A1F">
        <w:trPr>
          <w:jc w:val="center"/>
        </w:trPr>
        <w:tc>
          <w:tcPr>
            <w:tcW w:w="1666" w:type="dxa"/>
          </w:tcPr>
          <w:p w14:paraId="6378A0E7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5C19A9B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54FA3D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5B5A71" w:rsidRPr="000A4068" w14:paraId="5BE9DFEE" w14:textId="77777777" w:rsidTr="005D7A1F">
        <w:trPr>
          <w:jc w:val="center"/>
        </w:trPr>
        <w:tc>
          <w:tcPr>
            <w:tcW w:w="1666" w:type="dxa"/>
          </w:tcPr>
          <w:p w14:paraId="7BBEAA17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C903A1A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411DA21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5B5A71" w:rsidRPr="000A4068" w14:paraId="7F4D288B" w14:textId="77777777" w:rsidTr="005D7A1F">
        <w:trPr>
          <w:jc w:val="center"/>
        </w:trPr>
        <w:tc>
          <w:tcPr>
            <w:tcW w:w="1666" w:type="dxa"/>
          </w:tcPr>
          <w:p w14:paraId="3640934A" w14:textId="77777777" w:rsidR="005B5A71" w:rsidRPr="000A4068" w:rsidRDefault="005B5A71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5F51F3" w14:textId="77777777" w:rsidR="005B5A71" w:rsidRPr="000A4068" w:rsidRDefault="005B5A71" w:rsidP="000A406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71D7CFD6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14:paraId="4E195A9A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DB59465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7A0AC758" w14:textId="77777777" w:rsidR="005B5A71" w:rsidRPr="000A4068" w:rsidRDefault="005B5A71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5B5A71" w:rsidRPr="000A4068" w14:paraId="62CA2B99" w14:textId="77777777" w:rsidTr="00134B04">
        <w:tc>
          <w:tcPr>
            <w:tcW w:w="1459" w:type="dxa"/>
            <w:vAlign w:val="center"/>
          </w:tcPr>
          <w:p w14:paraId="0A8E87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8E9C3C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B08A09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75052E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5B5A71" w:rsidRPr="000A4068" w14:paraId="2C511F2D" w14:textId="77777777" w:rsidTr="00134B04">
        <w:tc>
          <w:tcPr>
            <w:tcW w:w="1459" w:type="dxa"/>
          </w:tcPr>
          <w:p w14:paraId="00F77B1B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13A6B37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F4 – 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wystąpienie - prezentacja multimedialna</w:t>
            </w:r>
          </w:p>
        </w:tc>
        <w:tc>
          <w:tcPr>
            <w:tcW w:w="3685" w:type="dxa"/>
            <w:vAlign w:val="center"/>
          </w:tcPr>
          <w:p w14:paraId="292FDD7F" w14:textId="5286B3F3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P1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egzamin pisemny</w:t>
            </w:r>
          </w:p>
        </w:tc>
      </w:tr>
      <w:tr w:rsidR="005B5A71" w:rsidRPr="000A4068" w14:paraId="03A5DA1B" w14:textId="77777777" w:rsidTr="00134B04">
        <w:tc>
          <w:tcPr>
            <w:tcW w:w="1459" w:type="dxa"/>
          </w:tcPr>
          <w:p w14:paraId="3F25CED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  <w:vAlign w:val="center"/>
          </w:tcPr>
          <w:p w14:paraId="287DB76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obserwacja/aktywność (przygotowanie do zajęć, ocena ćwiczeń wykonywanych podczas zajęć), </w:t>
            </w:r>
          </w:p>
          <w:p w14:paraId="79F10A82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pisemna (sprawozdanie), </w:t>
            </w:r>
          </w:p>
          <w:p w14:paraId="2F2D0A4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praktyczne (ćwiczenia sprawdzające umiejętności),</w:t>
            </w:r>
          </w:p>
        </w:tc>
        <w:tc>
          <w:tcPr>
            <w:tcW w:w="3685" w:type="dxa"/>
            <w:vAlign w:val="center"/>
          </w:tcPr>
          <w:p w14:paraId="6DEEF7D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CACF4E2" w14:textId="77777777" w:rsidR="005B5A71" w:rsidRPr="000A4068" w:rsidRDefault="005B5A71" w:rsidP="000A4068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3B48FB" w14:textId="77777777" w:rsidR="005B5A71" w:rsidRPr="000A4068" w:rsidRDefault="005B5A71" w:rsidP="000A4068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</w:tblGrid>
      <w:tr w:rsidR="005B5A71" w:rsidRPr="000A4068" w14:paraId="36737D19" w14:textId="77777777" w:rsidTr="005D7A1F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BBEF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903C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20C0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5B5A71" w:rsidRPr="000A4068" w14:paraId="39E50C39" w14:textId="77777777" w:rsidTr="005D7A1F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EFF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AB7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F4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BD056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5748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D4EBD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752F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E5D33A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P3</w:t>
            </w:r>
          </w:p>
        </w:tc>
      </w:tr>
      <w:tr w:rsidR="005B5A71" w:rsidRPr="000A4068" w14:paraId="6BC53BA6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A5F" w14:textId="77777777" w:rsidR="005B5A71" w:rsidRPr="000A4068" w:rsidRDefault="005B5A71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2D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ABEA72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1FA25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A2CFC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09AA4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D7683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0A4068" w14:paraId="621184D1" w14:textId="77777777" w:rsidTr="005D7A1F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51" w14:textId="77777777" w:rsidR="005B5A71" w:rsidRPr="000A4068" w:rsidRDefault="005B5A71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C6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FDD1E50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E0AF9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6BC129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2C8B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7AAB7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0A4068" w14:paraId="41BC123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EC9" w14:textId="77777777" w:rsidR="005B5A71" w:rsidRPr="000A4068" w:rsidRDefault="005B5A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E55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E65707F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99AE7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6C6446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3BCA7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D3DC6E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0A4068" w14:paraId="686CF41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D944" w14:textId="77777777" w:rsidR="005B5A71" w:rsidRPr="000A4068" w:rsidRDefault="005B5A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E74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EEBBD9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94AD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8561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FACD1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9A384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0A4068" w14:paraId="366AE3D8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3ECC" w14:textId="77777777" w:rsidR="005B5A71" w:rsidRPr="000A4068" w:rsidRDefault="005B5A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D82C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77F571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0FA14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AB079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4F342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4907F28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3DB3A5CB" w14:textId="77777777" w:rsidR="005B5A71" w:rsidRPr="000A4068" w:rsidRDefault="005B5A71" w:rsidP="000A406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EC2BCC" w14:textId="77777777" w:rsidR="005B5A71" w:rsidRPr="000A4068" w:rsidRDefault="005B5A71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5A71" w:rsidRPr="000A4068" w14:paraId="4BA4A9E0" w14:textId="77777777" w:rsidTr="005D7A1F">
        <w:trPr>
          <w:trHeight w:val="93"/>
          <w:jc w:val="center"/>
        </w:trPr>
        <w:tc>
          <w:tcPr>
            <w:tcW w:w="9907" w:type="dxa"/>
          </w:tcPr>
          <w:p w14:paraId="1258FCCA" w14:textId="77777777" w:rsidR="005B5A71" w:rsidRPr="000A4068" w:rsidRDefault="005B5A71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E69663" w14:textId="77777777" w:rsidR="005B5A71" w:rsidRPr="000A4068" w:rsidRDefault="005B5A71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5A71" w:rsidRPr="000A4068" w14:paraId="298F036C" w14:textId="77777777" w:rsidTr="005D7A1F">
              <w:tc>
                <w:tcPr>
                  <w:tcW w:w="4531" w:type="dxa"/>
                </w:tcPr>
                <w:p w14:paraId="7B245F54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D6A1406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5A71" w:rsidRPr="000A4068" w14:paraId="52D8B626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6E830685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39E16AD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5A71" w:rsidRPr="000A4068" w14:paraId="2B4DCBB4" w14:textId="77777777" w:rsidTr="005D7A1F">
              <w:tc>
                <w:tcPr>
                  <w:tcW w:w="4531" w:type="dxa"/>
                </w:tcPr>
                <w:p w14:paraId="5ED0BEB2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930AC47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5A71" w:rsidRPr="000A4068" w14:paraId="0C839F79" w14:textId="77777777" w:rsidTr="005D7A1F">
              <w:tc>
                <w:tcPr>
                  <w:tcW w:w="4531" w:type="dxa"/>
                </w:tcPr>
                <w:p w14:paraId="628C7CCC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29C9818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5A71" w:rsidRPr="000A4068" w14:paraId="51BDEA62" w14:textId="77777777" w:rsidTr="005D7A1F">
              <w:tc>
                <w:tcPr>
                  <w:tcW w:w="4531" w:type="dxa"/>
                </w:tcPr>
                <w:p w14:paraId="308994C3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91CD256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5A71" w:rsidRPr="000A4068" w14:paraId="478EC980" w14:textId="77777777" w:rsidTr="005D7A1F">
              <w:tc>
                <w:tcPr>
                  <w:tcW w:w="4531" w:type="dxa"/>
                </w:tcPr>
                <w:p w14:paraId="7DD593D4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595313E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5A71" w:rsidRPr="000A4068" w14:paraId="5998EE8B" w14:textId="77777777" w:rsidTr="005D7A1F">
              <w:tc>
                <w:tcPr>
                  <w:tcW w:w="4531" w:type="dxa"/>
                </w:tcPr>
                <w:p w14:paraId="4BD51342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850AA0F" w14:textId="77777777" w:rsidR="005B5A71" w:rsidRPr="000A4068" w:rsidRDefault="005B5A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043651" w14:textId="77777777" w:rsidR="005B5A71" w:rsidRPr="000A4068" w:rsidRDefault="005B5A71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715D829" w14:textId="77777777" w:rsidR="005B5A71" w:rsidRPr="000A4068" w:rsidRDefault="005B5A71" w:rsidP="000A406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C1251F1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A71" w:rsidRPr="000A4068" w14:paraId="13337A3F" w14:textId="77777777" w:rsidTr="005D7A1F">
        <w:trPr>
          <w:trHeight w:val="540"/>
          <w:jc w:val="center"/>
        </w:trPr>
        <w:tc>
          <w:tcPr>
            <w:tcW w:w="9923" w:type="dxa"/>
          </w:tcPr>
          <w:p w14:paraId="15DE7B78" w14:textId="09A65D8C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8E57996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</w:p>
    <w:p w14:paraId="567639E5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B5A71" w:rsidRPr="000A4068" w14:paraId="356D887E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EE32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AC23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B5A71" w:rsidRPr="000A4068" w14:paraId="5328464B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A1214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46DF7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BA1B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B5A71" w:rsidRPr="000A4068" w14:paraId="48397B23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D9066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5B5A71" w:rsidRPr="000A4068" w14:paraId="54B1C93E" w14:textId="77777777" w:rsidTr="00A94ED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5BEA3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3A7" w14:textId="50F9DE4E" w:rsidR="005B5A71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D860" w14:textId="62C48D7F" w:rsidR="005B5A71" w:rsidRPr="00A94EDC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94ED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5B5A71" w:rsidRPr="000A4068" w14:paraId="76AFC177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23ECB" w14:textId="77777777" w:rsidR="005B5A71" w:rsidRPr="000A4068" w:rsidRDefault="005B5A71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276EE" w:rsidRPr="000A4068" w14:paraId="7DF7B562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FC9F" w14:textId="5A02F93B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C7B" w14:textId="51744590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A08" w14:textId="5BA7AFDF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276EE" w:rsidRPr="000A4068" w14:paraId="636C71BA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E73" w14:textId="2C881C86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2057" w14:textId="30207B8F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9D25" w14:textId="161C7932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8276EE" w:rsidRPr="000A4068" w14:paraId="4A20029A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BE1" w14:textId="1BE3D70F" w:rsidR="008276EE" w:rsidRPr="000A4068" w:rsidRDefault="008276EE" w:rsidP="008276E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525F" w14:textId="2F706902" w:rsidR="008276EE" w:rsidRPr="000A4068" w:rsidRDefault="008276EE" w:rsidP="008276E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C55" w14:textId="7427246F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8276EE" w:rsidRPr="000A4068" w14:paraId="005B0DB7" w14:textId="77777777" w:rsidTr="000F1F2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D1D" w14:textId="3E7ABB09" w:rsidR="008276EE" w:rsidRPr="000A4068" w:rsidRDefault="004226B7" w:rsidP="004226B7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</w:t>
            </w:r>
            <w:r w:rsidR="008276EE"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1F0" w14:textId="1796A876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7E7CF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B11" w14:textId="2FF1E7A2" w:rsidR="008276EE" w:rsidRPr="000A4068" w:rsidRDefault="007E7CF9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276EE" w:rsidRPr="000A4068" w14:paraId="0DE46661" w14:textId="77777777" w:rsidTr="008276EE">
        <w:trPr>
          <w:gridAfter w:val="1"/>
          <w:wAfter w:w="7" w:type="dxa"/>
          <w:trHeight w:val="40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458" w14:textId="55B1CAD4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D06" w14:textId="5C56CECC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B401" w14:textId="342DD7EA" w:rsidR="008276EE" w:rsidRPr="000A4068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276EE" w:rsidRPr="000A4068" w14:paraId="3610486A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8E38" w14:textId="29B6D48A" w:rsidR="008276EE" w:rsidRPr="000A4068" w:rsidRDefault="008276EE" w:rsidP="008276EE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EA5D" w14:textId="6604774A" w:rsidR="008276EE" w:rsidRPr="6DE56FA6" w:rsidRDefault="008276EE" w:rsidP="008276EE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BA78" w14:textId="546144D2" w:rsidR="008276EE" w:rsidRPr="6DE56FA6" w:rsidRDefault="008276EE" w:rsidP="008276E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E384CD1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</w:p>
    <w:p w14:paraId="3922C541" w14:textId="77777777" w:rsidR="005B5A71" w:rsidRPr="000A4068" w:rsidRDefault="005B5A71" w:rsidP="000A4068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5A71" w:rsidRPr="000A4068" w14:paraId="3BF183C2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302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0A2CE7E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Kruszewski J. i inni: Metoda elementów skończonych w dynamice konstrukcji, Arkady, Warszawa, 1984.</w:t>
            </w:r>
          </w:p>
          <w:p w14:paraId="10D88EB2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Zienkiewicz O.C.: Metoda elementów skończonych, Arkady, Warszawa, 1977.</w:t>
            </w:r>
          </w:p>
          <w:p w14:paraId="5EE6EAC0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Kusiak M.: Optymalizacja. Wybrane metody z przykładami zastosowań., PWN, Warszawa, 2009</w:t>
            </w:r>
          </w:p>
          <w:p w14:paraId="5BC8A868" w14:textId="77777777" w:rsidR="005B5A71" w:rsidRPr="000A4068" w:rsidRDefault="005B5A71" w:rsidP="000A4068">
            <w:pPr>
              <w:pStyle w:val="Akapitzlist"/>
              <w:numPr>
                <w:ilvl w:val="0"/>
                <w:numId w:val="13"/>
              </w:numPr>
              <w:spacing w:after="0"/>
              <w:ind w:left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Łaczek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S.,  Modelowanie i analiza konstrukcji w systemie mes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ansys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, Kraków 2011</w:t>
            </w:r>
          </w:p>
        </w:tc>
      </w:tr>
      <w:tr w:rsidR="005B5A71" w:rsidRPr="000A4068" w14:paraId="14C03A49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8B7C" w14:textId="77777777" w:rsidR="005B5A71" w:rsidRPr="000A4068" w:rsidRDefault="005B5A71" w:rsidP="000A406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EEBDE00" w14:textId="77777777" w:rsidR="005B5A71" w:rsidRPr="000A4068" w:rsidRDefault="005B5A71" w:rsidP="000A4068">
            <w:pPr>
              <w:pStyle w:val="Akapitzlist"/>
              <w:numPr>
                <w:ilvl w:val="0"/>
                <w:numId w:val="14"/>
              </w:numPr>
              <w:spacing w:after="0"/>
              <w:ind w:left="284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Kruszewski J. i inni: Metoda sztywnych elementów skończonych w dynamice konstrukcji, WNT, Warszawa, 1997.</w:t>
            </w:r>
          </w:p>
          <w:p w14:paraId="49B08A8E" w14:textId="77777777" w:rsidR="005B5A71" w:rsidRPr="000A4068" w:rsidRDefault="005B5A71" w:rsidP="000A4068">
            <w:pPr>
              <w:pStyle w:val="Akapitzlist"/>
              <w:numPr>
                <w:ilvl w:val="0"/>
                <w:numId w:val="14"/>
              </w:numPr>
              <w:spacing w:after="0"/>
              <w:ind w:left="284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Tarnowski W.: Podstawy projektowania technicznego, WNT, Warszawa, 1997.</w:t>
            </w:r>
          </w:p>
        </w:tc>
      </w:tr>
    </w:tbl>
    <w:p w14:paraId="252D0FCF" w14:textId="2D88CE0C" w:rsidR="005B5A71" w:rsidRPr="000A4068" w:rsidRDefault="005B5A71" w:rsidP="000A4068">
      <w:pPr>
        <w:pStyle w:val="Legenda"/>
        <w:spacing w:after="0"/>
        <w:rPr>
          <w:rFonts w:ascii="Cambria" w:hAnsi="Cambria"/>
          <w:color w:val="FF0000"/>
        </w:rPr>
      </w:pPr>
    </w:p>
    <w:p w14:paraId="4CC42F92" w14:textId="77777777" w:rsidR="005B5A71" w:rsidRPr="000A4068" w:rsidRDefault="005B5A71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5A71" w:rsidRPr="000A4068" w14:paraId="5F388885" w14:textId="77777777" w:rsidTr="005D7A1F">
        <w:trPr>
          <w:jc w:val="center"/>
        </w:trPr>
        <w:tc>
          <w:tcPr>
            <w:tcW w:w="3846" w:type="dxa"/>
          </w:tcPr>
          <w:p w14:paraId="1D61D6C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D7A1305" w14:textId="24ED6D6C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 inż. Marcin Jasiński</w:t>
            </w:r>
          </w:p>
        </w:tc>
      </w:tr>
      <w:tr w:rsidR="005B5A71" w:rsidRPr="000A4068" w14:paraId="1B8FE42D" w14:textId="77777777" w:rsidTr="005D7A1F">
        <w:trPr>
          <w:jc w:val="center"/>
        </w:trPr>
        <w:tc>
          <w:tcPr>
            <w:tcW w:w="3846" w:type="dxa"/>
          </w:tcPr>
          <w:p w14:paraId="16DA5120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067074D" w14:textId="750F72C9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5B5A71" w:rsidRPr="000A4068" w14:paraId="13AAE8F3" w14:textId="77777777" w:rsidTr="005D7A1F">
        <w:trPr>
          <w:jc w:val="center"/>
        </w:trPr>
        <w:tc>
          <w:tcPr>
            <w:tcW w:w="3846" w:type="dxa"/>
          </w:tcPr>
          <w:p w14:paraId="7A314598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F47E1B6" w14:textId="17268A85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mjasinski@ajp.edu.pl</w:t>
            </w:r>
          </w:p>
        </w:tc>
      </w:tr>
      <w:tr w:rsidR="005B5A71" w:rsidRPr="000A4068" w14:paraId="5EC414D4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EB75FFC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BEA18BD" w14:textId="77777777" w:rsidR="005B5A71" w:rsidRPr="000A4068" w:rsidRDefault="005B5A71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5FE0C2" w14:textId="4458E3E3" w:rsidR="005B5A71" w:rsidRPr="000A4068" w:rsidRDefault="005B5A71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7269AFE" w14:textId="77777777" w:rsidR="00F55BF0" w:rsidRPr="000A4068" w:rsidRDefault="00F55BF0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F55BF0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6A3759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DB58B4B" w14:textId="5CE6EE44" w:rsidR="00F55BF0" w:rsidRPr="000A4068" w:rsidRDefault="00F55BF0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F0" w:rsidRPr="000A4068" w14:paraId="344E6868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72301721" w14:textId="05DDAD51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49F669C" wp14:editId="2F5C600D">
                  <wp:extent cx="1066800" cy="10668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F4507D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CC09CDB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F55BF0" w:rsidRPr="000A4068" w14:paraId="706B4C23" w14:textId="77777777" w:rsidTr="005D7A1F">
        <w:trPr>
          <w:trHeight w:val="275"/>
        </w:trPr>
        <w:tc>
          <w:tcPr>
            <w:tcW w:w="1968" w:type="dxa"/>
            <w:vMerge/>
          </w:tcPr>
          <w:p w14:paraId="3F08388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6D1EE2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A469267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F55BF0" w:rsidRPr="000A4068" w14:paraId="4849536B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F54C8EF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2AD5A28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F68887F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F55BF0" w:rsidRPr="000A4068" w14:paraId="10574A4C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011FD33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D2B5264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2047708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F55BF0" w:rsidRPr="000A4068" w14:paraId="3633350D" w14:textId="77777777" w:rsidTr="005D7A1F">
        <w:trPr>
          <w:trHeight w:val="139"/>
        </w:trPr>
        <w:tc>
          <w:tcPr>
            <w:tcW w:w="1968" w:type="dxa"/>
            <w:vMerge/>
          </w:tcPr>
          <w:p w14:paraId="7FC9F7A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22EF520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5E7E814C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F55BF0" w:rsidRPr="000A4068" w14:paraId="53E3CC43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587088A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85F87A7" w14:textId="21E15783" w:rsidR="00F55BF0" w:rsidRPr="000A4068" w:rsidRDefault="00F55BF0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A94ED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68ADBCAC" w14:textId="3DFD3C71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F0" w:rsidRPr="000A4068" w14:paraId="3A06866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C2BF935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6E046794" w14:textId="5EC4DE5B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rPr>
                <w:noProof/>
              </w:rPr>
              <w:t xml:space="preserve">Inżynieria rekonstrukcji </w:t>
            </w:r>
          </w:p>
        </w:tc>
      </w:tr>
      <w:tr w:rsidR="00F55BF0" w:rsidRPr="000A4068" w14:paraId="1090B00D" w14:textId="77777777" w:rsidTr="005D7A1F">
        <w:tc>
          <w:tcPr>
            <w:tcW w:w="4219" w:type="dxa"/>
            <w:vAlign w:val="center"/>
          </w:tcPr>
          <w:p w14:paraId="275E53EA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68C60A94" w14:textId="74831CC5" w:rsidR="00F55BF0" w:rsidRPr="000A4068" w:rsidRDefault="00A94EDC" w:rsidP="000A4068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F55BF0" w:rsidRPr="000A4068" w14:paraId="57E59510" w14:textId="77777777" w:rsidTr="005D7A1F">
        <w:tc>
          <w:tcPr>
            <w:tcW w:w="4219" w:type="dxa"/>
            <w:vAlign w:val="center"/>
          </w:tcPr>
          <w:p w14:paraId="19BEA5DC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41EDB92C" w14:textId="65546A2A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F55BF0" w:rsidRPr="000A4068" w14:paraId="4E4115AA" w14:textId="77777777" w:rsidTr="005D7A1F">
        <w:tc>
          <w:tcPr>
            <w:tcW w:w="4219" w:type="dxa"/>
            <w:vAlign w:val="center"/>
          </w:tcPr>
          <w:p w14:paraId="1D947CFA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648B4774" w14:textId="493C8A36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F55BF0" w:rsidRPr="000A4068" w14:paraId="3634DE3F" w14:textId="77777777" w:rsidTr="005D7A1F">
        <w:tc>
          <w:tcPr>
            <w:tcW w:w="4219" w:type="dxa"/>
            <w:vAlign w:val="center"/>
          </w:tcPr>
          <w:p w14:paraId="31E90382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386984" w14:textId="36297E55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F55BF0" w:rsidRPr="000A4068" w14:paraId="0622C509" w14:textId="77777777" w:rsidTr="005D7A1F">
        <w:tc>
          <w:tcPr>
            <w:tcW w:w="4219" w:type="dxa"/>
            <w:vAlign w:val="center"/>
          </w:tcPr>
          <w:p w14:paraId="253EE2F1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7894F909" w14:textId="6829E958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1</w:t>
            </w:r>
          </w:p>
        </w:tc>
      </w:tr>
      <w:tr w:rsidR="00F55BF0" w:rsidRPr="000A4068" w14:paraId="4E9BBC4E" w14:textId="77777777" w:rsidTr="005D7A1F">
        <w:tc>
          <w:tcPr>
            <w:tcW w:w="4219" w:type="dxa"/>
            <w:vAlign w:val="center"/>
          </w:tcPr>
          <w:p w14:paraId="7EED99FF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39C086" w14:textId="77777777" w:rsidR="00F55BF0" w:rsidRPr="000A4068" w:rsidRDefault="00F55BF0" w:rsidP="000A4068">
            <w:pPr>
              <w:pStyle w:val="akarta"/>
              <w:spacing w:before="0" w:after="0" w:line="276" w:lineRule="auto"/>
            </w:pPr>
            <w:r w:rsidRPr="000A4068">
              <w:t>dr inż. Robert Barski</w:t>
            </w:r>
          </w:p>
        </w:tc>
      </w:tr>
    </w:tbl>
    <w:p w14:paraId="6CDA37A2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93DE44" w14:textId="4432D31F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55BF0" w:rsidRPr="000A4068" w14:paraId="3D3C8290" w14:textId="77777777" w:rsidTr="005D7A1F">
        <w:tc>
          <w:tcPr>
            <w:tcW w:w="2660" w:type="dxa"/>
            <w:vAlign w:val="center"/>
          </w:tcPr>
          <w:p w14:paraId="0EC2C00E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04E9B6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2AC6861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B2D204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94EDC" w:rsidRPr="000A4068" w14:paraId="793615B1" w14:textId="77777777" w:rsidTr="005D7A1F">
        <w:tc>
          <w:tcPr>
            <w:tcW w:w="2660" w:type="dxa"/>
          </w:tcPr>
          <w:p w14:paraId="55699378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4E4B5588" w14:textId="23B955DA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B1D34AC" w14:textId="54443BB8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vAlign w:val="center"/>
          </w:tcPr>
          <w:p w14:paraId="6A7A8465" w14:textId="71069D1F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94EDC" w:rsidRPr="000A4068" w14:paraId="327B45C5" w14:textId="77777777" w:rsidTr="005D7A1F">
        <w:tc>
          <w:tcPr>
            <w:tcW w:w="2660" w:type="dxa"/>
          </w:tcPr>
          <w:p w14:paraId="31A400E0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7BC2703C" w14:textId="0025E4AC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6D589CFD" w14:textId="4D5CFD35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</w:tcPr>
          <w:p w14:paraId="7B8B8507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94EDC" w:rsidRPr="000A4068" w14:paraId="79E9CFA4" w14:textId="77777777" w:rsidTr="005D7A1F">
        <w:tc>
          <w:tcPr>
            <w:tcW w:w="2660" w:type="dxa"/>
          </w:tcPr>
          <w:p w14:paraId="1C542612" w14:textId="36625DCF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63455189" w14:textId="451BBDA6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7555DC2B" w14:textId="3ED299AD" w:rsidR="00A94EDC" w:rsidRPr="000A4068" w:rsidRDefault="00A94E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</w:tcPr>
          <w:p w14:paraId="79EC50EF" w14:textId="77777777" w:rsidR="00A94EDC" w:rsidRPr="000A4068" w:rsidRDefault="00A94E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70073B5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BB7161" w14:textId="0A9526DC" w:rsidR="00F55BF0" w:rsidRPr="000A4068" w:rsidRDefault="00F55BF0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F0" w:rsidRPr="000A4068" w14:paraId="54170EE7" w14:textId="77777777" w:rsidTr="005D7A1F">
        <w:trPr>
          <w:trHeight w:val="301"/>
          <w:jc w:val="center"/>
        </w:trPr>
        <w:tc>
          <w:tcPr>
            <w:tcW w:w="9898" w:type="dxa"/>
          </w:tcPr>
          <w:p w14:paraId="2DF967FD" w14:textId="6D289C24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Znajomość podstaw konstrukcji maszyn, Znajomość</w:t>
            </w:r>
            <w:r w:rsidRPr="000A4068">
              <w:rPr>
                <w:rFonts w:ascii="Cambria" w:hAnsi="Cambria"/>
                <w:spacing w:val="-47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podstaw </w:t>
            </w:r>
            <w:r w:rsidRPr="000A4068">
              <w:rPr>
                <w:rFonts w:ascii="Cambria" w:hAnsi="Cambria"/>
                <w:spacing w:val="-45"/>
                <w:sz w:val="20"/>
                <w:szCs w:val="20"/>
              </w:rPr>
              <w:t xml:space="preserve">                                </w:t>
            </w:r>
            <w:r w:rsidRPr="000A4068">
              <w:rPr>
                <w:rFonts w:ascii="Cambria" w:hAnsi="Cambria"/>
                <w:sz w:val="20"/>
                <w:szCs w:val="20"/>
              </w:rPr>
              <w:t>procesów</w:t>
            </w:r>
            <w:r w:rsidRPr="000A4068">
              <w:rPr>
                <w:rFonts w:ascii="Cambria" w:hAnsi="Cambria"/>
                <w:spacing w:val="-47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wytwarzania </w:t>
            </w:r>
            <w:r w:rsidRPr="000A4068">
              <w:rPr>
                <w:rFonts w:ascii="Cambria" w:hAnsi="Cambria"/>
                <w:spacing w:val="-45"/>
                <w:sz w:val="20"/>
                <w:szCs w:val="20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oraz 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komputerowych 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metod 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  </w:t>
            </w:r>
            <w:r w:rsidRPr="000A4068">
              <w:rPr>
                <w:rFonts w:ascii="Cambria" w:hAnsi="Cambria"/>
                <w:sz w:val="20"/>
                <w:szCs w:val="20"/>
              </w:rPr>
              <w:t>wspomagania</w:t>
            </w:r>
            <w:r w:rsidRPr="000A4068">
              <w:rPr>
                <w:rFonts w:ascii="Cambria" w:hAnsi="Cambria"/>
                <w:spacing w:val="-46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</w:rPr>
              <w:t>prac inżynierskich</w:t>
            </w:r>
          </w:p>
        </w:tc>
      </w:tr>
    </w:tbl>
    <w:p w14:paraId="1306BC46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A3A463" w14:textId="0763998F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F0" w:rsidRPr="000A4068" w14:paraId="6E97AB18" w14:textId="77777777" w:rsidTr="005D7A1F">
        <w:tc>
          <w:tcPr>
            <w:tcW w:w="9889" w:type="dxa"/>
          </w:tcPr>
          <w:p w14:paraId="34C641A2" w14:textId="77777777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C1 -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Przekazanie</w:t>
            </w:r>
            <w:r w:rsidRPr="000A4068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0A4068">
              <w:rPr>
                <w:rFonts w:ascii="Cambria" w:hAnsi="Cambria"/>
                <w:spacing w:val="-3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0A4068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0A4068">
              <w:rPr>
                <w:rFonts w:ascii="Cambria" w:hAnsi="Cambria"/>
                <w:spacing w:val="-33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0A4068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urządzeń</w:t>
            </w:r>
            <w:r w:rsidRPr="000A4068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obejmującej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terminologię,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pojęcia,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teorie,</w:t>
            </w:r>
            <w:r w:rsidRPr="000A4068">
              <w:rPr>
                <w:rFonts w:ascii="Cambria" w:hAnsi="Cambria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zasady,</w:t>
            </w:r>
            <w:r w:rsidRPr="000A4068">
              <w:rPr>
                <w:rFonts w:ascii="Cambria" w:hAnsi="Cambria"/>
                <w:spacing w:val="-20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metody inżynierii odwrotnej</w:t>
            </w:r>
          </w:p>
          <w:p w14:paraId="27164BE2" w14:textId="77777777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C2 -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Przekazanie </w:t>
            </w:r>
            <w:r w:rsidRPr="000A4068">
              <w:rPr>
                <w:rFonts w:ascii="Cambria" w:hAnsi="Cambria"/>
                <w:spacing w:val="-4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podbudowanej 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teoretycznie 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  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metod i </w:t>
            </w:r>
            <w:r w:rsidRPr="000A4068">
              <w:rPr>
                <w:rFonts w:ascii="Cambria" w:hAnsi="Cambria"/>
                <w:spacing w:val="-46"/>
                <w:sz w:val="20"/>
                <w:szCs w:val="20"/>
                <w:lang w:val="pl-PL"/>
              </w:rPr>
              <w:t xml:space="preserve"> 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technik </w:t>
            </w:r>
            <w:r w:rsidRPr="000A4068">
              <w:rPr>
                <w:rFonts w:ascii="Cambria" w:hAnsi="Cambria"/>
                <w:spacing w:val="-4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inżynierii odwrotnej</w:t>
            </w:r>
            <w:r w:rsidRPr="000A4068">
              <w:rPr>
                <w:rFonts w:ascii="Cambria" w:hAnsi="Cambria"/>
                <w:spacing w:val="-18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oraz</w:t>
            </w:r>
            <w:r w:rsidRPr="000A4068">
              <w:rPr>
                <w:rFonts w:ascii="Cambria" w:hAnsi="Cambria"/>
                <w:spacing w:val="-17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Pr="000A4068">
              <w:rPr>
                <w:rFonts w:ascii="Cambria" w:hAnsi="Cambria"/>
                <w:spacing w:val="-17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zastosowań</w:t>
            </w:r>
          </w:p>
          <w:p w14:paraId="1D69E735" w14:textId="413CF85D" w:rsidR="00F55BF0" w:rsidRPr="000A4068" w:rsidRDefault="00F55BF0" w:rsidP="000A4068">
            <w:pPr>
              <w:pStyle w:val="TableParagraph"/>
              <w:tabs>
                <w:tab w:val="left" w:pos="1281"/>
                <w:tab w:val="left" w:pos="4061"/>
                <w:tab w:val="left" w:pos="4417"/>
                <w:tab w:val="left" w:pos="6613"/>
              </w:tabs>
              <w:spacing w:line="276" w:lineRule="auto"/>
              <w:ind w:left="112" w:right="109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 xml:space="preserve">C3 - Wyrobienie umiejętności posługiwania się systemami digitalizacji obiektów przestrzennych oraz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wykorzystania technologii addytywnych</w:t>
            </w:r>
          </w:p>
          <w:p w14:paraId="4066E2F1" w14:textId="77777777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C4 - Wyrobienie umiejętności sprawnego posługiwania się nowoczesnymi technikami komputerowymi</w:t>
            </w:r>
          </w:p>
          <w:p w14:paraId="5B54160A" w14:textId="35330540" w:rsidR="00F55BF0" w:rsidRPr="000A4068" w:rsidRDefault="00F55BF0" w:rsidP="000A4068">
            <w:pPr>
              <w:pStyle w:val="TableParagraph"/>
              <w:spacing w:line="276" w:lineRule="auto"/>
              <w:ind w:left="112" w:right="148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C5 - Przygotowanie do ciągłego podnoszenia kompetencji zawodowych, zwłaszcza wynikających z przepisów i wymagań prawnych oraz zrozumienie potrzeby utrzymywania ciągłości tego procesu</w:t>
            </w:r>
          </w:p>
          <w:p w14:paraId="6A3E2ED6" w14:textId="7C92E350" w:rsidR="00F55BF0" w:rsidRPr="000A4068" w:rsidRDefault="00F55BF0" w:rsidP="000A4068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 w:cs="Times New Roman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C6 - Rozumienie społecznych skutków działalności inżynierskiej w obszarze urządzeń podlegających przepisom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dozoru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technicznego,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wpływu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na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środowisko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związanej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odpowiedzialności za podejmowane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decyzje</w:t>
            </w:r>
          </w:p>
        </w:tc>
      </w:tr>
    </w:tbl>
    <w:p w14:paraId="420D7522" w14:textId="77777777" w:rsidR="00F55BF0" w:rsidRPr="000A4068" w:rsidRDefault="00F55BF0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55BF0" w:rsidRPr="000A4068" w14:paraId="63EA75C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536E1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0B3794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0400AC7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F0" w:rsidRPr="000A4068" w14:paraId="1959CFBC" w14:textId="77777777" w:rsidTr="005D7A1F">
        <w:trPr>
          <w:jc w:val="center"/>
        </w:trPr>
        <w:tc>
          <w:tcPr>
            <w:tcW w:w="9931" w:type="dxa"/>
            <w:gridSpan w:val="4"/>
          </w:tcPr>
          <w:p w14:paraId="34B4DB9C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55BF0" w:rsidRPr="000A4068" w14:paraId="52BB5B4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830D8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2FAAD0A8" w14:textId="4721FC25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Ma szczegółową i podbudowaną teoretycznie wiedzę w zakresie wykorzystania narzędzi </w:t>
            </w:r>
            <w:proofErr w:type="spellStart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narzędzi</w:t>
            </w:r>
            <w:proofErr w:type="spellEnd"/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 informatycznych w zakresie systemów produkcyjnych niezbędną do ich projektowania, analizy i oceny z uwzględnieniem aspektów technicznych, użytkowych i ekonomicznych w zakresie inżynierii odwrotnej</w:t>
            </w:r>
          </w:p>
        </w:tc>
        <w:tc>
          <w:tcPr>
            <w:tcW w:w="1732" w:type="dxa"/>
          </w:tcPr>
          <w:p w14:paraId="471383FD" w14:textId="2364C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K_W05</w:t>
            </w:r>
          </w:p>
        </w:tc>
      </w:tr>
      <w:tr w:rsidR="00F55BF0" w:rsidRPr="000A4068" w14:paraId="7332890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8A96883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1B72DD" w14:textId="290D0652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Ma uporządkowaną i podbudowaną teoretycznie wiedzę obejmującą kluczowe zagadnienia z zakresu konstrukcji i eksploatacji maszyn i urządzeń ze szczególnym technik inżynierii wstecznej</w:t>
            </w:r>
          </w:p>
        </w:tc>
        <w:tc>
          <w:tcPr>
            <w:tcW w:w="1732" w:type="dxa"/>
          </w:tcPr>
          <w:p w14:paraId="361232C5" w14:textId="00DB6245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K_W07, K_W11</w:t>
            </w:r>
          </w:p>
        </w:tc>
      </w:tr>
      <w:tr w:rsidR="00F55BF0" w:rsidRPr="000A4068" w14:paraId="7D2C2626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74BFCD1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55BF0" w:rsidRPr="000A4068" w14:paraId="4F3AC41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C07991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0046998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 i krytycznej oceny, a także wyciągać wnioski oraz formułować, uzasadniać i prezentować opinie</w:t>
            </w:r>
          </w:p>
        </w:tc>
        <w:tc>
          <w:tcPr>
            <w:tcW w:w="1732" w:type="dxa"/>
            <w:vAlign w:val="center"/>
          </w:tcPr>
          <w:p w14:paraId="7453D5B7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K_U01, K_U02, K_U19, K_U20, K_U21</w:t>
            </w:r>
          </w:p>
        </w:tc>
      </w:tr>
      <w:tr w:rsidR="00F55BF0" w:rsidRPr="000A4068" w14:paraId="2058448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C8194E1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2392C25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matematyczne, a także symulacje komputerowe do analiz, projektowania i oceny procesów i urządzeń.</w:t>
            </w:r>
          </w:p>
        </w:tc>
        <w:tc>
          <w:tcPr>
            <w:tcW w:w="1732" w:type="dxa"/>
            <w:vAlign w:val="center"/>
          </w:tcPr>
          <w:p w14:paraId="565F47F4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F55BF0" w:rsidRPr="000A4068" w14:paraId="2F0B4E0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4A475C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DA07D79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posłużyć się właściwie dobranymi środowiskami programistycznymi, symulatorami oraz narzędziami komputerowo wspomaganego projektowania do symulacji, projektowania i weryfikacji procesów w zakresie inżynierii wstecznej</w:t>
            </w:r>
          </w:p>
        </w:tc>
        <w:tc>
          <w:tcPr>
            <w:tcW w:w="1732" w:type="dxa"/>
            <w:vAlign w:val="center"/>
          </w:tcPr>
          <w:p w14:paraId="50FA57E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K_U05, K_U09</w:t>
            </w:r>
          </w:p>
        </w:tc>
      </w:tr>
      <w:tr w:rsidR="00F55BF0" w:rsidRPr="000A4068" w14:paraId="61242208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FBD27DA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76AEB0B5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sformułować specyfikację i obliczać złożone i nietypowe zadania inżynierskich w zakresie mechaniki i budowy maszyn w szczególności w zakresie inżynierii wstecznej</w:t>
            </w:r>
          </w:p>
        </w:tc>
        <w:tc>
          <w:tcPr>
            <w:tcW w:w="1732" w:type="dxa"/>
            <w:vAlign w:val="center"/>
          </w:tcPr>
          <w:p w14:paraId="26BDF9C8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K_U12, K_U14,</w:t>
            </w:r>
          </w:p>
        </w:tc>
      </w:tr>
      <w:tr w:rsidR="00F55BF0" w:rsidRPr="000A4068" w14:paraId="5553A142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423A657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55BF0" w:rsidRPr="000A4068" w14:paraId="16E8E66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5E33B4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CF221E3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600ABC5B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K_K04</w:t>
            </w:r>
          </w:p>
        </w:tc>
      </w:tr>
      <w:tr w:rsidR="00F55BF0" w:rsidRPr="000A4068" w14:paraId="508333BA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FDC7E45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8E51061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 i rozumie jej pozatechniczne aspekty i skutki, w tym  wpływ na środowisko, i związaną z tym odpowiedzialność za podejmowane decyzje.</w:t>
            </w:r>
          </w:p>
        </w:tc>
        <w:tc>
          <w:tcPr>
            <w:tcW w:w="1732" w:type="dxa"/>
            <w:vAlign w:val="center"/>
          </w:tcPr>
          <w:p w14:paraId="16B2480F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1370B88D" w14:textId="77777777" w:rsidR="008276EE" w:rsidRDefault="00F55BF0" w:rsidP="008276EE">
      <w:pPr>
        <w:spacing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8276EE" w:rsidRPr="000A4068" w14:paraId="20763F30" w14:textId="77777777" w:rsidTr="00DF454F">
        <w:trPr>
          <w:trHeight w:val="340"/>
        </w:trPr>
        <w:tc>
          <w:tcPr>
            <w:tcW w:w="624" w:type="dxa"/>
            <w:vMerge w:val="restart"/>
          </w:tcPr>
          <w:p w14:paraId="0CA51EC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35998DF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EE8B50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276EE" w:rsidRPr="000A4068" w14:paraId="5F63CD12" w14:textId="77777777" w:rsidTr="00DF454F">
        <w:trPr>
          <w:trHeight w:val="340"/>
        </w:trPr>
        <w:tc>
          <w:tcPr>
            <w:tcW w:w="624" w:type="dxa"/>
            <w:vMerge/>
          </w:tcPr>
          <w:p w14:paraId="7362E64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3428594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F6CB6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E5B52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276EE" w:rsidRPr="000A4068" w14:paraId="52650B66" w14:textId="77777777" w:rsidTr="00DF454F">
        <w:trPr>
          <w:trHeight w:val="225"/>
        </w:trPr>
        <w:tc>
          <w:tcPr>
            <w:tcW w:w="624" w:type="dxa"/>
          </w:tcPr>
          <w:p w14:paraId="12BF09F4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</w:tcPr>
          <w:p w14:paraId="45ED8405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Podstawy inżynierii odwrotnej. Podstawy, narzędzia i techniki.</w:t>
            </w:r>
          </w:p>
        </w:tc>
        <w:tc>
          <w:tcPr>
            <w:tcW w:w="1516" w:type="dxa"/>
          </w:tcPr>
          <w:p w14:paraId="43EE9E5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3E3AD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28E0460A" w14:textId="77777777" w:rsidTr="00DF454F">
        <w:trPr>
          <w:trHeight w:val="285"/>
        </w:trPr>
        <w:tc>
          <w:tcPr>
            <w:tcW w:w="624" w:type="dxa"/>
          </w:tcPr>
          <w:p w14:paraId="09731D1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</w:tcPr>
          <w:p w14:paraId="20302824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Projektowanie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inżynierii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odwrotnej</w:t>
            </w:r>
            <w:proofErr w:type="spellEnd"/>
          </w:p>
        </w:tc>
        <w:tc>
          <w:tcPr>
            <w:tcW w:w="1516" w:type="dxa"/>
          </w:tcPr>
          <w:p w14:paraId="7280C1A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92C018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0E19BB12" w14:textId="77777777" w:rsidTr="00DF454F">
        <w:trPr>
          <w:trHeight w:val="170"/>
        </w:trPr>
        <w:tc>
          <w:tcPr>
            <w:tcW w:w="624" w:type="dxa"/>
          </w:tcPr>
          <w:p w14:paraId="3EEBC7F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</w:tcPr>
          <w:p w14:paraId="76645DB8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Metody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dyskretyzacji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obiektów</w:t>
            </w:r>
            <w:proofErr w:type="spellEnd"/>
          </w:p>
        </w:tc>
        <w:tc>
          <w:tcPr>
            <w:tcW w:w="1516" w:type="dxa"/>
          </w:tcPr>
          <w:p w14:paraId="036C651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6FDA6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0BE5D8D4" w14:textId="77777777" w:rsidTr="00DF454F">
        <w:trPr>
          <w:trHeight w:val="240"/>
        </w:trPr>
        <w:tc>
          <w:tcPr>
            <w:tcW w:w="624" w:type="dxa"/>
          </w:tcPr>
          <w:p w14:paraId="0C2A508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4E5FD3E2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Systemy komputerowego wspomagania w inżynierii odwrotnej</w:t>
            </w:r>
          </w:p>
        </w:tc>
        <w:tc>
          <w:tcPr>
            <w:tcW w:w="1516" w:type="dxa"/>
          </w:tcPr>
          <w:p w14:paraId="4D506F9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D5388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8276EE" w:rsidRPr="000A4068" w14:paraId="27EC4B2E" w14:textId="77777777" w:rsidTr="00DF454F">
        <w:trPr>
          <w:trHeight w:val="212"/>
        </w:trPr>
        <w:tc>
          <w:tcPr>
            <w:tcW w:w="624" w:type="dxa"/>
          </w:tcPr>
          <w:p w14:paraId="0BBBEB5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433F8C5E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Szybkie prototypowanie. Podstawy i metody technologii addytywnych</w:t>
            </w:r>
          </w:p>
        </w:tc>
        <w:tc>
          <w:tcPr>
            <w:tcW w:w="1516" w:type="dxa"/>
          </w:tcPr>
          <w:p w14:paraId="77F8DB58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03C01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5FBFB84D" w14:textId="77777777" w:rsidTr="00DF454F">
        <w:trPr>
          <w:trHeight w:val="212"/>
        </w:trPr>
        <w:tc>
          <w:tcPr>
            <w:tcW w:w="624" w:type="dxa"/>
          </w:tcPr>
          <w:p w14:paraId="2F0CF8F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1FB883C9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Szybkie prototypowanie. Podstawy i metody technologii addytywnych</w:t>
            </w:r>
          </w:p>
        </w:tc>
        <w:tc>
          <w:tcPr>
            <w:tcW w:w="1516" w:type="dxa"/>
          </w:tcPr>
          <w:p w14:paraId="04A47E4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8C3AF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46712186" w14:textId="77777777" w:rsidTr="00DF454F">
        <w:trPr>
          <w:trHeight w:val="212"/>
        </w:trPr>
        <w:tc>
          <w:tcPr>
            <w:tcW w:w="624" w:type="dxa"/>
          </w:tcPr>
          <w:p w14:paraId="590E4B3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14699199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Zastosowanie inżynierii odwrotnej w rekonstrukcji obiektów i kontroli jakości</w:t>
            </w:r>
          </w:p>
        </w:tc>
        <w:tc>
          <w:tcPr>
            <w:tcW w:w="1516" w:type="dxa"/>
          </w:tcPr>
          <w:p w14:paraId="310348AA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7706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8276EE" w:rsidRPr="000A4068" w14:paraId="24A9FD11" w14:textId="77777777" w:rsidTr="00DF454F">
        <w:trPr>
          <w:trHeight w:val="212"/>
        </w:trPr>
        <w:tc>
          <w:tcPr>
            <w:tcW w:w="624" w:type="dxa"/>
          </w:tcPr>
          <w:p w14:paraId="7D1FEB4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4C927F60" w14:textId="77777777" w:rsidR="008276EE" w:rsidRPr="000A4068" w:rsidRDefault="008276EE" w:rsidP="00DF454F">
            <w:pPr>
              <w:pStyle w:val="TableParagraph"/>
              <w:spacing w:line="276" w:lineRule="auto"/>
              <w:ind w:left="112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Zaliczenie</w:t>
            </w:r>
          </w:p>
        </w:tc>
        <w:tc>
          <w:tcPr>
            <w:tcW w:w="1516" w:type="dxa"/>
          </w:tcPr>
          <w:p w14:paraId="2B2D6BB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889AC77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797E9430" w14:textId="77777777" w:rsidTr="00DF454F">
        <w:tc>
          <w:tcPr>
            <w:tcW w:w="624" w:type="dxa"/>
          </w:tcPr>
          <w:p w14:paraId="285E329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40C8AF24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DF3C67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C1129D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807DE0B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DDEEFD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8276EE" w:rsidRPr="000A4068" w14:paraId="28C27A4E" w14:textId="77777777" w:rsidTr="00DF454F">
        <w:trPr>
          <w:trHeight w:val="57"/>
        </w:trPr>
        <w:tc>
          <w:tcPr>
            <w:tcW w:w="644" w:type="dxa"/>
            <w:vMerge w:val="restart"/>
          </w:tcPr>
          <w:p w14:paraId="4D26331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466" w:type="dxa"/>
            <w:vMerge w:val="restart"/>
          </w:tcPr>
          <w:p w14:paraId="4D8277EE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13FD45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276EE" w:rsidRPr="000A4068" w14:paraId="0F43323F" w14:textId="77777777" w:rsidTr="00DF454F">
        <w:trPr>
          <w:trHeight w:val="57"/>
        </w:trPr>
        <w:tc>
          <w:tcPr>
            <w:tcW w:w="644" w:type="dxa"/>
            <w:vMerge/>
          </w:tcPr>
          <w:p w14:paraId="47DAD49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311B291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A03DE3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1720C0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276EE" w:rsidRPr="000A4068" w14:paraId="30563CC7" w14:textId="77777777" w:rsidTr="00DF454F">
        <w:trPr>
          <w:trHeight w:val="57"/>
        </w:trPr>
        <w:tc>
          <w:tcPr>
            <w:tcW w:w="644" w:type="dxa"/>
          </w:tcPr>
          <w:p w14:paraId="1FEB50F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218EBE6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7C2C733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4CE0B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30EA5CF2" w14:textId="77777777" w:rsidTr="00DF454F">
        <w:trPr>
          <w:trHeight w:val="57"/>
        </w:trPr>
        <w:tc>
          <w:tcPr>
            <w:tcW w:w="644" w:type="dxa"/>
          </w:tcPr>
          <w:p w14:paraId="776665C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2E5B41B6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Wykonanie wybranego modelu 3D</w:t>
            </w:r>
          </w:p>
        </w:tc>
        <w:tc>
          <w:tcPr>
            <w:tcW w:w="1256" w:type="dxa"/>
          </w:tcPr>
          <w:p w14:paraId="7DF4A26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08427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212629BA" w14:textId="77777777" w:rsidTr="00DF454F">
        <w:trPr>
          <w:trHeight w:val="57"/>
        </w:trPr>
        <w:tc>
          <w:tcPr>
            <w:tcW w:w="644" w:type="dxa"/>
          </w:tcPr>
          <w:p w14:paraId="29FC6C9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53DF551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Konwersja wybranych modeli 3D na format STL</w:t>
            </w:r>
          </w:p>
        </w:tc>
        <w:tc>
          <w:tcPr>
            <w:tcW w:w="1256" w:type="dxa"/>
          </w:tcPr>
          <w:p w14:paraId="39D04AF1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D7D57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58457B21" w14:textId="77777777" w:rsidTr="00DF454F">
        <w:trPr>
          <w:trHeight w:val="57"/>
        </w:trPr>
        <w:tc>
          <w:tcPr>
            <w:tcW w:w="644" w:type="dxa"/>
          </w:tcPr>
          <w:p w14:paraId="501B8E13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4C26500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Sprawdzenie modelu, poprawa błędów.</w:t>
            </w:r>
          </w:p>
        </w:tc>
        <w:tc>
          <w:tcPr>
            <w:tcW w:w="1256" w:type="dxa"/>
          </w:tcPr>
          <w:p w14:paraId="74D84626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080F7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25D5B5E2" w14:textId="77777777" w:rsidTr="00DF454F">
        <w:trPr>
          <w:trHeight w:val="57"/>
        </w:trPr>
        <w:tc>
          <w:tcPr>
            <w:tcW w:w="644" w:type="dxa"/>
          </w:tcPr>
          <w:p w14:paraId="7C917E5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4A9029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Operacje na plikach STL</w:t>
            </w:r>
          </w:p>
        </w:tc>
        <w:tc>
          <w:tcPr>
            <w:tcW w:w="1256" w:type="dxa"/>
          </w:tcPr>
          <w:p w14:paraId="12D5F244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BBDB38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57B3058F" w14:textId="77777777" w:rsidTr="00DF454F">
        <w:trPr>
          <w:trHeight w:val="57"/>
        </w:trPr>
        <w:tc>
          <w:tcPr>
            <w:tcW w:w="644" w:type="dxa"/>
          </w:tcPr>
          <w:p w14:paraId="12AF5DF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6CB4B5C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się z budową drukarki FDM</w:t>
            </w:r>
          </w:p>
        </w:tc>
        <w:tc>
          <w:tcPr>
            <w:tcW w:w="1256" w:type="dxa"/>
          </w:tcPr>
          <w:p w14:paraId="6BAE8675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69176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6419F243" w14:textId="77777777" w:rsidTr="00DF454F">
        <w:trPr>
          <w:trHeight w:val="57"/>
        </w:trPr>
        <w:tc>
          <w:tcPr>
            <w:tcW w:w="644" w:type="dxa"/>
          </w:tcPr>
          <w:p w14:paraId="09E91B90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ED32A45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Szybkie prototypowanie metodą nakładania roztopionych tworzyw sztucznych (ABS, PLA)</w:t>
            </w:r>
          </w:p>
        </w:tc>
        <w:tc>
          <w:tcPr>
            <w:tcW w:w="1256" w:type="dxa"/>
          </w:tcPr>
          <w:p w14:paraId="1609736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9E1F0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3C99ECE6" w14:textId="77777777" w:rsidTr="00DF454F">
        <w:trPr>
          <w:trHeight w:val="57"/>
        </w:trPr>
        <w:tc>
          <w:tcPr>
            <w:tcW w:w="644" w:type="dxa"/>
          </w:tcPr>
          <w:p w14:paraId="526FEB8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AAC59B0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Prace wykończeniowe na wytworzonym detalu</w:t>
            </w:r>
          </w:p>
        </w:tc>
        <w:tc>
          <w:tcPr>
            <w:tcW w:w="1256" w:type="dxa"/>
          </w:tcPr>
          <w:p w14:paraId="30F98A2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3501F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595A16CC" w14:textId="77777777" w:rsidTr="00DF454F">
        <w:trPr>
          <w:trHeight w:val="57"/>
        </w:trPr>
        <w:tc>
          <w:tcPr>
            <w:tcW w:w="644" w:type="dxa"/>
          </w:tcPr>
          <w:p w14:paraId="782210FD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4DF2A728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</w:tcPr>
          <w:p w14:paraId="71037D1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E2300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793282D3" w14:textId="77777777" w:rsidTr="00DF454F">
        <w:trPr>
          <w:trHeight w:val="57"/>
        </w:trPr>
        <w:tc>
          <w:tcPr>
            <w:tcW w:w="644" w:type="dxa"/>
          </w:tcPr>
          <w:p w14:paraId="70297329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0133F10C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Pomiary chropowatości powierzchni wytworzonego detalu</w:t>
            </w:r>
          </w:p>
        </w:tc>
        <w:tc>
          <w:tcPr>
            <w:tcW w:w="1256" w:type="dxa"/>
          </w:tcPr>
          <w:p w14:paraId="40B3044B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B88E2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7605909D" w14:textId="77777777" w:rsidTr="00DF454F">
        <w:trPr>
          <w:trHeight w:val="57"/>
        </w:trPr>
        <w:tc>
          <w:tcPr>
            <w:tcW w:w="644" w:type="dxa"/>
          </w:tcPr>
          <w:p w14:paraId="21D1C0E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6E144B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się z budową maszyny SLS</w:t>
            </w:r>
          </w:p>
        </w:tc>
        <w:tc>
          <w:tcPr>
            <w:tcW w:w="1256" w:type="dxa"/>
          </w:tcPr>
          <w:p w14:paraId="0B1502A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14B8E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4BE9DD7A" w14:textId="77777777" w:rsidTr="00DF454F">
        <w:trPr>
          <w:trHeight w:val="57"/>
        </w:trPr>
        <w:tc>
          <w:tcPr>
            <w:tcW w:w="644" w:type="dxa"/>
          </w:tcPr>
          <w:p w14:paraId="4E89C10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5C03731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maszyny SLS do pracy i wydruk zaprojektowanego prototypu</w:t>
            </w:r>
          </w:p>
        </w:tc>
        <w:tc>
          <w:tcPr>
            <w:tcW w:w="1256" w:type="dxa"/>
          </w:tcPr>
          <w:p w14:paraId="0A120502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56C5A9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43D01E8A" w14:textId="77777777" w:rsidTr="00DF454F">
        <w:trPr>
          <w:trHeight w:val="57"/>
        </w:trPr>
        <w:tc>
          <w:tcPr>
            <w:tcW w:w="644" w:type="dxa"/>
          </w:tcPr>
          <w:p w14:paraId="65E27F8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3D43B264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</w:tcPr>
          <w:p w14:paraId="691F7753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31928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17FA1861" w14:textId="77777777" w:rsidTr="00DF454F">
        <w:trPr>
          <w:trHeight w:val="57"/>
        </w:trPr>
        <w:tc>
          <w:tcPr>
            <w:tcW w:w="644" w:type="dxa"/>
          </w:tcPr>
          <w:p w14:paraId="22305C97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345CD922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Termin odróbkowy</w:t>
            </w:r>
          </w:p>
        </w:tc>
        <w:tc>
          <w:tcPr>
            <w:tcW w:w="1256" w:type="dxa"/>
          </w:tcPr>
          <w:p w14:paraId="6902C3B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1C3A6C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276EE" w:rsidRPr="000A4068" w14:paraId="3597FADB" w14:textId="77777777" w:rsidTr="00DF454F">
        <w:trPr>
          <w:trHeight w:val="57"/>
        </w:trPr>
        <w:tc>
          <w:tcPr>
            <w:tcW w:w="644" w:type="dxa"/>
          </w:tcPr>
          <w:p w14:paraId="7085FE3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5F76F1BA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12453BE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ADA4CD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276EE" w:rsidRPr="000A4068" w14:paraId="0A0A9756" w14:textId="77777777" w:rsidTr="00DF454F">
        <w:trPr>
          <w:trHeight w:val="57"/>
        </w:trPr>
        <w:tc>
          <w:tcPr>
            <w:tcW w:w="644" w:type="dxa"/>
          </w:tcPr>
          <w:p w14:paraId="227F67BF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0CBBC91B" w14:textId="77777777" w:rsidR="008276EE" w:rsidRPr="000A4068" w:rsidRDefault="008276EE" w:rsidP="00DF454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B1EC590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068DD3FF" w14:textId="77777777" w:rsidR="008276EE" w:rsidRPr="000A4068" w:rsidRDefault="008276EE" w:rsidP="00DF45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5C6C79" w14:textId="77777777" w:rsidR="008276EE" w:rsidRPr="000A4068" w:rsidRDefault="008276EE" w:rsidP="008276E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631" w:type="dxa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008276EE" w14:paraId="248E10E6" w14:textId="77777777" w:rsidTr="004226B7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5B9F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D460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34A1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8276EE" w14:paraId="7F4214A8" w14:textId="77777777" w:rsidTr="004226B7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B1866" w14:textId="77777777" w:rsidR="008276EE" w:rsidRDefault="008276EE" w:rsidP="00DF454F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400E3" w14:textId="77777777" w:rsidR="008276EE" w:rsidRDefault="008276EE" w:rsidP="00DF454F"/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2B37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AF1F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8276EE" w14:paraId="295EB246" w14:textId="77777777" w:rsidTr="004226B7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F662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6FAF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F690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D5DA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7D92EE68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A02C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9032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Projektowanie modelu 3D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AC2D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26E0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339D8548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1080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D3B3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Projektowanie modelu 3D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5D5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3908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7C5B5095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EF20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6B17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Projektowanie modelu 3D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3A07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FB47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1B3076CE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F610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A685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Sprawdzenie modelu, poprawa błędów.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0C14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43A6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47FB0B85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A6EF7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FC11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Pomiary geometryczne wytworzonego detalu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E59A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2498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276EE" w14:paraId="6F8FA85C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5BA9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330EE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8F5A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4BD5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276EE" w14:paraId="49BC0D81" w14:textId="77777777" w:rsidTr="004226B7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ACCC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DE15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B206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7AA4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12D705F1" w14:textId="77777777" w:rsidR="004226B7" w:rsidRDefault="004226B7" w:rsidP="008276EE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4E5EF20B" w14:textId="00D8A8F9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8276EE" w14:paraId="0E3CFD93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86438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9721D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B9E19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8276EE" w14:paraId="46E23CBA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8B7BC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D7E24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CF29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DE56FA6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276EE" w14:paraId="5704EE6E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0912C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E2A8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1C239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oprogramowaniem, drukarki 3D</w:t>
            </w:r>
          </w:p>
        </w:tc>
      </w:tr>
      <w:tr w:rsidR="008276EE" w14:paraId="558D8D17" w14:textId="77777777" w:rsidTr="00DF454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BD71D" w14:textId="77777777" w:rsidR="008276EE" w:rsidRDefault="008276EE" w:rsidP="00DF454F">
            <w:pPr>
              <w:spacing w:after="0"/>
              <w:jc w:val="both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8559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95F66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</w:t>
            </w:r>
          </w:p>
        </w:tc>
      </w:tr>
    </w:tbl>
    <w:p w14:paraId="326A9EAC" w14:textId="77777777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F55F4DE" w14:textId="77777777" w:rsidR="008276EE" w:rsidRDefault="008276EE" w:rsidP="00D8220B">
      <w:pPr>
        <w:spacing w:after="0"/>
      </w:pPr>
      <w:r w:rsidRPr="6DE56FA6">
        <w:rPr>
          <w:rFonts w:ascii="Cambria" w:eastAsia="Cambria" w:hAnsi="Cambria" w:cs="Cambria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5F9FADF5" w14:textId="77777777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38"/>
        <w:gridCol w:w="3975"/>
      </w:tblGrid>
      <w:tr w:rsidR="008276EE" w14:paraId="2799325D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16A8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033F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2596D87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BDEA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8276EE" w14:paraId="6778A985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DEC22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89FBA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4987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276EE" w14:paraId="423C7B2C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C534C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4476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A9313A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4D498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8276EE" w14:paraId="5C56C05E" w14:textId="77777777" w:rsidTr="00DF454F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E2A6B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DFFC5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0E0A0B8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9D1AD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209DAF3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71EC0A0" w14:textId="77777777" w:rsidR="008276EE" w:rsidRDefault="008276EE" w:rsidP="008276EE">
      <w:r w:rsidRPr="6DE56FA6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276EE" w14:paraId="21AC7333" w14:textId="77777777" w:rsidTr="00DF454F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D071D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D573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8E08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CB8B5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8276EE" w14:paraId="06FCE6C9" w14:textId="77777777" w:rsidTr="00DF454F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FCC3E05" w14:textId="77777777" w:rsidR="008276EE" w:rsidRDefault="008276EE" w:rsidP="00DF454F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74457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AE06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9F529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2F504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2798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097F2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60178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740C8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129481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D7E870" w14:textId="77777777" w:rsidR="008276EE" w:rsidRDefault="008276EE" w:rsidP="00DF454F">
            <w:pPr>
              <w:spacing w:after="0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008276EE" w14:paraId="47ED8BCC" w14:textId="77777777" w:rsidTr="00DF454F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2E552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86AD5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49E1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22077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8526A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2917B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7F4D5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C6496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FC10D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1E3EE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5FEC0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26375167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18FC1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8C805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425B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C748B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3DD55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2E7FA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E374E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093A0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03220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3CAB4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8382A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5AB2F047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3A9A0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33246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86FE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BA3E7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FA7E7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D2A06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F7A7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E9D6C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E2AA2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A663A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4A9E9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1ABC1B5E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B8C37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2E6BE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DD94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B45AC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0B0E5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31B9C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B00A1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7FDA4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E5283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45753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AE9CA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76B3B5E0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72AC2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44420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677F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54FBC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4C9C60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17CB7D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E6789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AD0E3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06901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D2D33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FCDCE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259FB49A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54D68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877283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0DC5D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52AE47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F4D979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47BE36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5913DA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5B844F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EFBD0B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340984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5DE179" w14:textId="77777777" w:rsidR="008276EE" w:rsidRDefault="008276EE" w:rsidP="00DF454F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276EE" w14:paraId="67F977E9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E0430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78172C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DAC4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68047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7FA0FE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5032B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B6C62F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DDF74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634DF4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B28593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BB27FA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276EE" w14:paraId="52D4CCBB" w14:textId="77777777" w:rsidTr="00DF454F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7A1A88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58BB0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0C03C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F93239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087B37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6BC3E5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471D02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309006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11F5CB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0F4EC1" w14:textId="77777777" w:rsidR="008276EE" w:rsidRDefault="008276EE" w:rsidP="00DF454F">
            <w:pPr>
              <w:spacing w:after="0"/>
              <w:jc w:val="center"/>
            </w:pPr>
            <w:r w:rsidRPr="6DE56FA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4D0C12" w14:textId="77777777" w:rsidR="008276EE" w:rsidRDefault="008276EE" w:rsidP="00DF454F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7EEF79D" w14:textId="782B7C59" w:rsidR="00F55BF0" w:rsidRPr="000A4068" w:rsidRDefault="00F55BF0" w:rsidP="008276EE">
      <w:pPr>
        <w:spacing w:after="0"/>
        <w:rPr>
          <w:rFonts w:ascii="Cambria" w:hAnsi="Cambria"/>
          <w:sz w:val="20"/>
          <w:szCs w:val="20"/>
        </w:rPr>
      </w:pPr>
    </w:p>
    <w:p w14:paraId="7E7C72F3" w14:textId="77777777" w:rsidR="009E26DC" w:rsidRPr="000A4068" w:rsidRDefault="00F55BF0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0A4068" w14:paraId="52E6A5AF" w14:textId="77777777" w:rsidTr="005D7A1F">
        <w:trPr>
          <w:trHeight w:val="93"/>
          <w:jc w:val="center"/>
        </w:trPr>
        <w:tc>
          <w:tcPr>
            <w:tcW w:w="9907" w:type="dxa"/>
          </w:tcPr>
          <w:p w14:paraId="0752DA54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8E7A59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0A4068" w14:paraId="4B9F331A" w14:textId="77777777" w:rsidTr="005D7A1F">
              <w:tc>
                <w:tcPr>
                  <w:tcW w:w="4531" w:type="dxa"/>
                </w:tcPr>
                <w:p w14:paraId="44F853CA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5B353B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0A4068" w14:paraId="4DA900A7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357838F3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02D873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0A4068" w14:paraId="28D61D3E" w14:textId="77777777" w:rsidTr="005D7A1F">
              <w:tc>
                <w:tcPr>
                  <w:tcW w:w="4531" w:type="dxa"/>
                </w:tcPr>
                <w:p w14:paraId="678ADEE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5974F9D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0A4068" w14:paraId="5FC5C852" w14:textId="77777777" w:rsidTr="005D7A1F">
              <w:tc>
                <w:tcPr>
                  <w:tcW w:w="4531" w:type="dxa"/>
                </w:tcPr>
                <w:p w14:paraId="392C99E2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F183C14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0A4068" w14:paraId="73A93651" w14:textId="77777777" w:rsidTr="005D7A1F">
              <w:tc>
                <w:tcPr>
                  <w:tcW w:w="4531" w:type="dxa"/>
                </w:tcPr>
                <w:p w14:paraId="41A2D1C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E56668F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0A4068" w14:paraId="27D1E320" w14:textId="77777777" w:rsidTr="005D7A1F">
              <w:tc>
                <w:tcPr>
                  <w:tcW w:w="4531" w:type="dxa"/>
                </w:tcPr>
                <w:p w14:paraId="3D95AE5F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24F508C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0A4068" w14:paraId="3638F6D7" w14:textId="77777777" w:rsidTr="005D7A1F">
              <w:tc>
                <w:tcPr>
                  <w:tcW w:w="4531" w:type="dxa"/>
                </w:tcPr>
                <w:p w14:paraId="3A031B6A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43F94B7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2625F16" w14:textId="77777777" w:rsidR="009E26DC" w:rsidRPr="000A4068" w:rsidRDefault="009E26DC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118BA5D3" w14:textId="756F0A7B" w:rsidR="00F55BF0" w:rsidRPr="000A4068" w:rsidRDefault="00F55BF0" w:rsidP="000A4068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</w:p>
    <w:p w14:paraId="35655244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55BF0" w:rsidRPr="000A4068" w14:paraId="43142CB3" w14:textId="77777777" w:rsidTr="005D7A1F">
        <w:trPr>
          <w:trHeight w:val="540"/>
          <w:jc w:val="center"/>
        </w:trPr>
        <w:tc>
          <w:tcPr>
            <w:tcW w:w="9923" w:type="dxa"/>
          </w:tcPr>
          <w:p w14:paraId="0B11C08A" w14:textId="374E67A1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78039C33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</w:p>
    <w:p w14:paraId="3D8C542D" w14:textId="77777777" w:rsidR="00F55BF0" w:rsidRPr="000A4068" w:rsidRDefault="00F55BF0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55BF0" w:rsidRPr="000A4068" w14:paraId="7D1ABA78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621BB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E58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55BF0" w:rsidRPr="000A4068" w14:paraId="6D550E74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0779F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A9C323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AFEE47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55BF0" w:rsidRPr="000A4068" w14:paraId="0BBF65E0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8714C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55BF0" w:rsidRPr="000A4068" w14:paraId="7B9494D6" w14:textId="77777777" w:rsidTr="00A94ED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B40031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2C05" w14:textId="2748122D" w:rsidR="00F55BF0" w:rsidRPr="000A4068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BF2" w14:textId="728F8207" w:rsidR="00F55BF0" w:rsidRPr="000A4068" w:rsidRDefault="00A94EDC" w:rsidP="00A94ED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55BF0" w:rsidRPr="000A4068" w14:paraId="4FCEB8FD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ED499" w14:textId="77777777" w:rsidR="00F55BF0" w:rsidRPr="000A4068" w:rsidRDefault="00F55BF0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8220B" w:rsidRPr="000A4068" w14:paraId="60F1E118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9FB8" w14:textId="3627FB0B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3F92" w14:textId="0F1F9F83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82D5" w14:textId="1C1610AD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D8220B" w:rsidRPr="000A4068" w14:paraId="3C73FD97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4D02" w14:textId="5BF01ED9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16CC" w14:textId="0DA53346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7E7B" w14:textId="1D7FB7CF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8220B" w:rsidRPr="000A4068" w14:paraId="76ADF2B3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5994" w14:textId="00CC52C7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66CC" w14:textId="2FD4BCE5" w:rsidR="00D8220B" w:rsidRPr="000A4068" w:rsidRDefault="00D8220B" w:rsidP="00D8220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6665" w14:textId="5C29E24B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8220B" w:rsidRPr="000A4068" w14:paraId="0E2A39E8" w14:textId="77777777" w:rsidTr="007C283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E69" w14:textId="25FA1C57" w:rsidR="00D8220B" w:rsidRPr="000A4068" w:rsidRDefault="00D8220B" w:rsidP="007E7CF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3505" w14:textId="2238B428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B03F" w14:textId="3FF1EDC9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8220B" w:rsidRPr="000A4068" w14:paraId="09C5D57E" w14:textId="77777777" w:rsidTr="00D8220B">
        <w:trPr>
          <w:gridAfter w:val="1"/>
          <w:wAfter w:w="7" w:type="dxa"/>
          <w:trHeight w:val="43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24AB" w14:textId="7DAB806B" w:rsidR="00D8220B" w:rsidRPr="000A4068" w:rsidRDefault="00D8220B" w:rsidP="00D8220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6E1D" w14:textId="0DF9A591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3F01" w14:textId="74889AAD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8220B" w:rsidRPr="000A4068" w14:paraId="5CA09DCD" w14:textId="77777777" w:rsidTr="00134B0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8D0E" w14:textId="18D2AAE6" w:rsidR="00D8220B" w:rsidRPr="000A4068" w:rsidRDefault="00D8220B" w:rsidP="00D8220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12AC" w14:textId="64F302D5" w:rsidR="00D8220B" w:rsidRPr="6DE56FA6" w:rsidRDefault="00D8220B" w:rsidP="00D8220B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405A" w14:textId="59C097F1" w:rsidR="00D8220B" w:rsidRPr="6DE56FA6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59C0B3C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</w:p>
    <w:p w14:paraId="4E67A2B6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F0" w:rsidRPr="000A4068" w14:paraId="69DE431F" w14:textId="77777777" w:rsidTr="02432791">
        <w:trPr>
          <w:jc w:val="center"/>
        </w:trPr>
        <w:tc>
          <w:tcPr>
            <w:tcW w:w="9889" w:type="dxa"/>
          </w:tcPr>
          <w:p w14:paraId="78D9F682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CD2C3A0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Raja V., Fernandes K.J. "Reverse Engineering. An Industrial Perspective". Springer, London 2008</w:t>
            </w:r>
          </w:p>
          <w:p w14:paraId="1CA7A845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Siemiński P., Budzik G.: Techniki przyrostowe. Wydawnictwo Politechniki Warszawskiej. Warszawa 2015</w:t>
            </w:r>
          </w:p>
          <w:p w14:paraId="66EF1C0E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Dang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Gzet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A., Inżynieria odwrotna w praktyce. Helion 2015</w:t>
            </w:r>
          </w:p>
          <w:p w14:paraId="7E143FBD" w14:textId="77777777" w:rsidR="00F55BF0" w:rsidRPr="000A4068" w:rsidRDefault="00F55BF0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Jurczyk M., Praktyczna inżynieria wsteczna. PWN. Warszawa 2016</w:t>
            </w:r>
          </w:p>
        </w:tc>
      </w:tr>
      <w:tr w:rsidR="00F55BF0" w:rsidRPr="000A4068" w14:paraId="6DBF1B6F" w14:textId="77777777" w:rsidTr="02432791">
        <w:trPr>
          <w:trHeight w:val="833"/>
          <w:jc w:val="center"/>
        </w:trPr>
        <w:tc>
          <w:tcPr>
            <w:tcW w:w="9889" w:type="dxa"/>
          </w:tcPr>
          <w:p w14:paraId="0EC1FA12" w14:textId="77777777" w:rsidR="00F55BF0" w:rsidRPr="000A4068" w:rsidRDefault="00F55BF0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2A3370A" w14:textId="77777777" w:rsidR="00F55BF0" w:rsidRPr="000A4068" w:rsidRDefault="00F55BF0" w:rsidP="000A4068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J.: Laboratorium z inżynierii odwrotnej, PWŚ, Gliwice 2010.</w:t>
            </w:r>
          </w:p>
          <w:p w14:paraId="64E38B77" w14:textId="658DFA0D" w:rsidR="00F55BF0" w:rsidRPr="000A4068" w:rsidRDefault="00F55BF0" w:rsidP="02432791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Ponieważ G., Kuśmierz L.: Podstawy konstrukcji maszyn. Projektowanie napędów mechanicznych. Politechnika Lubelska 2013 (</w:t>
            </w:r>
            <w:proofErr w:type="spellStart"/>
            <w:r w:rsidRPr="02432791">
              <w:rPr>
                <w:rFonts w:ascii="Cambria" w:hAnsi="Cambria" w:cs="Times New Roman"/>
                <w:sz w:val="20"/>
                <w:szCs w:val="20"/>
              </w:rPr>
              <w:t>eBook</w:t>
            </w:r>
            <w:proofErr w:type="spellEnd"/>
            <w:r w:rsidRPr="02432791">
              <w:rPr>
                <w:rFonts w:ascii="Cambria" w:hAnsi="Cambria" w:cs="Times New Roman"/>
                <w:sz w:val="20"/>
                <w:szCs w:val="20"/>
              </w:rPr>
              <w:t>)</w:t>
            </w:r>
          </w:p>
          <w:p w14:paraId="0A8364CF" w14:textId="3323BB1C" w:rsidR="00F55BF0" w:rsidRPr="000A4068" w:rsidRDefault="02432791" w:rsidP="02432791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color w:val="FF0000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Materiały firmy CADXPERT</w:t>
            </w:r>
          </w:p>
        </w:tc>
      </w:tr>
    </w:tbl>
    <w:p w14:paraId="578C610B" w14:textId="77777777" w:rsidR="00F55BF0" w:rsidRPr="000A4068" w:rsidRDefault="00F55BF0" w:rsidP="000A4068">
      <w:pPr>
        <w:pStyle w:val="Legenda"/>
        <w:spacing w:after="0"/>
        <w:rPr>
          <w:rFonts w:ascii="Cambria" w:hAnsi="Cambria"/>
          <w:color w:val="FF0000"/>
        </w:rPr>
      </w:pPr>
    </w:p>
    <w:p w14:paraId="3F73B63E" w14:textId="77777777" w:rsidR="00F55BF0" w:rsidRPr="000A4068" w:rsidRDefault="00F55BF0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55BF0" w:rsidRPr="000A4068" w14:paraId="091D89F1" w14:textId="77777777" w:rsidTr="005D7A1F">
        <w:trPr>
          <w:jc w:val="center"/>
        </w:trPr>
        <w:tc>
          <w:tcPr>
            <w:tcW w:w="3846" w:type="dxa"/>
          </w:tcPr>
          <w:p w14:paraId="55233ACB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3936885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="00F55BF0" w:rsidRPr="000A4068" w14:paraId="3B9A4B8D" w14:textId="77777777" w:rsidTr="005D7A1F">
        <w:trPr>
          <w:jc w:val="center"/>
        </w:trPr>
        <w:tc>
          <w:tcPr>
            <w:tcW w:w="3846" w:type="dxa"/>
          </w:tcPr>
          <w:p w14:paraId="4D418AF0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7BEF5A" w14:textId="3EC69FE7" w:rsidR="00F55BF0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4B0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55BF0" w:rsidRPr="000A4068" w14:paraId="71E44F54" w14:textId="77777777" w:rsidTr="005D7A1F">
        <w:trPr>
          <w:jc w:val="center"/>
        </w:trPr>
        <w:tc>
          <w:tcPr>
            <w:tcW w:w="3846" w:type="dxa"/>
          </w:tcPr>
          <w:p w14:paraId="295143BB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DA018CE" w14:textId="55C8EAF0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Pr="000A4068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rbarski@ajp.edu.pl</w:t>
              </w:r>
            </w:hyperlink>
          </w:p>
        </w:tc>
      </w:tr>
      <w:tr w:rsidR="00F55BF0" w:rsidRPr="000A4068" w14:paraId="469D0C9E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EC44811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B0DAC70" w14:textId="77777777" w:rsidR="00F55BF0" w:rsidRPr="000A4068" w:rsidRDefault="00F55BF0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F9F1A0" w14:textId="2F9A21C7" w:rsidR="00F55BF0" w:rsidRPr="000A4068" w:rsidRDefault="00F55BF0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89C5D8A" w14:textId="77777777" w:rsidR="009E26DC" w:rsidRPr="000A4068" w:rsidRDefault="009E26DC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9E26DC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0A4068" w14:paraId="5FC211EA" w14:textId="77777777" w:rsidTr="00134B04">
        <w:trPr>
          <w:trHeight w:val="269"/>
        </w:trPr>
        <w:tc>
          <w:tcPr>
            <w:tcW w:w="1968" w:type="dxa"/>
            <w:vMerge w:val="restart"/>
          </w:tcPr>
          <w:p w14:paraId="7FDCFCDD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FEC3593" wp14:editId="23D0521F">
                  <wp:extent cx="1066800" cy="1066800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DDA23E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0A61D62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134B04" w:rsidRPr="000A4068" w14:paraId="536AF05E" w14:textId="77777777" w:rsidTr="00134B04">
        <w:trPr>
          <w:trHeight w:val="275"/>
        </w:trPr>
        <w:tc>
          <w:tcPr>
            <w:tcW w:w="1968" w:type="dxa"/>
            <w:vMerge/>
          </w:tcPr>
          <w:p w14:paraId="33362BA1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0348F5D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B6CAE63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134B04" w:rsidRPr="000A4068" w14:paraId="54666CFB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8942F46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7E66432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C9ED53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134B04" w:rsidRPr="000A4068" w14:paraId="5E9763C9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86FB664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0B51907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E8E27BD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134B04" w:rsidRPr="000A4068" w14:paraId="307346A9" w14:textId="77777777" w:rsidTr="00134B04">
        <w:trPr>
          <w:trHeight w:val="139"/>
        </w:trPr>
        <w:tc>
          <w:tcPr>
            <w:tcW w:w="1968" w:type="dxa"/>
            <w:vMerge/>
          </w:tcPr>
          <w:p w14:paraId="70DC0609" w14:textId="77777777" w:rsidR="00134B04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3E07650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1527BC66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134B04" w:rsidRPr="000A4068" w14:paraId="2EBC1130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16A7E4F" w14:textId="77777777" w:rsidR="00134B04" w:rsidRPr="000A4068" w:rsidRDefault="00134B04" w:rsidP="00134B0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7C9063" w14:textId="23B237BF" w:rsidR="00134B04" w:rsidRPr="000A4068" w:rsidRDefault="00134B04" w:rsidP="00134B0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A94ED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212B59F4" w14:textId="77777777" w:rsidR="00F55BF0" w:rsidRPr="000A4068" w:rsidRDefault="00F55BF0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23A23157" w14:textId="071161F2" w:rsidR="009E26DC" w:rsidRPr="000A4068" w:rsidRDefault="009E26DC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822AF9F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E26DC" w:rsidRPr="000A4068" w14:paraId="37D46090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05B8325E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0670FE31" w14:textId="4E767867" w:rsidR="009E26DC" w:rsidRPr="000A4068" w:rsidRDefault="00315AD3" w:rsidP="000A4068">
            <w:pPr>
              <w:pStyle w:val="akarta"/>
              <w:spacing w:before="0" w:after="0" w:line="276" w:lineRule="auto"/>
            </w:pPr>
            <w:r>
              <w:rPr>
                <w:noProof/>
              </w:rPr>
              <w:t>Oprzy</w:t>
            </w:r>
            <w:r w:rsidR="00480B0E">
              <w:rPr>
                <w:noProof/>
              </w:rPr>
              <w:t>rz</w:t>
            </w:r>
            <w:r w:rsidR="000253F4">
              <w:rPr>
                <w:noProof/>
              </w:rPr>
              <w:t>ądowanie technologiczne obróbki metali</w:t>
            </w:r>
            <w:r w:rsidR="009E26DC" w:rsidRPr="000A4068">
              <w:rPr>
                <w:noProof/>
              </w:rPr>
              <w:t xml:space="preserve"> </w:t>
            </w:r>
          </w:p>
        </w:tc>
      </w:tr>
      <w:tr w:rsidR="009E26DC" w:rsidRPr="000A4068" w14:paraId="3F27335A" w14:textId="77777777" w:rsidTr="005D7A1F">
        <w:tc>
          <w:tcPr>
            <w:tcW w:w="4219" w:type="dxa"/>
            <w:vAlign w:val="center"/>
          </w:tcPr>
          <w:p w14:paraId="69894815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529F2A50" w14:textId="5306D62D" w:rsidR="009E26DC" w:rsidRPr="000A4068" w:rsidRDefault="00D25553" w:rsidP="000A4068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E26DC" w:rsidRPr="000A4068" w14:paraId="0404C7B1" w14:textId="77777777" w:rsidTr="005D7A1F">
        <w:tc>
          <w:tcPr>
            <w:tcW w:w="4219" w:type="dxa"/>
            <w:vAlign w:val="center"/>
          </w:tcPr>
          <w:p w14:paraId="5DE9D9F0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6F5AA8A5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9E26DC" w:rsidRPr="000A4068" w14:paraId="44C68738" w14:textId="77777777" w:rsidTr="005D7A1F">
        <w:tc>
          <w:tcPr>
            <w:tcW w:w="4219" w:type="dxa"/>
            <w:vAlign w:val="center"/>
          </w:tcPr>
          <w:p w14:paraId="466D8D9E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73DEC8B4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9E26DC" w:rsidRPr="000A4068" w14:paraId="11ED4617" w14:textId="77777777" w:rsidTr="005D7A1F">
        <w:tc>
          <w:tcPr>
            <w:tcW w:w="4219" w:type="dxa"/>
            <w:vAlign w:val="center"/>
          </w:tcPr>
          <w:p w14:paraId="0F3E437E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FEB93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9E26DC" w:rsidRPr="000A4068" w14:paraId="665A5CA0" w14:textId="77777777" w:rsidTr="005D7A1F">
        <w:tc>
          <w:tcPr>
            <w:tcW w:w="4219" w:type="dxa"/>
            <w:vAlign w:val="center"/>
          </w:tcPr>
          <w:p w14:paraId="56A6921B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4F400706" w14:textId="5FD340DA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9E26DC" w:rsidRPr="000A4068" w14:paraId="78B93A58" w14:textId="77777777" w:rsidTr="005D7A1F">
        <w:tc>
          <w:tcPr>
            <w:tcW w:w="4219" w:type="dxa"/>
            <w:vAlign w:val="center"/>
          </w:tcPr>
          <w:p w14:paraId="33A05219" w14:textId="77777777" w:rsidR="009E26DC" w:rsidRPr="000A4068" w:rsidRDefault="009E26DC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7A591B" w14:textId="27D75FBB" w:rsidR="009E26DC" w:rsidRPr="009027B8" w:rsidRDefault="009E26DC" w:rsidP="000A4068">
            <w:pPr>
              <w:pStyle w:val="akarta"/>
              <w:spacing w:before="0" w:after="0" w:line="276" w:lineRule="auto"/>
            </w:pPr>
            <w:r w:rsidRPr="009027B8">
              <w:t>Prof. dr hab. inż. Mirosław Urbaniak</w:t>
            </w:r>
          </w:p>
        </w:tc>
      </w:tr>
    </w:tbl>
    <w:p w14:paraId="7500447E" w14:textId="77777777" w:rsidR="009E26DC" w:rsidRPr="009027B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507FCD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9E26DC" w:rsidRPr="000A4068" w14:paraId="1AF6B472" w14:textId="77777777" w:rsidTr="005D7A1F">
        <w:tc>
          <w:tcPr>
            <w:tcW w:w="2660" w:type="dxa"/>
            <w:vAlign w:val="center"/>
          </w:tcPr>
          <w:p w14:paraId="79438FD8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2FF25066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7E03278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A0F6085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E26DC" w:rsidRPr="000A4068" w14:paraId="4BE5DEB1" w14:textId="77777777" w:rsidTr="005D7A1F">
        <w:tc>
          <w:tcPr>
            <w:tcW w:w="2660" w:type="dxa"/>
          </w:tcPr>
          <w:p w14:paraId="057542FF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7E97F258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263925A3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vAlign w:val="center"/>
          </w:tcPr>
          <w:p w14:paraId="7965A7DE" w14:textId="3E9D1270" w:rsidR="009E26DC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E26DC" w:rsidRPr="000A4068" w14:paraId="36D793CC" w14:textId="77777777" w:rsidTr="005D7A1F">
        <w:tc>
          <w:tcPr>
            <w:tcW w:w="2660" w:type="dxa"/>
          </w:tcPr>
          <w:p w14:paraId="33A736FA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30F4F135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3FD656AB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1CC7C4DA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E26DC" w:rsidRPr="000A4068" w14:paraId="0D8AF9FD" w14:textId="77777777" w:rsidTr="005D7A1F">
        <w:tc>
          <w:tcPr>
            <w:tcW w:w="2660" w:type="dxa"/>
          </w:tcPr>
          <w:p w14:paraId="074DC038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4CD3E648" w14:textId="630F2063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78362BFF" w14:textId="5DD59F28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5142DFA7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7A51D1A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A3F26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p w14:paraId="22651CE7" w14:textId="77777777" w:rsidR="005F6CB0" w:rsidRDefault="005F6CB0" w:rsidP="000A4068">
      <w:pPr>
        <w:spacing w:after="0"/>
        <w:rPr>
          <w:rFonts w:ascii="Cambria" w:hAnsi="Cambria" w:cs="Times New Roman"/>
        </w:rPr>
      </w:pPr>
      <w:r w:rsidRPr="00712673">
        <w:rPr>
          <w:rFonts w:ascii="Cambria" w:hAnsi="Cambria" w:cs="Times New Roman"/>
        </w:rPr>
        <w:t xml:space="preserve">Student ma wiedzę z zakresu technologii materiałowych, </w:t>
      </w:r>
      <w:r>
        <w:rPr>
          <w:rFonts w:ascii="Cambria" w:hAnsi="Cambria" w:cs="Times New Roman"/>
        </w:rPr>
        <w:t>materiałów konstrukcyjnych, rysunku technicznego - CAD</w:t>
      </w:r>
      <w:r w:rsidRPr="00712673">
        <w:rPr>
          <w:rFonts w:ascii="Cambria" w:hAnsi="Cambria" w:cs="Times New Roman"/>
        </w:rPr>
        <w:t xml:space="preserve"> </w:t>
      </w:r>
    </w:p>
    <w:p w14:paraId="5E180E47" w14:textId="689E77C1" w:rsidR="009E26DC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102"/>
      </w:tblGrid>
      <w:tr w:rsidR="003548CD" w:rsidRPr="00252A99" w14:paraId="26EB70B0" w14:textId="77777777" w:rsidTr="006403CE">
        <w:trPr>
          <w:trHeight w:val="299"/>
        </w:trPr>
        <w:tc>
          <w:tcPr>
            <w:tcW w:w="9776" w:type="dxa"/>
            <w:gridSpan w:val="2"/>
          </w:tcPr>
          <w:p w14:paraId="036DD0AF" w14:textId="77777777" w:rsidR="003548CD" w:rsidRPr="006C4168" w:rsidRDefault="003548CD" w:rsidP="00E1198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C4168">
              <w:rPr>
                <w:rFonts w:ascii="Cambria" w:hAnsi="Cambria" w:cs="Times New Roman"/>
                <w:b/>
                <w:bCs/>
              </w:rPr>
              <w:t>Wiedza</w:t>
            </w:r>
          </w:p>
        </w:tc>
      </w:tr>
      <w:tr w:rsidR="003548CD" w:rsidRPr="00252A99" w14:paraId="405AD16D" w14:textId="77777777" w:rsidTr="006403CE">
        <w:trPr>
          <w:trHeight w:val="178"/>
        </w:trPr>
        <w:tc>
          <w:tcPr>
            <w:tcW w:w="674" w:type="dxa"/>
          </w:tcPr>
          <w:p w14:paraId="314EE2BC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9102" w:type="dxa"/>
          </w:tcPr>
          <w:p w14:paraId="20002366" w14:textId="432AE5E1" w:rsidR="003548CD" w:rsidRPr="00712673" w:rsidRDefault="003548CD" w:rsidP="006403CE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Student m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a wiedzę w zakresie wiedzy technicznej obejmującej terminologię, pojęcia, teorie, zasady, metody,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techniki, narzędzia i materiały stosowane przy rozwiązywaniu zadań inżynierskich związanych 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mechaniką i budową maszyn, procesami planowania i realizacji eksperymentów, tak w procesie</w:t>
            </w:r>
            <w:r w:rsidR="006403C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przygotowania z udziałem metod symulacji komputerowych, jak i w rzeczywistym środowisku.</w:t>
            </w:r>
          </w:p>
        </w:tc>
      </w:tr>
      <w:tr w:rsidR="003548CD" w:rsidRPr="00252A99" w14:paraId="713DFE28" w14:textId="77777777" w:rsidTr="006403CE">
        <w:trPr>
          <w:trHeight w:val="239"/>
        </w:trPr>
        <w:tc>
          <w:tcPr>
            <w:tcW w:w="674" w:type="dxa"/>
          </w:tcPr>
          <w:p w14:paraId="77212679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CW2</w:t>
            </w:r>
          </w:p>
        </w:tc>
        <w:tc>
          <w:tcPr>
            <w:tcW w:w="9102" w:type="dxa"/>
          </w:tcPr>
          <w:p w14:paraId="4DCDF507" w14:textId="77777777" w:rsidR="003548CD" w:rsidRPr="00712673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Student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ma wiedzę ogólną dotyczącą standardów i norm technicznych dotyczących zagadnień odnoszących się do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mechaniki i budowy maszyn.</w:t>
            </w:r>
          </w:p>
        </w:tc>
      </w:tr>
      <w:tr w:rsidR="003548CD" w:rsidRPr="00252A99" w14:paraId="72FE51BA" w14:textId="77777777" w:rsidTr="006403CE">
        <w:trPr>
          <w:trHeight w:val="222"/>
        </w:trPr>
        <w:tc>
          <w:tcPr>
            <w:tcW w:w="9776" w:type="dxa"/>
            <w:gridSpan w:val="2"/>
          </w:tcPr>
          <w:p w14:paraId="724C44F5" w14:textId="77777777" w:rsidR="003548CD" w:rsidRPr="006C4168" w:rsidRDefault="003548CD" w:rsidP="00E1198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C4168">
              <w:rPr>
                <w:rFonts w:ascii="Cambria" w:hAnsi="Cambria" w:cs="Times New Roman"/>
                <w:b/>
                <w:bCs/>
              </w:rPr>
              <w:t>Umiejętności</w:t>
            </w:r>
          </w:p>
        </w:tc>
      </w:tr>
      <w:tr w:rsidR="003548CD" w:rsidRPr="00252A99" w14:paraId="3E848075" w14:textId="77777777" w:rsidTr="006403CE">
        <w:tc>
          <w:tcPr>
            <w:tcW w:w="674" w:type="dxa"/>
          </w:tcPr>
          <w:p w14:paraId="21924DF9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9102" w:type="dxa"/>
          </w:tcPr>
          <w:p w14:paraId="04C6179C" w14:textId="77777777" w:rsidR="003548CD" w:rsidRPr="007F4292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Student m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a umiejętności w zakresie doskonalenia wiedzy, pozyskiwania i integrowanie informacji z literatury, baz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danych i innych źródeł, opracowywania dokumentacji, prezentowania ich i podnoszenia kompetencji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>zawodowych.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F4292">
              <w:rPr>
                <w:rFonts w:ascii="Cambria" w:hAnsi="Cambria" w:cs="Times New Roman"/>
                <w:bCs/>
                <w:sz w:val="20"/>
                <w:szCs w:val="20"/>
              </w:rPr>
              <w:t>Potrafi projektować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procesy technologiczne</w:t>
            </w:r>
          </w:p>
        </w:tc>
      </w:tr>
      <w:tr w:rsidR="003548CD" w:rsidRPr="00252A99" w14:paraId="63C7762E" w14:textId="77777777" w:rsidTr="006403CE">
        <w:trPr>
          <w:trHeight w:val="262"/>
        </w:trPr>
        <w:tc>
          <w:tcPr>
            <w:tcW w:w="674" w:type="dxa"/>
          </w:tcPr>
          <w:p w14:paraId="7C40D899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CU2</w:t>
            </w:r>
          </w:p>
        </w:tc>
        <w:tc>
          <w:tcPr>
            <w:tcW w:w="9102" w:type="dxa"/>
          </w:tcPr>
          <w:p w14:paraId="5EC26C74" w14:textId="77777777" w:rsidR="003548CD" w:rsidRPr="007F4292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Student m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 xml:space="preserve">a umiejętności projektowania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procesów wytwarzania i</w:t>
            </w:r>
            <w:r w:rsidRPr="00F278F5">
              <w:rPr>
                <w:rFonts w:ascii="Cambria" w:hAnsi="Cambria" w:cs="Times New Roman"/>
                <w:bCs/>
                <w:sz w:val="20"/>
                <w:szCs w:val="20"/>
              </w:rPr>
              <w:t xml:space="preserve"> montażu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  <w:tr w:rsidR="003548CD" w:rsidRPr="00252A99" w14:paraId="05B12293" w14:textId="77777777" w:rsidTr="006403CE">
        <w:trPr>
          <w:trHeight w:val="285"/>
        </w:trPr>
        <w:tc>
          <w:tcPr>
            <w:tcW w:w="9776" w:type="dxa"/>
            <w:gridSpan w:val="2"/>
          </w:tcPr>
          <w:p w14:paraId="760DACF5" w14:textId="77777777" w:rsidR="003548CD" w:rsidRPr="006C4168" w:rsidRDefault="003548CD" w:rsidP="00E1198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6C4168">
              <w:rPr>
                <w:rFonts w:ascii="Cambria" w:hAnsi="Cambria" w:cs="Times New Roman"/>
                <w:b/>
                <w:bCs/>
              </w:rPr>
              <w:t>Kompetencje społeczne</w:t>
            </w:r>
          </w:p>
        </w:tc>
      </w:tr>
      <w:tr w:rsidR="003548CD" w:rsidRPr="00252A99" w14:paraId="256C8084" w14:textId="77777777" w:rsidTr="006403CE">
        <w:tc>
          <w:tcPr>
            <w:tcW w:w="674" w:type="dxa"/>
          </w:tcPr>
          <w:p w14:paraId="778826B5" w14:textId="77777777" w:rsidR="003548CD" w:rsidRPr="00252A99" w:rsidRDefault="003548CD" w:rsidP="00E1198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9102" w:type="dxa"/>
          </w:tcPr>
          <w:p w14:paraId="3D41EEA2" w14:textId="0BBAA8BE" w:rsidR="003548CD" w:rsidRPr="004E7F6D" w:rsidRDefault="00480B0E" w:rsidP="00406B2E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Absolwent jest </w:t>
            </w:r>
            <w:r w:rsidR="00406B2E" w:rsidRPr="007E2E1A">
              <w:rPr>
                <w:rFonts w:ascii="Cambria" w:hAnsi="Cambria"/>
                <w:bCs/>
                <w:sz w:val="20"/>
                <w:szCs w:val="20"/>
              </w:rPr>
              <w:t>przygotowan</w:t>
            </w:r>
            <w:r w:rsidR="00406B2E">
              <w:rPr>
                <w:rFonts w:ascii="Cambria" w:hAnsi="Cambria"/>
                <w:bCs/>
                <w:sz w:val="20"/>
                <w:szCs w:val="20"/>
              </w:rPr>
              <w:t>y</w:t>
            </w:r>
            <w:r w:rsidR="00406B2E" w:rsidRPr="007E2E1A">
              <w:rPr>
                <w:rFonts w:ascii="Cambria" w:hAnsi="Cambria"/>
                <w:bCs/>
                <w:sz w:val="20"/>
                <w:szCs w:val="20"/>
              </w:rPr>
              <w:t xml:space="preserve"> do uczenia się przez całe życie, w tym podnoszenia kompetencji zawodowych, osobistych i społecznych w zmieniającej się rzeczywistości i zrozumienie potrzeby utrzymywania ciągłości tego procesu oraz przygotowanie do podjęcia pracy związanej z projektowaniem i realizacją procesów wytwarzania, montażu i eksploatacji maszyn</w:t>
            </w:r>
          </w:p>
        </w:tc>
      </w:tr>
    </w:tbl>
    <w:p w14:paraId="04F84445" w14:textId="77777777" w:rsidR="00BA4D18" w:rsidRPr="000A4068" w:rsidRDefault="00BA4D1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C7B228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E26DC" w:rsidRPr="000A4068" w14:paraId="0A085D60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00A9A2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1C77F3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D672BCE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E26DC" w:rsidRPr="000A4068" w14:paraId="67168C65" w14:textId="77777777" w:rsidTr="005D7A1F">
        <w:trPr>
          <w:jc w:val="center"/>
        </w:trPr>
        <w:tc>
          <w:tcPr>
            <w:tcW w:w="9931" w:type="dxa"/>
            <w:gridSpan w:val="4"/>
          </w:tcPr>
          <w:p w14:paraId="7DF2CFB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E26DC" w:rsidRPr="000A4068" w14:paraId="6436841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14E976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84D4DDA" w14:textId="039C5988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</w:tcPr>
          <w:p w14:paraId="473604C6" w14:textId="77777777" w:rsidR="009E26DC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406B2E">
              <w:rPr>
                <w:rFonts w:ascii="Cambria" w:hAnsi="Cambria" w:cs="Times New Roman"/>
                <w:sz w:val="20"/>
                <w:szCs w:val="20"/>
              </w:rPr>
              <w:t>06</w:t>
            </w:r>
          </w:p>
          <w:p w14:paraId="38B072F2" w14:textId="583A1249" w:rsidR="00406B2E" w:rsidRPr="000A4068" w:rsidRDefault="00406B2E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9E26DC" w:rsidRPr="000A4068" w14:paraId="0D4E9130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A75EF20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9635BC4" w14:textId="1B20065D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 i procesów.</w:t>
            </w:r>
          </w:p>
        </w:tc>
        <w:tc>
          <w:tcPr>
            <w:tcW w:w="1732" w:type="dxa"/>
          </w:tcPr>
          <w:p w14:paraId="1E1586DD" w14:textId="77777777" w:rsidR="00480B0E" w:rsidRDefault="00480B0E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33C4506F" w14:textId="11E52051" w:rsidR="009E26DC" w:rsidRPr="000A4068" w:rsidRDefault="00480B0E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9E26DC" w:rsidRPr="000A4068" w14:paraId="07BF5287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1A249044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E26DC" w:rsidRPr="000A4068" w14:paraId="4AA122B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CDC601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E3200B5" w14:textId="1E1809D5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</w:tcPr>
          <w:p w14:paraId="10CAA5F6" w14:textId="14BC6DA1" w:rsidR="00406B2E" w:rsidRDefault="00406B2E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  <w:p w14:paraId="3F52129F" w14:textId="46DC6990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9E26DC" w:rsidRPr="000A4068" w14:paraId="6246F179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BCE4B4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39E7F4B" w14:textId="5D10702F" w:rsidR="009E26DC" w:rsidRPr="000A4068" w:rsidRDefault="009E26DC" w:rsidP="00406B2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</w:tcPr>
          <w:p w14:paraId="3286390A" w14:textId="2DAAFAB6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9E26DC" w:rsidRPr="000A4068" w14:paraId="72BD8816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111521C7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46487" w:rsidRPr="000A4068" w14:paraId="04AE597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1AA80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5AE08DC" w14:textId="0D44376D" w:rsidR="00946487" w:rsidRPr="000A4068" w:rsidRDefault="00406B2E" w:rsidP="00406B2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</w:t>
            </w:r>
            <w:r w:rsidR="00946487" w:rsidRPr="000A4068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 - dalsze kształcenie na studiach II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946487" w:rsidRPr="000A4068">
              <w:rPr>
                <w:rFonts w:ascii="Cambria" w:hAnsi="Cambria" w:cs="Times New Roman"/>
                <w:sz w:val="20"/>
                <w:szCs w:val="20"/>
              </w:rPr>
              <w:t xml:space="preserve"> stopnia, studia podyplomowe, kursy specjalistyczne, szczególnie ważne 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</w:tcPr>
          <w:p w14:paraId="1096CFCB" w14:textId="773F7D6E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06B2E" w:rsidRPr="000A4068" w14:paraId="2B2DFF5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88C6BE" w14:textId="06689920" w:rsidR="00406B2E" w:rsidRPr="000A4068" w:rsidRDefault="00406B2E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D3D4A86" w14:textId="53BEE512" w:rsidR="00406B2E" w:rsidRPr="000A4068" w:rsidRDefault="00406B2E" w:rsidP="00406B2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Pr="00C25F30">
              <w:rPr>
                <w:rFonts w:ascii="Cambria" w:hAnsi="Cambria"/>
                <w:sz w:val="20"/>
                <w:szCs w:val="20"/>
              </w:rPr>
              <w:t>pełnienia społecznej absolwenta z kierunku nauk technicznych, a zwłaszcza rozumie potrzebę formułowania i przekazywania społeczeństwu,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25F30">
              <w:rPr>
                <w:rFonts w:ascii="Cambria" w:hAnsi="Cambria"/>
                <w:sz w:val="20"/>
                <w:szCs w:val="20"/>
              </w:rPr>
              <w:t>w szczególności poprzez środki masowego przekazu, informacji i opinii dotyczących osiągnięć techniki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25F30">
              <w:rPr>
                <w:rFonts w:ascii="Cambria" w:hAnsi="Cambria"/>
                <w:sz w:val="20"/>
                <w:szCs w:val="20"/>
              </w:rPr>
              <w:t>i innych aspektów działalności inżyniera; podejmuje starania, aby przekazać takie informacje i opinie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25F30">
              <w:rPr>
                <w:rFonts w:ascii="Cambria" w:hAnsi="Cambria"/>
                <w:sz w:val="20"/>
                <w:szCs w:val="20"/>
              </w:rPr>
              <w:t>w sposób powszechnie zrozumiały z uwzględnieniem różnych punktów widzenia</w:t>
            </w:r>
          </w:p>
        </w:tc>
        <w:tc>
          <w:tcPr>
            <w:tcW w:w="1732" w:type="dxa"/>
          </w:tcPr>
          <w:p w14:paraId="3360FF46" w14:textId="4B745BB7" w:rsidR="00406B2E" w:rsidRPr="000A4068" w:rsidRDefault="00406B2E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1916C537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A35DA9" w14:textId="77777777" w:rsidR="00946487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6487" w:rsidRPr="000A4068" w14:paraId="24C254DB" w14:textId="77777777" w:rsidTr="00D8220B">
        <w:trPr>
          <w:trHeight w:val="340"/>
        </w:trPr>
        <w:tc>
          <w:tcPr>
            <w:tcW w:w="654" w:type="dxa"/>
            <w:vMerge w:val="restart"/>
            <w:vAlign w:val="center"/>
          </w:tcPr>
          <w:p w14:paraId="2A4CE83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6375A5A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0D46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0B3463F8" w14:textId="77777777" w:rsidTr="00D8220B">
        <w:trPr>
          <w:trHeight w:val="196"/>
        </w:trPr>
        <w:tc>
          <w:tcPr>
            <w:tcW w:w="654" w:type="dxa"/>
            <w:vMerge/>
          </w:tcPr>
          <w:p w14:paraId="4E3E27A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1851B0C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6B773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C993B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70DF" w:rsidRPr="000A4068" w14:paraId="4AA25E72" w14:textId="77777777" w:rsidTr="00D8220B">
        <w:trPr>
          <w:trHeight w:val="225"/>
        </w:trPr>
        <w:tc>
          <w:tcPr>
            <w:tcW w:w="654" w:type="dxa"/>
          </w:tcPr>
          <w:p w14:paraId="73EBD311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4B5BF7D8" w14:textId="7C905A0A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Zagadnienia wstępne. Układ OUPN. Ruchy w procesie skrawania powierzchni obrotowych, płaskich, złożonych. Parametry obróbki: prędkość skrawania (V), głębokość (a),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osuw (f). Ekonomiczna prędkość skrawania. Parametry obrabiarki: zakres obrotów i posuwów (n, f), zakres obrabianych średnic, moc zainstalowanych silników (P). </w:t>
            </w:r>
          </w:p>
        </w:tc>
        <w:tc>
          <w:tcPr>
            <w:tcW w:w="1516" w:type="dxa"/>
          </w:tcPr>
          <w:p w14:paraId="223FEE24" w14:textId="456900AE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99F984C" w14:textId="4A09669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788AF3BA" w14:textId="77777777" w:rsidTr="00D8220B">
        <w:trPr>
          <w:trHeight w:val="225"/>
        </w:trPr>
        <w:tc>
          <w:tcPr>
            <w:tcW w:w="654" w:type="dxa"/>
          </w:tcPr>
          <w:p w14:paraId="520E1627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0174AEBD" w14:textId="48DB320F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ogólnego przeznaczenia do obróbki wstępnej: tokarki, wiertarki, frezarki, wiertarko-frezarki, (kinematyka, konstrukcja), zasada pracy, możliwości technologiczne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4603098" w14:textId="1281EC83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35304E" w14:textId="58232F9F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2AFA22CA" w14:textId="77777777" w:rsidTr="00D8220B">
        <w:trPr>
          <w:trHeight w:val="225"/>
        </w:trPr>
        <w:tc>
          <w:tcPr>
            <w:tcW w:w="654" w:type="dxa"/>
          </w:tcPr>
          <w:p w14:paraId="05B52D25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1291A09D" w14:textId="1C1C502E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do obróbki dokładnej: szlifierki do wałków, otworów, płaszczyzn, narzędziowe (budowa, zasada pracy, możliwości technologiczne)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7CB550A" w14:textId="3CFA4DDF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E8A4EB4" w14:textId="2AEFDDA8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0BFAFAAD" w14:textId="77777777" w:rsidTr="00D8220B">
        <w:trPr>
          <w:trHeight w:val="225"/>
        </w:trPr>
        <w:tc>
          <w:tcPr>
            <w:tcW w:w="654" w:type="dxa"/>
          </w:tcPr>
          <w:p w14:paraId="5915593A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230CE89A" w14:textId="053CA951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sterowane numerycznie. Centra obróbcze i elastyczne systemy produkcyjne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1443051" w14:textId="6B393946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FE5B21" w14:textId="4B321D43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6F2C2E60" w14:textId="77777777" w:rsidTr="00D8220B">
        <w:trPr>
          <w:trHeight w:val="225"/>
        </w:trPr>
        <w:tc>
          <w:tcPr>
            <w:tcW w:w="654" w:type="dxa"/>
          </w:tcPr>
          <w:p w14:paraId="366F71BA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W5</w:t>
            </w:r>
          </w:p>
        </w:tc>
        <w:tc>
          <w:tcPr>
            <w:tcW w:w="6055" w:type="dxa"/>
          </w:tcPr>
          <w:p w14:paraId="6C6AACDB" w14:textId="0338292C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Proces technologiczny: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>ojęcia podstawowe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Operacja, baza obróbkowa, ustalenie i mocowanie przedmiotu. Elementy ustalające. Przyczyny odchyłek wymiaru i kształtu po obróbce.</w:t>
            </w:r>
          </w:p>
        </w:tc>
        <w:tc>
          <w:tcPr>
            <w:tcW w:w="1516" w:type="dxa"/>
          </w:tcPr>
          <w:p w14:paraId="537647EA" w14:textId="65919EC5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1CDAC" w14:textId="06881DAB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70DF" w:rsidRPr="000A4068" w14:paraId="70BE1BC1" w14:textId="77777777" w:rsidTr="00D8220B">
        <w:trPr>
          <w:trHeight w:val="225"/>
        </w:trPr>
        <w:tc>
          <w:tcPr>
            <w:tcW w:w="654" w:type="dxa"/>
          </w:tcPr>
          <w:p w14:paraId="0CFC127D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D5DF165" w14:textId="1C903EEC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Dokumentacja technologiczna. Struktura normy czasu. Dane wejściowe opracowania procesów technologicznych: dokumentacja konstrukcyjna,  środki produkcji, wielkość produkcji. Technologiczność konstrukcji przedmiotów obrabianych</w:t>
            </w:r>
            <w:r>
              <w:rPr>
                <w:rFonts w:ascii="Cambria" w:hAnsi="Cambria" w:cs="Times New Roman"/>
                <w:sz w:val="20"/>
                <w:szCs w:val="20"/>
              </w:rPr>
              <w:t>. Ramowe procesy technologiczne.</w:t>
            </w:r>
          </w:p>
        </w:tc>
        <w:tc>
          <w:tcPr>
            <w:tcW w:w="1516" w:type="dxa"/>
          </w:tcPr>
          <w:p w14:paraId="58027B11" w14:textId="6B9ADEA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383109" w14:textId="7FF6614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70DF" w:rsidRPr="000A4068" w14:paraId="53115F9B" w14:textId="77777777" w:rsidTr="00D8220B">
        <w:trPr>
          <w:trHeight w:val="225"/>
        </w:trPr>
        <w:tc>
          <w:tcPr>
            <w:tcW w:w="654" w:type="dxa"/>
          </w:tcPr>
          <w:p w14:paraId="483BB41F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3579F097" w14:textId="64CAB794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Projektowanie p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>roces</w:t>
            </w:r>
            <w:r>
              <w:rPr>
                <w:rFonts w:ascii="Cambria" w:hAnsi="Cambria" w:cs="Times New Roman"/>
                <w:sz w:val="20"/>
                <w:szCs w:val="20"/>
              </w:rPr>
              <w:t>ów technologicznych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p</w:t>
            </w:r>
            <w:r>
              <w:rPr>
                <w:rFonts w:ascii="Cambria" w:hAnsi="Cambria" w:cs="Times New Roman"/>
                <w:sz w:val="20"/>
                <w:szCs w:val="20"/>
              </w:rPr>
              <w:t>rzedmiotów klasy: wał,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tuleja, </w:t>
            </w:r>
            <w:r w:rsidRPr="00F85412">
              <w:rPr>
                <w:rFonts w:ascii="Cambria" w:hAnsi="Cambria" w:cs="Times New Roman"/>
                <w:sz w:val="20"/>
                <w:szCs w:val="20"/>
              </w:rPr>
              <w:t>dźwignia, korpus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20F96D7" w14:textId="1E7DE99E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4B1A829B" w14:textId="1CAB3B59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70DF" w:rsidRPr="000A4068" w14:paraId="22AC1B63" w14:textId="77777777" w:rsidTr="00D8220B">
        <w:trPr>
          <w:trHeight w:val="225"/>
        </w:trPr>
        <w:tc>
          <w:tcPr>
            <w:tcW w:w="654" w:type="dxa"/>
          </w:tcPr>
          <w:p w14:paraId="5C8D9B58" w14:textId="77777777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3F8D573C" w14:textId="4FF1A36C" w:rsidR="005D70DF" w:rsidRPr="000A4068" w:rsidRDefault="005D70DF" w:rsidP="005D70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2C587197" w14:textId="05ED6F20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80A6AB2" w14:textId="45AC2FB4" w:rsidR="005D70DF" w:rsidRPr="000A4068" w:rsidRDefault="005D70DF" w:rsidP="005D70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220B" w:rsidRPr="000A4068" w14:paraId="3A8742CF" w14:textId="77777777" w:rsidTr="00D8220B">
        <w:tc>
          <w:tcPr>
            <w:tcW w:w="654" w:type="dxa"/>
          </w:tcPr>
          <w:p w14:paraId="04818034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7200A0D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2E99A6" w14:textId="3515E0FF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4DC931C5" w14:textId="26B96C68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21ADCC8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94DFD8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46487" w:rsidRPr="000A4068" w14:paraId="6A5F4C95" w14:textId="77777777" w:rsidTr="005D7A1F">
        <w:trPr>
          <w:trHeight w:val="340"/>
        </w:trPr>
        <w:tc>
          <w:tcPr>
            <w:tcW w:w="659" w:type="dxa"/>
            <w:vMerge w:val="restart"/>
            <w:vAlign w:val="center"/>
          </w:tcPr>
          <w:p w14:paraId="695C0642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A68F2F0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laboratorium</w:t>
            </w:r>
          </w:p>
        </w:tc>
        <w:tc>
          <w:tcPr>
            <w:tcW w:w="2744" w:type="dxa"/>
            <w:gridSpan w:val="2"/>
            <w:vAlign w:val="center"/>
          </w:tcPr>
          <w:p w14:paraId="773C964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51A2303F" w14:textId="77777777" w:rsidTr="005D7A1F">
        <w:trPr>
          <w:trHeight w:val="196"/>
        </w:trPr>
        <w:tc>
          <w:tcPr>
            <w:tcW w:w="659" w:type="dxa"/>
            <w:vMerge/>
          </w:tcPr>
          <w:p w14:paraId="6509E1F1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72DD762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4AC959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BF42E5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6487" w:rsidRPr="000A4068" w14:paraId="0638CAE8" w14:textId="77777777" w:rsidTr="005D7A1F">
        <w:trPr>
          <w:trHeight w:val="225"/>
        </w:trPr>
        <w:tc>
          <w:tcPr>
            <w:tcW w:w="659" w:type="dxa"/>
          </w:tcPr>
          <w:p w14:paraId="5621B1A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5A972E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wałek (wizyta studyjna)</w:t>
            </w:r>
          </w:p>
        </w:tc>
        <w:tc>
          <w:tcPr>
            <w:tcW w:w="1256" w:type="dxa"/>
          </w:tcPr>
          <w:p w14:paraId="30A96E2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F348B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5950FAB5" w14:textId="77777777" w:rsidTr="005D7A1F">
        <w:trPr>
          <w:trHeight w:val="285"/>
        </w:trPr>
        <w:tc>
          <w:tcPr>
            <w:tcW w:w="659" w:type="dxa"/>
          </w:tcPr>
          <w:p w14:paraId="4BCCCBAC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0AAE517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dźwignia (wizyta studyjna)</w:t>
            </w:r>
          </w:p>
        </w:tc>
        <w:tc>
          <w:tcPr>
            <w:tcW w:w="1256" w:type="dxa"/>
          </w:tcPr>
          <w:p w14:paraId="5C77FCC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28264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0A4068" w14:paraId="505FDD46" w14:textId="77777777" w:rsidTr="005D7A1F">
        <w:trPr>
          <w:trHeight w:val="345"/>
        </w:trPr>
        <w:tc>
          <w:tcPr>
            <w:tcW w:w="659" w:type="dxa"/>
          </w:tcPr>
          <w:p w14:paraId="12AEE33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A4EE62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korpus (wizyta studyjna). Cz.1</w:t>
            </w:r>
          </w:p>
        </w:tc>
        <w:tc>
          <w:tcPr>
            <w:tcW w:w="1256" w:type="dxa"/>
          </w:tcPr>
          <w:p w14:paraId="1FE0631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45A1D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3D5F02F4" w14:textId="77777777" w:rsidTr="005D7A1F">
        <w:trPr>
          <w:trHeight w:val="345"/>
        </w:trPr>
        <w:tc>
          <w:tcPr>
            <w:tcW w:w="659" w:type="dxa"/>
          </w:tcPr>
          <w:p w14:paraId="08B8AA9D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2F75F6E5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przebiegu praktycznego wytwarzania przedmiotów klasy korpus (wizyta studyjna). Cz.2</w:t>
            </w:r>
          </w:p>
        </w:tc>
        <w:tc>
          <w:tcPr>
            <w:tcW w:w="1256" w:type="dxa"/>
          </w:tcPr>
          <w:p w14:paraId="5B8D68F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0080E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46487" w:rsidRPr="000A4068" w14:paraId="595A041F" w14:textId="77777777" w:rsidTr="005D7A1F">
        <w:trPr>
          <w:trHeight w:val="240"/>
        </w:trPr>
        <w:tc>
          <w:tcPr>
            <w:tcW w:w="659" w:type="dxa"/>
          </w:tcPr>
          <w:p w14:paraId="010111F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11B544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przedmiotów klasy koło zębate (wizyta studyjna). Cz.1</w:t>
            </w:r>
          </w:p>
        </w:tc>
        <w:tc>
          <w:tcPr>
            <w:tcW w:w="1256" w:type="dxa"/>
          </w:tcPr>
          <w:p w14:paraId="307DD57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72B36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48B41939" w14:textId="77777777" w:rsidTr="005D7A1F">
        <w:trPr>
          <w:trHeight w:val="240"/>
        </w:trPr>
        <w:tc>
          <w:tcPr>
            <w:tcW w:w="659" w:type="dxa"/>
          </w:tcPr>
          <w:p w14:paraId="6D5CFF29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23B5C94C" w14:textId="77777777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przebiegu praktycznego wytwarzania przedmiotów klasy koło zębate (wizyta studyjna). Cz.2</w:t>
            </w:r>
          </w:p>
        </w:tc>
        <w:tc>
          <w:tcPr>
            <w:tcW w:w="1256" w:type="dxa"/>
          </w:tcPr>
          <w:p w14:paraId="0FF836C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599BA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2CC1BDD6" w14:textId="77777777" w:rsidTr="005D7A1F">
        <w:trPr>
          <w:trHeight w:val="630"/>
        </w:trPr>
        <w:tc>
          <w:tcPr>
            <w:tcW w:w="659" w:type="dxa"/>
          </w:tcPr>
          <w:p w14:paraId="4038803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29B9605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przebiegu praktycznego wytwarzania  przedmiotów klasy korpus na centrum obróbcze</w:t>
            </w:r>
          </w:p>
        </w:tc>
        <w:tc>
          <w:tcPr>
            <w:tcW w:w="1256" w:type="dxa"/>
          </w:tcPr>
          <w:p w14:paraId="35D72811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28DD6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174AE459" w14:textId="77777777" w:rsidTr="005D7A1F">
        <w:trPr>
          <w:trHeight w:val="313"/>
        </w:trPr>
        <w:tc>
          <w:tcPr>
            <w:tcW w:w="659" w:type="dxa"/>
          </w:tcPr>
          <w:p w14:paraId="1F9C8E4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628" w:type="dxa"/>
          </w:tcPr>
          <w:p w14:paraId="540B74A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specjalnego trzpienia szlifierskiego</w:t>
            </w:r>
          </w:p>
        </w:tc>
        <w:tc>
          <w:tcPr>
            <w:tcW w:w="1256" w:type="dxa"/>
          </w:tcPr>
          <w:p w14:paraId="5687780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15397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50D3417F" w14:textId="77777777" w:rsidTr="005D7A1F">
        <w:trPr>
          <w:trHeight w:val="313"/>
        </w:trPr>
        <w:tc>
          <w:tcPr>
            <w:tcW w:w="659" w:type="dxa"/>
          </w:tcPr>
          <w:p w14:paraId="2F26FAC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05708DD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specjalnego trzpienia tokarskiego</w:t>
            </w:r>
          </w:p>
        </w:tc>
        <w:tc>
          <w:tcPr>
            <w:tcW w:w="1256" w:type="dxa"/>
          </w:tcPr>
          <w:p w14:paraId="49FD9B1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33871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7736A6BB" w14:textId="77777777" w:rsidTr="005D7A1F">
        <w:trPr>
          <w:trHeight w:val="275"/>
        </w:trPr>
        <w:tc>
          <w:tcPr>
            <w:tcW w:w="659" w:type="dxa"/>
          </w:tcPr>
          <w:p w14:paraId="5384766F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BC05D3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specjalizowanego wyposażenia imadeł maszynowych</w:t>
            </w:r>
          </w:p>
        </w:tc>
        <w:tc>
          <w:tcPr>
            <w:tcW w:w="1256" w:type="dxa"/>
          </w:tcPr>
          <w:p w14:paraId="3DC5A9A1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094F5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0391B68E" w14:textId="77777777" w:rsidTr="005D7A1F">
        <w:trPr>
          <w:trHeight w:val="275"/>
        </w:trPr>
        <w:tc>
          <w:tcPr>
            <w:tcW w:w="659" w:type="dxa"/>
          </w:tcPr>
          <w:p w14:paraId="06A74F1F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5B92FD0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Analiza praktycznego wykorzystania specjalizowanego wyposażenia uchwytów trójszczękowych</w:t>
            </w:r>
          </w:p>
        </w:tc>
        <w:tc>
          <w:tcPr>
            <w:tcW w:w="1256" w:type="dxa"/>
          </w:tcPr>
          <w:p w14:paraId="3102BCA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0D3AB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6801ADE9" w14:textId="77777777" w:rsidTr="005D7A1F">
        <w:trPr>
          <w:trHeight w:val="275"/>
        </w:trPr>
        <w:tc>
          <w:tcPr>
            <w:tcW w:w="659" w:type="dxa"/>
          </w:tcPr>
          <w:p w14:paraId="08150AA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A476551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Przegląd i analiza uchwytów specjalnych z zamocowaniem elastycznym na centrum obróbkowe</w:t>
            </w:r>
          </w:p>
        </w:tc>
        <w:tc>
          <w:tcPr>
            <w:tcW w:w="1256" w:type="dxa"/>
          </w:tcPr>
          <w:p w14:paraId="10069F6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1F11F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3223B636" w14:textId="77777777" w:rsidTr="005D7A1F">
        <w:trPr>
          <w:trHeight w:val="488"/>
        </w:trPr>
        <w:tc>
          <w:tcPr>
            <w:tcW w:w="659" w:type="dxa"/>
          </w:tcPr>
          <w:p w14:paraId="2379BAC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FFF5D2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Przegląd i analiza uchwytów specjalnych z zamocowaniem elastycznym na centrum obróbkowe</w:t>
            </w:r>
          </w:p>
        </w:tc>
        <w:tc>
          <w:tcPr>
            <w:tcW w:w="1256" w:type="dxa"/>
          </w:tcPr>
          <w:p w14:paraId="52A57A7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8AE4E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780B281B" w14:textId="77777777" w:rsidTr="005D7A1F">
        <w:trPr>
          <w:trHeight w:val="291"/>
        </w:trPr>
        <w:tc>
          <w:tcPr>
            <w:tcW w:w="659" w:type="dxa"/>
          </w:tcPr>
          <w:p w14:paraId="1F12013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0C5A5C0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Przegląd i analiza uchwytów specjalnych przyrządów wiertarskich </w:t>
            </w:r>
          </w:p>
        </w:tc>
        <w:tc>
          <w:tcPr>
            <w:tcW w:w="1256" w:type="dxa"/>
          </w:tcPr>
          <w:p w14:paraId="0974798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666A5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44C2967A" w14:textId="77777777" w:rsidTr="005D7A1F">
        <w:trPr>
          <w:trHeight w:val="474"/>
        </w:trPr>
        <w:tc>
          <w:tcPr>
            <w:tcW w:w="659" w:type="dxa"/>
          </w:tcPr>
          <w:p w14:paraId="5F0E881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4B87FD5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laboratorium</w:t>
            </w:r>
          </w:p>
        </w:tc>
        <w:tc>
          <w:tcPr>
            <w:tcW w:w="1256" w:type="dxa"/>
          </w:tcPr>
          <w:p w14:paraId="3B0E359D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2BA76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0A4068" w14:paraId="60883654" w14:textId="77777777" w:rsidTr="005D7A1F">
        <w:tc>
          <w:tcPr>
            <w:tcW w:w="659" w:type="dxa"/>
          </w:tcPr>
          <w:p w14:paraId="7813A1A8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42D93F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256" w:type="dxa"/>
          </w:tcPr>
          <w:p w14:paraId="0392D80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76683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99317E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40CAE13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946487" w:rsidRPr="000A4068" w14:paraId="65CBA65F" w14:textId="77777777" w:rsidTr="0049140C">
        <w:trPr>
          <w:trHeight w:val="340"/>
        </w:trPr>
        <w:tc>
          <w:tcPr>
            <w:tcW w:w="641" w:type="dxa"/>
            <w:vMerge w:val="restart"/>
            <w:vAlign w:val="center"/>
          </w:tcPr>
          <w:p w14:paraId="557F000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04318A7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projektowania</w:t>
            </w:r>
          </w:p>
        </w:tc>
        <w:tc>
          <w:tcPr>
            <w:tcW w:w="3322" w:type="dxa"/>
            <w:gridSpan w:val="2"/>
            <w:vAlign w:val="center"/>
          </w:tcPr>
          <w:p w14:paraId="7B9A340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52C57669" w14:textId="77777777" w:rsidTr="0049140C">
        <w:trPr>
          <w:trHeight w:val="358"/>
        </w:trPr>
        <w:tc>
          <w:tcPr>
            <w:tcW w:w="641" w:type="dxa"/>
            <w:vMerge/>
          </w:tcPr>
          <w:p w14:paraId="50BA67A6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1A271CA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83FCB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834A4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9140C" w:rsidRPr="000A4068" w14:paraId="7A226A81" w14:textId="77777777" w:rsidTr="0049140C">
        <w:trPr>
          <w:trHeight w:val="225"/>
        </w:trPr>
        <w:tc>
          <w:tcPr>
            <w:tcW w:w="641" w:type="dxa"/>
          </w:tcPr>
          <w:p w14:paraId="7C5C7434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8" w:type="dxa"/>
          </w:tcPr>
          <w:p w14:paraId="01E2FBD6" w14:textId="79F33D88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Tokarki: budowa i możliwości technologiczne</w:t>
            </w:r>
          </w:p>
        </w:tc>
        <w:tc>
          <w:tcPr>
            <w:tcW w:w="1516" w:type="dxa"/>
            <w:vAlign w:val="center"/>
          </w:tcPr>
          <w:p w14:paraId="7BE3E77A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343000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9140C" w:rsidRPr="000A4068" w14:paraId="3C8D4FE7" w14:textId="77777777" w:rsidTr="0049140C">
        <w:trPr>
          <w:trHeight w:val="285"/>
        </w:trPr>
        <w:tc>
          <w:tcPr>
            <w:tcW w:w="641" w:type="dxa"/>
          </w:tcPr>
          <w:p w14:paraId="155CD678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8" w:type="dxa"/>
          </w:tcPr>
          <w:p w14:paraId="259C79F6" w14:textId="038C8B5D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Frezarki: budowa i możliwości technologiczne</w:t>
            </w:r>
          </w:p>
        </w:tc>
        <w:tc>
          <w:tcPr>
            <w:tcW w:w="1516" w:type="dxa"/>
            <w:vAlign w:val="center"/>
          </w:tcPr>
          <w:p w14:paraId="7EFF86F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E99F34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9140C" w:rsidRPr="000A4068" w14:paraId="518534E0" w14:textId="77777777" w:rsidTr="0049140C">
        <w:trPr>
          <w:trHeight w:val="345"/>
        </w:trPr>
        <w:tc>
          <w:tcPr>
            <w:tcW w:w="641" w:type="dxa"/>
          </w:tcPr>
          <w:p w14:paraId="143F2BBC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8" w:type="dxa"/>
          </w:tcPr>
          <w:p w14:paraId="567D8477" w14:textId="41CB1320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Obrabiarki sterowane numerycznie a konwencjonalne: różnice w budowie i możliwościach technologicznych</w:t>
            </w:r>
          </w:p>
        </w:tc>
        <w:tc>
          <w:tcPr>
            <w:tcW w:w="1516" w:type="dxa"/>
            <w:vAlign w:val="center"/>
          </w:tcPr>
          <w:p w14:paraId="284FB9C6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96B40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49140C" w:rsidRPr="000A4068" w14:paraId="5AE59B5D" w14:textId="77777777" w:rsidTr="0049140C">
        <w:trPr>
          <w:trHeight w:val="240"/>
        </w:trPr>
        <w:tc>
          <w:tcPr>
            <w:tcW w:w="641" w:type="dxa"/>
          </w:tcPr>
          <w:p w14:paraId="7E4A6863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8" w:type="dxa"/>
          </w:tcPr>
          <w:p w14:paraId="07939734" w14:textId="26A99023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Ocena technologiczności konstrukcji</w:t>
            </w:r>
          </w:p>
        </w:tc>
        <w:tc>
          <w:tcPr>
            <w:tcW w:w="1516" w:type="dxa"/>
            <w:vAlign w:val="center"/>
          </w:tcPr>
          <w:p w14:paraId="441C5578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07C38C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9140C" w:rsidRPr="000A4068" w14:paraId="2DAE23DC" w14:textId="77777777" w:rsidTr="0049140C">
        <w:trPr>
          <w:trHeight w:val="240"/>
        </w:trPr>
        <w:tc>
          <w:tcPr>
            <w:tcW w:w="641" w:type="dxa"/>
          </w:tcPr>
          <w:p w14:paraId="35861FE5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8" w:type="dxa"/>
          </w:tcPr>
          <w:p w14:paraId="75825740" w14:textId="520B5C91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Projektowanie procesów technologicznych przedmiotów klasy: wał, tuleja, dźwignia, korpus.</w:t>
            </w:r>
          </w:p>
        </w:tc>
        <w:tc>
          <w:tcPr>
            <w:tcW w:w="1516" w:type="dxa"/>
            <w:vAlign w:val="center"/>
          </w:tcPr>
          <w:p w14:paraId="245A21E5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D31A8B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9140C" w:rsidRPr="000A4068" w14:paraId="2289553A" w14:textId="77777777" w:rsidTr="0049140C">
        <w:trPr>
          <w:trHeight w:val="474"/>
        </w:trPr>
        <w:tc>
          <w:tcPr>
            <w:tcW w:w="641" w:type="dxa"/>
          </w:tcPr>
          <w:p w14:paraId="0CA26ED7" w14:textId="77777777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8" w:type="dxa"/>
          </w:tcPr>
          <w:p w14:paraId="4E82DF42" w14:textId="18EAF5F4" w:rsidR="0049140C" w:rsidRPr="000A4068" w:rsidRDefault="0049140C" w:rsidP="004914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Projektowanie procesów technologicznych przedmiotów klasy: wał, tuleja, dźwignia, korpus.</w:t>
            </w:r>
          </w:p>
        </w:tc>
        <w:tc>
          <w:tcPr>
            <w:tcW w:w="1516" w:type="dxa"/>
            <w:vAlign w:val="center"/>
          </w:tcPr>
          <w:p w14:paraId="0DBBC6D0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C6D940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9140C" w:rsidRPr="000A4068" w14:paraId="47DE5EC4" w14:textId="77777777" w:rsidTr="0049140C">
        <w:trPr>
          <w:trHeight w:val="474"/>
        </w:trPr>
        <w:tc>
          <w:tcPr>
            <w:tcW w:w="641" w:type="dxa"/>
          </w:tcPr>
          <w:p w14:paraId="099757FB" w14:textId="77777777" w:rsidR="0049140C" w:rsidRPr="000A4068" w:rsidRDefault="0049140C" w:rsidP="0049140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8" w:type="dxa"/>
          </w:tcPr>
          <w:p w14:paraId="0E16FDB8" w14:textId="08EA4BDD" w:rsidR="0049140C" w:rsidRPr="000A4068" w:rsidRDefault="0049140C" w:rsidP="0049140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85412">
              <w:rPr>
                <w:rFonts w:ascii="Cambria" w:hAnsi="Cambria" w:cs="Times New Roman"/>
                <w:sz w:val="20"/>
                <w:szCs w:val="20"/>
              </w:rPr>
              <w:t>Projektowanie procesów technologicznych przedmiotów klasy: wał, tuleja, dźwignia, korpus.</w:t>
            </w:r>
          </w:p>
        </w:tc>
        <w:tc>
          <w:tcPr>
            <w:tcW w:w="1516" w:type="dxa"/>
            <w:vAlign w:val="center"/>
          </w:tcPr>
          <w:p w14:paraId="231044E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300937" w14:textId="77777777" w:rsidR="0049140C" w:rsidRPr="000A4068" w:rsidRDefault="0049140C" w:rsidP="004914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46487" w:rsidRPr="000A4068" w14:paraId="7586A6B9" w14:textId="77777777" w:rsidTr="0049140C">
        <w:trPr>
          <w:trHeight w:val="474"/>
        </w:trPr>
        <w:tc>
          <w:tcPr>
            <w:tcW w:w="641" w:type="dxa"/>
          </w:tcPr>
          <w:p w14:paraId="38E6729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8" w:type="dxa"/>
          </w:tcPr>
          <w:p w14:paraId="7BC738E9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24DF40F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3CC73E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0A4068" w14:paraId="184F8DB8" w14:textId="77777777" w:rsidTr="0049140C">
        <w:trPr>
          <w:trHeight w:val="148"/>
        </w:trPr>
        <w:tc>
          <w:tcPr>
            <w:tcW w:w="641" w:type="dxa"/>
          </w:tcPr>
          <w:p w14:paraId="49B7108D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0F02C91E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78EA39D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CBA0B47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8792F3A" w14:textId="77777777" w:rsidR="00946487" w:rsidRPr="000A4068" w:rsidRDefault="00946487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3B756B" w14:textId="53C2851B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9E26DC" w:rsidRPr="000A4068" w14:paraId="3E6D5967" w14:textId="77777777" w:rsidTr="006403CE">
        <w:trPr>
          <w:jc w:val="center"/>
        </w:trPr>
        <w:tc>
          <w:tcPr>
            <w:tcW w:w="1666" w:type="dxa"/>
          </w:tcPr>
          <w:p w14:paraId="35146DC0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6BC33D75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8" w:type="dxa"/>
          </w:tcPr>
          <w:p w14:paraId="3C19A21F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26DC" w:rsidRPr="000A4068" w14:paraId="5136E066" w14:textId="77777777" w:rsidTr="006403CE">
        <w:trPr>
          <w:jc w:val="center"/>
        </w:trPr>
        <w:tc>
          <w:tcPr>
            <w:tcW w:w="1666" w:type="dxa"/>
          </w:tcPr>
          <w:p w14:paraId="040B8B9B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25" w:type="dxa"/>
          </w:tcPr>
          <w:p w14:paraId="49F75BDA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798" w:type="dxa"/>
          </w:tcPr>
          <w:p w14:paraId="318B89E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26DC" w:rsidRPr="000A4068" w14:paraId="757B54F7" w14:textId="77777777" w:rsidTr="006403CE">
        <w:trPr>
          <w:jc w:val="center"/>
        </w:trPr>
        <w:tc>
          <w:tcPr>
            <w:tcW w:w="1666" w:type="dxa"/>
          </w:tcPr>
          <w:p w14:paraId="414B95B3" w14:textId="77777777" w:rsidR="009E26DC" w:rsidRPr="000A4068" w:rsidRDefault="009E26DC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425" w:type="dxa"/>
          </w:tcPr>
          <w:p w14:paraId="0BBADC68" w14:textId="77777777" w:rsidR="009E26DC" w:rsidRPr="000A4068" w:rsidRDefault="009E26DC" w:rsidP="000A406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M5.3 - ćwiczenia doskonalące obsługę maszyn i urządzeń,</w:t>
            </w:r>
          </w:p>
        </w:tc>
        <w:tc>
          <w:tcPr>
            <w:tcW w:w="3798" w:type="dxa"/>
          </w:tcPr>
          <w:p w14:paraId="1AA6363C" w14:textId="6ADAC3EA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  <w:r w:rsidR="00946487" w:rsidRPr="000A4068">
              <w:rPr>
                <w:rFonts w:ascii="Cambria" w:hAnsi="Cambria"/>
                <w:sz w:val="20"/>
                <w:szCs w:val="20"/>
              </w:rPr>
              <w:t>, laboratorium technologiczne, wyposażenie firm</w:t>
            </w:r>
          </w:p>
        </w:tc>
      </w:tr>
      <w:tr w:rsidR="00946487" w:rsidRPr="000A4068" w14:paraId="35AF03A3" w14:textId="77777777" w:rsidTr="006403CE">
        <w:trPr>
          <w:jc w:val="center"/>
        </w:trPr>
        <w:tc>
          <w:tcPr>
            <w:tcW w:w="1666" w:type="dxa"/>
          </w:tcPr>
          <w:p w14:paraId="57D36CB1" w14:textId="088051AE" w:rsidR="00946487" w:rsidRPr="000A4068" w:rsidRDefault="00946487" w:rsidP="000A406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  <w:tc>
          <w:tcPr>
            <w:tcW w:w="4425" w:type="dxa"/>
          </w:tcPr>
          <w:p w14:paraId="64FD94F2" w14:textId="3DCA22C1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Realizacja zadania inżynierskiego</w:t>
            </w:r>
          </w:p>
        </w:tc>
        <w:tc>
          <w:tcPr>
            <w:tcW w:w="3798" w:type="dxa"/>
          </w:tcPr>
          <w:p w14:paraId="6F47EF2A" w14:textId="61362FFE" w:rsidR="00946487" w:rsidRPr="000A4068" w:rsidRDefault="00946487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oprogramowaniem, laboratorium technologiczne, wyposażenie firm</w:t>
            </w:r>
          </w:p>
        </w:tc>
      </w:tr>
    </w:tbl>
    <w:p w14:paraId="17777847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4DE8AC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0E4071F" w14:textId="77777777" w:rsidR="009E26DC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9E26DC" w:rsidRPr="000A4068" w14:paraId="168E6865" w14:textId="77777777" w:rsidTr="00134B04">
        <w:tc>
          <w:tcPr>
            <w:tcW w:w="1459" w:type="dxa"/>
            <w:vAlign w:val="center"/>
          </w:tcPr>
          <w:p w14:paraId="16F1F4AD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B443E1A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40F608E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CF8241E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26DC" w:rsidRPr="000A4068" w14:paraId="060D3479" w14:textId="77777777" w:rsidTr="00134B04">
        <w:tc>
          <w:tcPr>
            <w:tcW w:w="1459" w:type="dxa"/>
          </w:tcPr>
          <w:p w14:paraId="7047A7D5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07FE789D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4865D79B" w14:textId="2390BFE6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="007E7CF9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9E26DC" w:rsidRPr="000A4068" w14:paraId="6C61118A" w14:textId="77777777" w:rsidTr="00134B04">
        <w:tc>
          <w:tcPr>
            <w:tcW w:w="1459" w:type="dxa"/>
          </w:tcPr>
          <w:p w14:paraId="43A2AD4B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2DEFDF2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4FC115BD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3D6BD1E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946487" w:rsidRPr="000A4068" w14:paraId="5F762284" w14:textId="77777777" w:rsidTr="00134B04">
        <w:tc>
          <w:tcPr>
            <w:tcW w:w="1459" w:type="dxa"/>
          </w:tcPr>
          <w:p w14:paraId="2F4B3815" w14:textId="59F5A31C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F7F40B0" w14:textId="77777777" w:rsidR="00946487" w:rsidRPr="000A4068" w:rsidRDefault="00946487" w:rsidP="000A4068">
            <w:pPr>
              <w:tabs>
                <w:tab w:val="left" w:pos="1008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F3 - praca pisemna (dokumentacja projektowa) </w:t>
            </w:r>
          </w:p>
          <w:p w14:paraId="73B34568" w14:textId="0FE17FC6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F5 - ćwiczenia praktyczne (projekty indywidualne  i grupowe)</w:t>
            </w:r>
          </w:p>
        </w:tc>
        <w:tc>
          <w:tcPr>
            <w:tcW w:w="4111" w:type="dxa"/>
          </w:tcPr>
          <w:p w14:paraId="3F7AA76F" w14:textId="58EF8E9E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P4 - praca pisemna (projekty: dokumentacja technologiczna i konstrukcyjna) </w:t>
            </w:r>
          </w:p>
        </w:tc>
      </w:tr>
    </w:tbl>
    <w:p w14:paraId="62EACDEC" w14:textId="77777777" w:rsidR="009E26DC" w:rsidRPr="000A4068" w:rsidRDefault="009E26DC" w:rsidP="000A4068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6DF0B9" w14:textId="77777777" w:rsidR="00946487" w:rsidRPr="000A4068" w:rsidRDefault="009E26DC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  <w:gridCol w:w="1092"/>
        <w:gridCol w:w="992"/>
        <w:gridCol w:w="992"/>
        <w:gridCol w:w="992"/>
        <w:gridCol w:w="851"/>
        <w:gridCol w:w="850"/>
        <w:gridCol w:w="851"/>
      </w:tblGrid>
      <w:tr w:rsidR="00946487" w:rsidRPr="000A4068" w14:paraId="304B8518" w14:textId="77777777" w:rsidTr="005D7A1F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E14C6" w14:textId="41076E5A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FD5D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B276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401F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46487" w:rsidRPr="000A4068" w14:paraId="4FB0220C" w14:textId="77777777" w:rsidTr="005D7A1F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BDF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C805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3A55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62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66C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A6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605B3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58FC7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A9806A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46487" w:rsidRPr="000A4068" w14:paraId="09A57D30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0166" w14:textId="38F35C9B" w:rsidR="00946487" w:rsidRPr="000A4068" w:rsidRDefault="00946487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742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CFA2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17D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33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6B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67FB2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DBD5D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494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0C35AD17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58DB" w14:textId="59D70FF2" w:rsidR="00946487" w:rsidRPr="000A4068" w:rsidRDefault="00946487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D88C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DFA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4EC7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E49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6F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05AA5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2666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433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378F2425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F47F" w14:textId="4BA99AD5" w:rsidR="00946487" w:rsidRPr="000A4068" w:rsidRDefault="00946487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54E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ACE3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78C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6CF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78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B93F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8DEEC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CDC6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306C7D86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6E0B" w14:textId="22844743" w:rsidR="00946487" w:rsidRPr="000A4068" w:rsidRDefault="00946487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C643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E2CF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B9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1921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8B3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2C91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05D9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F2508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77E5C0A3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3A72" w14:textId="47AE9AA6" w:rsidR="00946487" w:rsidRPr="000A4068" w:rsidRDefault="00946487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70D2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0F7B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4A86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A1B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3F70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5687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50FE4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F914A" w14:textId="77777777" w:rsidR="00946487" w:rsidRPr="000A4068" w:rsidRDefault="00946487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256B78C" w14:textId="2692E726" w:rsidR="009E26DC" w:rsidRPr="000A4068" w:rsidRDefault="00946487" w:rsidP="006403CE">
      <w:pPr>
        <w:spacing w:after="0"/>
        <w:jc w:val="both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 </w:t>
      </w:r>
      <w:r w:rsidR="009E26DC" w:rsidRPr="000A4068">
        <w:rPr>
          <w:rFonts w:ascii="Cambria" w:hAnsi="Cambria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0A4068" w14:paraId="2A1DF343" w14:textId="77777777" w:rsidTr="005D7A1F">
        <w:trPr>
          <w:trHeight w:val="93"/>
          <w:jc w:val="center"/>
        </w:trPr>
        <w:tc>
          <w:tcPr>
            <w:tcW w:w="9907" w:type="dxa"/>
          </w:tcPr>
          <w:p w14:paraId="33CC583E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6208F5" w14:textId="77777777" w:rsidR="009E26DC" w:rsidRPr="000A4068" w:rsidRDefault="009E26DC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0A4068" w14:paraId="29B24CE7" w14:textId="77777777" w:rsidTr="005D7A1F">
              <w:tc>
                <w:tcPr>
                  <w:tcW w:w="4531" w:type="dxa"/>
                </w:tcPr>
                <w:p w14:paraId="68FE6EF3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F35937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0A4068" w14:paraId="17C5F553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383CFD0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6C4D25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0A4068" w14:paraId="473C86F4" w14:textId="77777777" w:rsidTr="005D7A1F">
              <w:tc>
                <w:tcPr>
                  <w:tcW w:w="4531" w:type="dxa"/>
                </w:tcPr>
                <w:p w14:paraId="206140F4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E059546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0A4068" w14:paraId="5B9DE4C3" w14:textId="77777777" w:rsidTr="005D7A1F">
              <w:tc>
                <w:tcPr>
                  <w:tcW w:w="4531" w:type="dxa"/>
                </w:tcPr>
                <w:p w14:paraId="78122763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B7DFE9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0A4068" w14:paraId="67C1AF59" w14:textId="77777777" w:rsidTr="005D7A1F">
              <w:tc>
                <w:tcPr>
                  <w:tcW w:w="4531" w:type="dxa"/>
                </w:tcPr>
                <w:p w14:paraId="535E064C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9247C4E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0A4068" w14:paraId="5188969C" w14:textId="77777777" w:rsidTr="005D7A1F">
              <w:tc>
                <w:tcPr>
                  <w:tcW w:w="4531" w:type="dxa"/>
                </w:tcPr>
                <w:p w14:paraId="0C70E292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1B0AA78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0A4068" w14:paraId="045C768B" w14:textId="77777777" w:rsidTr="005D7A1F">
              <w:tc>
                <w:tcPr>
                  <w:tcW w:w="4531" w:type="dxa"/>
                </w:tcPr>
                <w:p w14:paraId="0006B06C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BAAD93B" w14:textId="77777777" w:rsidR="009E26DC" w:rsidRPr="000A4068" w:rsidRDefault="009E26DC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3C65E5" w14:textId="77777777" w:rsidR="009E26DC" w:rsidRPr="000A4068" w:rsidRDefault="009E26DC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5A0A087C" w14:textId="77777777" w:rsidR="009E26DC" w:rsidRPr="006403CE" w:rsidRDefault="009E26DC" w:rsidP="000A4068">
      <w:pPr>
        <w:pStyle w:val="Nagwek1"/>
        <w:spacing w:before="0" w:after="0"/>
        <w:rPr>
          <w:rFonts w:ascii="Cambria" w:hAnsi="Cambria"/>
          <w:color w:val="FF0000"/>
          <w:sz w:val="16"/>
          <w:szCs w:val="16"/>
        </w:rPr>
      </w:pPr>
    </w:p>
    <w:p w14:paraId="4DF47143" w14:textId="77777777" w:rsidR="009E26DC" w:rsidRPr="000A4068" w:rsidRDefault="009E26DC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E26DC" w:rsidRPr="000A4068" w14:paraId="5200F59E" w14:textId="77777777" w:rsidTr="005D7A1F">
        <w:trPr>
          <w:trHeight w:val="540"/>
          <w:jc w:val="center"/>
        </w:trPr>
        <w:tc>
          <w:tcPr>
            <w:tcW w:w="9923" w:type="dxa"/>
          </w:tcPr>
          <w:p w14:paraId="35A9E69D" w14:textId="60CE0B64" w:rsidR="009E26DC" w:rsidRPr="000A4068" w:rsidRDefault="00946487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9E26DC" w:rsidRPr="000A4068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9DB8D69" w14:textId="77777777" w:rsidR="009E26DC" w:rsidRPr="006403CE" w:rsidRDefault="009E26DC" w:rsidP="000A4068">
      <w:pPr>
        <w:pStyle w:val="Legenda"/>
        <w:spacing w:after="0"/>
        <w:rPr>
          <w:rFonts w:ascii="Cambria" w:hAnsi="Cambria"/>
          <w:sz w:val="16"/>
          <w:szCs w:val="16"/>
        </w:rPr>
      </w:pPr>
    </w:p>
    <w:p w14:paraId="46CCB4E9" w14:textId="77777777" w:rsidR="009E26DC" w:rsidRPr="000A4068" w:rsidRDefault="009E26DC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E26DC" w:rsidRPr="000A4068" w14:paraId="27D91FF6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5183A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F2AC9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E26DC" w:rsidRPr="000A4068" w14:paraId="2D4DDAD7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BEA05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3DB0DD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6C91C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E26DC" w:rsidRPr="000A4068" w14:paraId="5A0F1047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12F44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E26DC" w:rsidRPr="000A4068" w14:paraId="253971DE" w14:textId="77777777" w:rsidTr="00D2555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06610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275D" w14:textId="25E7799E" w:rsidR="009E26DC" w:rsidRPr="000A4068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F36C" w14:textId="1BB6BB64" w:rsidR="009E26DC" w:rsidRPr="000A4068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9E26DC" w:rsidRPr="000A4068" w14:paraId="4331BF39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22066" w14:textId="77777777" w:rsidR="009E26DC" w:rsidRPr="000A4068" w:rsidRDefault="009E26DC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8220B" w:rsidRPr="000A4068" w14:paraId="03B55594" w14:textId="77777777" w:rsidTr="00134B0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333" w14:textId="5B6BB145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E7CF9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5F09" w14:textId="3CCE9541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9823" w14:textId="37B87EC5" w:rsidR="00D8220B" w:rsidRPr="000A4068" w:rsidRDefault="007E7CF9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D8220B" w:rsidRPr="000A4068" w14:paraId="79286801" w14:textId="77777777" w:rsidTr="00DC0EE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4C5F" w14:textId="4ED81DD4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D44B" w14:textId="32EEA2B9" w:rsidR="00D8220B" w:rsidRPr="000A4068" w:rsidRDefault="00D8220B" w:rsidP="00D8220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1DC8" w14:textId="044AFCED" w:rsidR="00D8220B" w:rsidRPr="000A4068" w:rsidRDefault="00D8220B" w:rsidP="00D8220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8220B" w:rsidRPr="000A4068" w14:paraId="7F9C9259" w14:textId="77777777" w:rsidTr="00134B0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097" w14:textId="0FEBA232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90A" w14:textId="75F42586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BBF5" w14:textId="5577E8EC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8220B" w:rsidRPr="000A4068" w14:paraId="68433D55" w14:textId="77777777" w:rsidTr="00DC0EE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7CCF" w14:textId="0072D4FD" w:rsidR="00D8220B" w:rsidRPr="000A4068" w:rsidRDefault="00D8220B" w:rsidP="00D822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7AC" w14:textId="4C176909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ED59" w14:textId="6858DFDA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8220B" w:rsidRPr="000A4068" w14:paraId="74742169" w14:textId="77777777" w:rsidTr="00134B0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21B2" w14:textId="29941DDD" w:rsidR="00D8220B" w:rsidRPr="000A4068" w:rsidRDefault="00D8220B" w:rsidP="00D8220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897F" w14:textId="6C48FCD3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B331" w14:textId="034B1B3E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7E358F93" w14:textId="77777777" w:rsidR="009E26DC" w:rsidRPr="006403CE" w:rsidRDefault="009E26DC" w:rsidP="000A4068">
      <w:pPr>
        <w:pStyle w:val="Legenda"/>
        <w:spacing w:after="0"/>
        <w:rPr>
          <w:rFonts w:ascii="Cambria" w:hAnsi="Cambria"/>
          <w:sz w:val="16"/>
          <w:szCs w:val="16"/>
        </w:rPr>
      </w:pPr>
    </w:p>
    <w:p w14:paraId="3A4E356C" w14:textId="77777777" w:rsidR="00946487" w:rsidRPr="000A4068" w:rsidRDefault="009E26DC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46487" w:rsidRPr="000A4068" w14:paraId="27FB1F0F" w14:textId="77777777" w:rsidTr="005D7A1F">
        <w:tc>
          <w:tcPr>
            <w:tcW w:w="10065" w:type="dxa"/>
          </w:tcPr>
          <w:p w14:paraId="6564419B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35BB30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Mieczysław: Podstawy projektowania procesów technologicznych typowych części maszyn, WNT, W-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2012</w:t>
            </w:r>
          </w:p>
          <w:p w14:paraId="725AFF25" w14:textId="77777777" w:rsidR="00946487" w:rsidRPr="000A406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2.Dobrzański Tadeusz: Uchwyty obróbkowe, poradnik konstruktora</w:t>
            </w:r>
          </w:p>
        </w:tc>
      </w:tr>
      <w:tr w:rsidR="00946487" w:rsidRPr="000A4068" w14:paraId="48CA4C8A" w14:textId="77777777" w:rsidTr="005D7A1F">
        <w:tc>
          <w:tcPr>
            <w:tcW w:w="10065" w:type="dxa"/>
          </w:tcPr>
          <w:p w14:paraId="67E35C96" w14:textId="77777777" w:rsidR="00946487" w:rsidRPr="000A4068" w:rsidRDefault="00946487" w:rsidP="000A406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863D40A" w14:textId="77777777" w:rsidR="00946487" w:rsidRPr="000A4068" w:rsidRDefault="00946487" w:rsidP="000A4068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Choroszy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B., Technologia maszyn. Oficyna Wyd. Politechniki  Wrocławskiej,  Wrocław  2000.</w:t>
            </w:r>
          </w:p>
        </w:tc>
      </w:tr>
    </w:tbl>
    <w:p w14:paraId="6D4E6479" w14:textId="13E719DC" w:rsidR="009E26DC" w:rsidRPr="006403CE" w:rsidRDefault="009E26DC" w:rsidP="000A4068">
      <w:pPr>
        <w:pStyle w:val="Legenda"/>
        <w:spacing w:after="0"/>
        <w:rPr>
          <w:rFonts w:ascii="Cambria" w:hAnsi="Cambria"/>
          <w:color w:val="FF0000"/>
          <w:sz w:val="16"/>
          <w:szCs w:val="16"/>
        </w:rPr>
      </w:pPr>
    </w:p>
    <w:p w14:paraId="73715DCE" w14:textId="77777777" w:rsidR="009E26DC" w:rsidRPr="000A4068" w:rsidRDefault="009E26DC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E26DC" w:rsidRPr="000A4068" w14:paraId="382D7428" w14:textId="77777777" w:rsidTr="005D7A1F">
        <w:trPr>
          <w:jc w:val="center"/>
        </w:trPr>
        <w:tc>
          <w:tcPr>
            <w:tcW w:w="3846" w:type="dxa"/>
          </w:tcPr>
          <w:p w14:paraId="5F289EBF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345EE96B" w14:textId="1123E8E5" w:rsidR="009E26DC" w:rsidRPr="009027B8" w:rsidRDefault="00946487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027B8">
              <w:rPr>
                <w:rFonts w:ascii="Cambria" w:hAnsi="Cambria" w:cs="Times New Roman"/>
                <w:sz w:val="20"/>
                <w:szCs w:val="20"/>
              </w:rPr>
              <w:t>Prof. dr hab. inż. Mirosław Urbaniak</w:t>
            </w:r>
          </w:p>
        </w:tc>
      </w:tr>
      <w:tr w:rsidR="009E26DC" w:rsidRPr="000A4068" w14:paraId="074B4D3D" w14:textId="77777777" w:rsidTr="005D7A1F">
        <w:trPr>
          <w:jc w:val="center"/>
        </w:trPr>
        <w:tc>
          <w:tcPr>
            <w:tcW w:w="3846" w:type="dxa"/>
          </w:tcPr>
          <w:p w14:paraId="42CDE48B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FC5834E" w14:textId="14BB7DE9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4B0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9E26DC" w:rsidRPr="000A4068" w14:paraId="2235AAC0" w14:textId="77777777" w:rsidTr="005D7A1F">
        <w:trPr>
          <w:jc w:val="center"/>
        </w:trPr>
        <w:tc>
          <w:tcPr>
            <w:tcW w:w="3846" w:type="dxa"/>
          </w:tcPr>
          <w:p w14:paraId="6EDEC10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2A0E9C9" w14:textId="1271D5E8" w:rsidR="009E26DC" w:rsidRPr="000A4068" w:rsidRDefault="008C2696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 w:rsidRPr="000A406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9E26DC" w:rsidRPr="000A4068" w14:paraId="766D7DCF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FE43C6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1EEEFAC" w14:textId="77777777" w:rsidR="009E26DC" w:rsidRPr="000A4068" w:rsidRDefault="009E26DC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8076CB" w14:textId="77777777" w:rsidR="009E26DC" w:rsidRPr="000A4068" w:rsidRDefault="009E26DC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427ECB0" w14:textId="77777777" w:rsidR="008C2696" w:rsidRPr="000A4068" w:rsidRDefault="008C2696" w:rsidP="000A4068">
      <w:pPr>
        <w:spacing w:after="0"/>
        <w:rPr>
          <w:rFonts w:ascii="Cambria" w:hAnsi="Cambria" w:cs="Times New Roman"/>
          <w:sz w:val="20"/>
          <w:szCs w:val="20"/>
        </w:rPr>
        <w:sectPr w:rsidR="008C2696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9B0C55" w14:textId="77777777" w:rsidR="00134B04" w:rsidRDefault="00134B04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4827CB6" w14:textId="3E464073" w:rsidR="008C2696" w:rsidRPr="000A4068" w:rsidRDefault="008C2696" w:rsidP="000A406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2696" w:rsidRPr="000A4068" w14:paraId="6927532E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7CF7450E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CF3AF5C" wp14:editId="0B9B4B18">
                  <wp:extent cx="1066800" cy="1066800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5211C5A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24982AF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8C2696" w:rsidRPr="000A4068" w14:paraId="1A30EFA7" w14:textId="77777777" w:rsidTr="005D7A1F">
        <w:trPr>
          <w:trHeight w:val="275"/>
        </w:trPr>
        <w:tc>
          <w:tcPr>
            <w:tcW w:w="1968" w:type="dxa"/>
            <w:vMerge/>
          </w:tcPr>
          <w:p w14:paraId="24AF0339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91B70A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CBEAE48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8C2696" w:rsidRPr="000A4068" w14:paraId="4CDF028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26697EE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4DF837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DC4402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8C2696" w:rsidRPr="000A4068" w14:paraId="4A39715E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270920B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9F6EC9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669F71A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8C2696" w:rsidRPr="000A4068" w14:paraId="0A506677" w14:textId="77777777" w:rsidTr="005D7A1F">
        <w:trPr>
          <w:trHeight w:val="139"/>
        </w:trPr>
        <w:tc>
          <w:tcPr>
            <w:tcW w:w="1968" w:type="dxa"/>
            <w:vMerge/>
          </w:tcPr>
          <w:p w14:paraId="18BF0395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2F93C33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5E875EE5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praktyczny</w:t>
            </w:r>
          </w:p>
        </w:tc>
      </w:tr>
      <w:tr w:rsidR="008C2696" w:rsidRPr="000A4068" w14:paraId="21E6AAC0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9778C97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A5960E3" w14:textId="2572C041" w:rsidR="008C2696" w:rsidRPr="000A4068" w:rsidRDefault="008C2696" w:rsidP="000A4068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</w:t>
            </w:r>
            <w:r w:rsidR="00D2555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.6</w:t>
            </w:r>
          </w:p>
        </w:tc>
      </w:tr>
    </w:tbl>
    <w:p w14:paraId="62E798A7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2696" w:rsidRPr="000A4068" w14:paraId="0A7D34A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9D81E33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30B7B12" w14:textId="7BEDC84F" w:rsidR="008C2696" w:rsidRPr="000A4068" w:rsidRDefault="0025457C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Podstawy odlewnictwa</w:t>
            </w:r>
          </w:p>
        </w:tc>
      </w:tr>
      <w:tr w:rsidR="008C2696" w:rsidRPr="000A4068" w14:paraId="3521FA40" w14:textId="77777777" w:rsidTr="005D7A1F">
        <w:tc>
          <w:tcPr>
            <w:tcW w:w="4219" w:type="dxa"/>
            <w:vAlign w:val="center"/>
          </w:tcPr>
          <w:p w14:paraId="0059158E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9C8EDF" w14:textId="06EED214" w:rsidR="008C2696" w:rsidRPr="000A4068" w:rsidRDefault="00D25553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C2696" w:rsidRPr="000A4068" w14:paraId="073581D4" w14:textId="77777777" w:rsidTr="005D7A1F">
        <w:tc>
          <w:tcPr>
            <w:tcW w:w="4219" w:type="dxa"/>
            <w:vAlign w:val="center"/>
          </w:tcPr>
          <w:p w14:paraId="738A2710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6098B66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8C2696" w:rsidRPr="000A4068" w14:paraId="08DD364B" w14:textId="77777777" w:rsidTr="005D7A1F">
        <w:tc>
          <w:tcPr>
            <w:tcW w:w="4219" w:type="dxa"/>
            <w:vAlign w:val="center"/>
          </w:tcPr>
          <w:p w14:paraId="2AC25737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C98B178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inżynieria projektowania maszyn i urządzeń</w:t>
            </w:r>
          </w:p>
        </w:tc>
      </w:tr>
      <w:tr w:rsidR="008C2696" w:rsidRPr="000A4068" w14:paraId="44E1A580" w14:textId="77777777" w:rsidTr="005D7A1F">
        <w:tc>
          <w:tcPr>
            <w:tcW w:w="4219" w:type="dxa"/>
            <w:vAlign w:val="center"/>
          </w:tcPr>
          <w:p w14:paraId="29788BBA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95260E" w14:textId="5C90CEB4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Polski</w:t>
            </w:r>
          </w:p>
        </w:tc>
      </w:tr>
      <w:tr w:rsidR="008C2696" w:rsidRPr="000A4068" w14:paraId="758B7E03" w14:textId="77777777" w:rsidTr="005D7A1F">
        <w:tc>
          <w:tcPr>
            <w:tcW w:w="4219" w:type="dxa"/>
            <w:vAlign w:val="center"/>
          </w:tcPr>
          <w:p w14:paraId="1F97051B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FAB9BF8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1</w:t>
            </w:r>
          </w:p>
        </w:tc>
      </w:tr>
      <w:tr w:rsidR="008C2696" w:rsidRPr="000A4068" w14:paraId="4EA56A83" w14:textId="77777777" w:rsidTr="005D7A1F">
        <w:tc>
          <w:tcPr>
            <w:tcW w:w="4219" w:type="dxa"/>
            <w:vAlign w:val="center"/>
          </w:tcPr>
          <w:p w14:paraId="036E424A" w14:textId="77777777" w:rsidR="008C2696" w:rsidRPr="000A4068" w:rsidRDefault="008C2696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F1B479" w14:textId="050DD929" w:rsidR="008C2696" w:rsidRPr="000A4068" w:rsidRDefault="0025457C" w:rsidP="000A4068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r w:rsidR="00FA0C3E">
              <w:rPr>
                <w:color w:val="000000"/>
              </w:rPr>
              <w:t xml:space="preserve">dr hab. Marek </w:t>
            </w:r>
            <w:proofErr w:type="spellStart"/>
            <w:r w:rsidR="00FA0C3E">
              <w:rPr>
                <w:color w:val="000000"/>
              </w:rPr>
              <w:t>Soiński</w:t>
            </w:r>
            <w:proofErr w:type="spellEnd"/>
          </w:p>
        </w:tc>
      </w:tr>
    </w:tbl>
    <w:p w14:paraId="3AF3F44A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EF8669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C2696" w:rsidRPr="000A4068" w14:paraId="325F6914" w14:textId="77777777" w:rsidTr="00134B04">
        <w:tc>
          <w:tcPr>
            <w:tcW w:w="2498" w:type="dxa"/>
            <w:vAlign w:val="center"/>
          </w:tcPr>
          <w:p w14:paraId="6F044794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B86EC0F" w14:textId="77777777" w:rsidR="00134B04" w:rsidRPr="00265F0E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3AE604" w14:textId="421AD344" w:rsidR="008C2696" w:rsidRPr="000A4068" w:rsidRDefault="00134B04" w:rsidP="00134B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896D4A2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4D6838FF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C2696" w:rsidRPr="000A4068" w14:paraId="50875D33" w14:textId="77777777" w:rsidTr="00134B04">
        <w:tc>
          <w:tcPr>
            <w:tcW w:w="2498" w:type="dxa"/>
          </w:tcPr>
          <w:p w14:paraId="114EE0F6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A18F5CA" w14:textId="349EE7D0" w:rsidR="008C2696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8C2696"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14:paraId="4A9A179B" w14:textId="735798EC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vAlign w:val="center"/>
          </w:tcPr>
          <w:p w14:paraId="14886B41" w14:textId="287F1312" w:rsidR="008C2696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C2696" w:rsidRPr="000A4068" w14:paraId="30B75729" w14:textId="77777777" w:rsidTr="00134B04">
        <w:tc>
          <w:tcPr>
            <w:tcW w:w="2498" w:type="dxa"/>
          </w:tcPr>
          <w:p w14:paraId="0D44A54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D84E19F" w14:textId="7DE4288D" w:rsidR="008C2696" w:rsidRPr="000A4068" w:rsidRDefault="00D25553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8C2696"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14:paraId="0DD041EB" w14:textId="38D0470A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</w:tcPr>
          <w:p w14:paraId="097D8DD8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8E530F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151BB8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2696" w:rsidRPr="000A4068" w14:paraId="70F6D9DE" w14:textId="77777777" w:rsidTr="005D7A1F">
        <w:trPr>
          <w:trHeight w:val="301"/>
          <w:jc w:val="center"/>
        </w:trPr>
        <w:tc>
          <w:tcPr>
            <w:tcW w:w="9898" w:type="dxa"/>
          </w:tcPr>
          <w:p w14:paraId="17D567AB" w14:textId="6E81585F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4911162E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8CB85B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2696" w:rsidRPr="000A4068" w14:paraId="5B956CC8" w14:textId="77777777" w:rsidTr="005D7A1F">
        <w:tc>
          <w:tcPr>
            <w:tcW w:w="9889" w:type="dxa"/>
          </w:tcPr>
          <w:p w14:paraId="211BB17B" w14:textId="77777777" w:rsidR="008B129C" w:rsidRPr="007E1693" w:rsidRDefault="008B129C" w:rsidP="008B129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wybranej wiedzy z zakresu proces topienia,  rafinacji, modyfikacja stopów odlewniczych. Przekazanie wiedzy z zakresu procesów odlewniczych (wypełniania formy i krzepnięcia odlewów,  powstawanie struktury, zasilania odlewów, powstawanie  porowatości w odlewach i zmniejszanie udziału porowatości).</w:t>
            </w:r>
          </w:p>
          <w:p w14:paraId="3E748198" w14:textId="77777777" w:rsidR="008B129C" w:rsidRPr="007E1693" w:rsidRDefault="008B129C" w:rsidP="008B129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Wyrobienie umiejętności wykonania formy odlewniczej, analizy procesu krystalizacji odlewu, oceny  cieplnego warunku krzepnięcia oraz wpływu rozdrobienia struktury i udziału porowatości na właściwości mechaniczne odlewów.</w:t>
            </w:r>
          </w:p>
          <w:p w14:paraId="2F07DC26" w14:textId="169C69C1" w:rsidR="008C2696" w:rsidRPr="000A4068" w:rsidRDefault="008B129C" w:rsidP="008B129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Uświadomienie ważności kształcenia się  w aspekcie działalności inżynierskiej i jej skutków.</w:t>
            </w:r>
          </w:p>
        </w:tc>
      </w:tr>
    </w:tbl>
    <w:p w14:paraId="222FCC94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C808DC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C2696" w:rsidRPr="000A4068" w14:paraId="52A0668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08912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2B5459C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F3C2D3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8C2696" w:rsidRPr="000A4068" w14:paraId="29E37B3E" w14:textId="77777777" w:rsidTr="005D7A1F">
        <w:trPr>
          <w:jc w:val="center"/>
        </w:trPr>
        <w:tc>
          <w:tcPr>
            <w:tcW w:w="9931" w:type="dxa"/>
            <w:gridSpan w:val="4"/>
          </w:tcPr>
          <w:p w14:paraId="6E8971E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7B323E" w:rsidRPr="000A4068" w14:paraId="3CF2E738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FBC893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44A7B14" w14:textId="5AD61671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ma  uporządkowaną i podbudowaną teoretycznie wiedzę z zakresu optymalizacji procesów odlewniczych.</w:t>
            </w:r>
          </w:p>
        </w:tc>
        <w:tc>
          <w:tcPr>
            <w:tcW w:w="1732" w:type="dxa"/>
          </w:tcPr>
          <w:p w14:paraId="486099A3" w14:textId="1160506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7B323E" w:rsidRPr="000A4068" w14:paraId="66D4E70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9D237D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0674B94" w14:textId="7B2ECD29" w:rsidR="007B323E" w:rsidRPr="000A4068" w:rsidRDefault="00F5390B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ma pogłębioną wiedzę potrzebną do opracowania i  kontroli  procesów wypełniania formy, krzepnięcia odlewów,  zasilania odlewów, powstawania porowatości w odlewach</w:t>
            </w:r>
            <w:r w:rsidR="007B323E" w:rsidRPr="000A406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4D80F21B" w14:textId="1089F3B9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7B323E" w:rsidRPr="000A4068" w14:paraId="40E43219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10AFBCA1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7B323E" w:rsidRPr="000A4068" w14:paraId="49DA5FA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D62B91C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1F641A5A" w14:textId="2ABF351D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</w:tcPr>
          <w:p w14:paraId="5E53A47E" w14:textId="42BD3EE9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7B323E" w:rsidRPr="000A4068" w14:paraId="462B81D7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9943008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5037CBF" w14:textId="70AB5733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</w:tcPr>
          <w:p w14:paraId="11D57D10" w14:textId="60E53920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7B323E" w:rsidRPr="000A4068" w14:paraId="1EBDFFA2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0E20E355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7B323E" w:rsidRPr="000A4068" w14:paraId="25E7406B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04B5D3" w14:textId="7777777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1C066E6" w14:textId="7D46BDEF" w:rsidR="007B323E" w:rsidRPr="000A4068" w:rsidRDefault="007B323E" w:rsidP="007B323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Rozumie potrzebę uczenia się przez całe życie; </w:t>
            </w:r>
          </w:p>
        </w:tc>
        <w:tc>
          <w:tcPr>
            <w:tcW w:w="1732" w:type="dxa"/>
          </w:tcPr>
          <w:p w14:paraId="6D385A25" w14:textId="51EF06CB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7B323E" w:rsidRPr="000A4068" w14:paraId="2480119E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F7148D8" w14:textId="43982B27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8047511" w14:textId="59E46E44" w:rsidR="007B323E" w:rsidRPr="000A4068" w:rsidRDefault="007B323E" w:rsidP="007B323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Student ma świadomość ważności i rozumie i skutki działalności inżynierskiej związanej z tym odpowiedzialności za podejmowane decyzje </w:t>
            </w:r>
          </w:p>
        </w:tc>
        <w:tc>
          <w:tcPr>
            <w:tcW w:w="1732" w:type="dxa"/>
          </w:tcPr>
          <w:p w14:paraId="7E0BC48B" w14:textId="2B66FC59" w:rsidR="007B323E" w:rsidRPr="000A4068" w:rsidRDefault="007B323E" w:rsidP="007B323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39F0FD4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89D54D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8C2696" w:rsidRPr="000A4068" w14:paraId="4E54BA85" w14:textId="77777777" w:rsidTr="00D8220B">
        <w:trPr>
          <w:trHeight w:val="340"/>
        </w:trPr>
        <w:tc>
          <w:tcPr>
            <w:tcW w:w="654" w:type="dxa"/>
            <w:vMerge w:val="restart"/>
            <w:vAlign w:val="center"/>
          </w:tcPr>
          <w:p w14:paraId="0CC8BB86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0BCEC146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5D959BF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0A4068" w14:paraId="2DAEBC4F" w14:textId="77777777" w:rsidTr="00D8220B">
        <w:trPr>
          <w:trHeight w:val="196"/>
        </w:trPr>
        <w:tc>
          <w:tcPr>
            <w:tcW w:w="654" w:type="dxa"/>
            <w:vMerge/>
          </w:tcPr>
          <w:p w14:paraId="23845AC2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279A812C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5A2D67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78CC001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E5275" w:rsidRPr="000A4068" w14:paraId="1FDC7E16" w14:textId="77777777" w:rsidTr="00D8220B">
        <w:trPr>
          <w:trHeight w:val="225"/>
        </w:trPr>
        <w:tc>
          <w:tcPr>
            <w:tcW w:w="654" w:type="dxa"/>
          </w:tcPr>
          <w:p w14:paraId="237AE34A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3C6E5763" w14:textId="10E8CD75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Procesy topienia,  rafinacja i modyfikacja stopów odlewniczych.</w:t>
            </w:r>
          </w:p>
        </w:tc>
        <w:tc>
          <w:tcPr>
            <w:tcW w:w="1516" w:type="dxa"/>
          </w:tcPr>
          <w:p w14:paraId="701B5212" w14:textId="2F4BD71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32865F6" w14:textId="6791182D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1699AAC1" w14:textId="77777777" w:rsidTr="00D8220B">
        <w:trPr>
          <w:trHeight w:val="285"/>
        </w:trPr>
        <w:tc>
          <w:tcPr>
            <w:tcW w:w="654" w:type="dxa"/>
          </w:tcPr>
          <w:p w14:paraId="68DDE529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23AD4790" w14:textId="09E12091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odlewania i charakterystyka procesów odlewania.</w:t>
            </w:r>
          </w:p>
        </w:tc>
        <w:tc>
          <w:tcPr>
            <w:tcW w:w="1516" w:type="dxa"/>
          </w:tcPr>
          <w:p w14:paraId="499F27D8" w14:textId="1A894139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9C85CB6" w14:textId="444D19E6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B3F8C1C" w14:textId="77777777" w:rsidTr="00D8220B">
        <w:trPr>
          <w:trHeight w:val="345"/>
        </w:trPr>
        <w:tc>
          <w:tcPr>
            <w:tcW w:w="654" w:type="dxa"/>
          </w:tcPr>
          <w:p w14:paraId="203872AD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3094120B" w14:textId="6B72A702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odlewania i charakterystyka procesów odlewania. Zarodkowanie i wzrost kryształów w odlewach ze stopy Al-Si.</w:t>
            </w:r>
          </w:p>
        </w:tc>
        <w:tc>
          <w:tcPr>
            <w:tcW w:w="1516" w:type="dxa"/>
          </w:tcPr>
          <w:p w14:paraId="3B84F681" w14:textId="24FA749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6F189C7" w14:textId="4DFBE0A6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5BB7972B" w14:textId="77777777" w:rsidTr="00D8220B">
        <w:trPr>
          <w:trHeight w:val="240"/>
        </w:trPr>
        <w:tc>
          <w:tcPr>
            <w:tcW w:w="654" w:type="dxa"/>
          </w:tcPr>
          <w:p w14:paraId="3FEEC88B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7FF4215D" w14:textId="77777777" w:rsidR="006E5275" w:rsidRPr="007E1693" w:rsidRDefault="006E5275" w:rsidP="006E5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Zarodkowanie i wzrost kryształów w odlewach z żeliwa szarego </w:t>
            </w:r>
          </w:p>
          <w:p w14:paraId="46904314" w14:textId="53B0F441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i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sferoidealnego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>, cieplne warunki wzrostu kryształów i ich morfologia</w:t>
            </w:r>
          </w:p>
        </w:tc>
        <w:tc>
          <w:tcPr>
            <w:tcW w:w="1516" w:type="dxa"/>
          </w:tcPr>
          <w:p w14:paraId="276A3427" w14:textId="631D63ED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05F8680" w14:textId="0C133D5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104CEE79" w14:textId="77777777" w:rsidTr="00D8220B">
        <w:trPr>
          <w:trHeight w:val="273"/>
        </w:trPr>
        <w:tc>
          <w:tcPr>
            <w:tcW w:w="654" w:type="dxa"/>
          </w:tcPr>
          <w:p w14:paraId="2D2F2F14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062DDFAC" w14:textId="352687EA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Wpływ dodatkowych pierwiastków w stopach Al-Si i szybkości stygnięcia na kształt krzywej stygnięcia oraz kształt geometryczny faz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międzymeta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-licznych i udział porowatości. Zmiana kształtu geometrycznego  fazy α i krzemu  eutektycznego w odlewach.  </w:t>
            </w:r>
          </w:p>
        </w:tc>
        <w:tc>
          <w:tcPr>
            <w:tcW w:w="1516" w:type="dxa"/>
          </w:tcPr>
          <w:p w14:paraId="28EA6EF3" w14:textId="4B15D472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4AF3339" w14:textId="24543392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1E49071E" w14:textId="77777777" w:rsidTr="00D8220B">
        <w:trPr>
          <w:trHeight w:val="325"/>
        </w:trPr>
        <w:tc>
          <w:tcPr>
            <w:tcW w:w="654" w:type="dxa"/>
          </w:tcPr>
          <w:p w14:paraId="7265467C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24DFB88" w14:textId="7C312F0A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Grawitacyjne i ciśnieniowe wypełnianie formy, budowa układu wlewowego w zależności od rodzaju stopu i formy. Obliczenia układu wlewowego (czas zalewania,  prędkość liniowa, przekroje powierzchni układu wlewowego).    </w:t>
            </w:r>
          </w:p>
        </w:tc>
        <w:tc>
          <w:tcPr>
            <w:tcW w:w="1516" w:type="dxa"/>
          </w:tcPr>
          <w:p w14:paraId="74B76D3D" w14:textId="38B96137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BE6BF63" w14:textId="599D601F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76CE2A12" w14:textId="77777777" w:rsidTr="00D8220B">
        <w:trPr>
          <w:trHeight w:val="570"/>
        </w:trPr>
        <w:tc>
          <w:tcPr>
            <w:tcW w:w="654" w:type="dxa"/>
          </w:tcPr>
          <w:p w14:paraId="72A2CEAE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6ADFDFAC" w14:textId="76F58C02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Technologie  formy jednorazowej z mas formierskich.                        </w:t>
            </w:r>
          </w:p>
        </w:tc>
        <w:tc>
          <w:tcPr>
            <w:tcW w:w="1516" w:type="dxa"/>
          </w:tcPr>
          <w:p w14:paraId="2994AA12" w14:textId="40C5AA6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74D2D42" w14:textId="4F003767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77EC0BA6" w14:textId="77777777" w:rsidTr="00D8220B">
        <w:trPr>
          <w:trHeight w:val="407"/>
        </w:trPr>
        <w:tc>
          <w:tcPr>
            <w:tcW w:w="654" w:type="dxa"/>
          </w:tcPr>
          <w:p w14:paraId="5E30E05C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14:paraId="08B3C3F9" w14:textId="77777777" w:rsidR="006E5275" w:rsidRPr="007E1693" w:rsidRDefault="006E5275" w:rsidP="006E527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Kryteria krzepnięcia, przebieg krzepnięcia żeliwa, wady w odlewach wywołane skurczem. Skurcz odlewniczy objętościowy i liniowy. Wady skurczowe w odlewach krzepnących strefowo (liniowo) - staliwo </w:t>
            </w:r>
          </w:p>
          <w:p w14:paraId="141C11F3" w14:textId="7371CE44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i krzepnące z szerokim frontem (stop Al-Si).</w:t>
            </w:r>
          </w:p>
        </w:tc>
        <w:tc>
          <w:tcPr>
            <w:tcW w:w="1516" w:type="dxa"/>
          </w:tcPr>
          <w:p w14:paraId="13E959AB" w14:textId="73F098DA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A21A60C" w14:textId="4E29C05C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0209A24" w14:textId="77777777" w:rsidTr="00D8220B">
        <w:trPr>
          <w:trHeight w:val="299"/>
        </w:trPr>
        <w:tc>
          <w:tcPr>
            <w:tcW w:w="654" w:type="dxa"/>
          </w:tcPr>
          <w:p w14:paraId="3587D1B9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5" w:type="dxa"/>
          </w:tcPr>
          <w:p w14:paraId="368567C5" w14:textId="3FB0FE14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Zmniejszanie jam skurczowych: ochładzalniki zewnętrzne i wewnętrzne, zmniejszenie objętości węzła cieplnego w odlewie, zastosowanie wkładek z materiałów izolacyjnych, zmiana konstrukcji odlewu, ciśnienie w czasie krzepnięcia odlewu.</w:t>
            </w:r>
          </w:p>
        </w:tc>
        <w:tc>
          <w:tcPr>
            <w:tcW w:w="1516" w:type="dxa"/>
          </w:tcPr>
          <w:p w14:paraId="36EAC7EF" w14:textId="75F473AF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804EDB8" w14:textId="2D932598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7EA39579" w14:textId="77777777" w:rsidTr="00D8220B">
        <w:trPr>
          <w:trHeight w:val="394"/>
        </w:trPr>
        <w:tc>
          <w:tcPr>
            <w:tcW w:w="654" w:type="dxa"/>
          </w:tcPr>
          <w:p w14:paraId="1DC618F1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14:paraId="53B7A26D" w14:textId="7AD9513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Zasięgi działania efektu brzegowego i nadlewu, wyznaczanie modułu krzepnięcia węzła cieplnego, liczby nadlewów. Rodzaje nadlewów. Obliczanie modułów krzepnięcia</w:t>
            </w:r>
          </w:p>
        </w:tc>
        <w:tc>
          <w:tcPr>
            <w:tcW w:w="1516" w:type="dxa"/>
          </w:tcPr>
          <w:p w14:paraId="46DF1760" w14:textId="1E819131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790874D" w14:textId="3AAE9514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397C0E9B" w14:textId="77777777" w:rsidTr="00D8220B">
        <w:trPr>
          <w:trHeight w:val="353"/>
        </w:trPr>
        <w:tc>
          <w:tcPr>
            <w:tcW w:w="654" w:type="dxa"/>
          </w:tcPr>
          <w:p w14:paraId="64AA3093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14:paraId="70166DB6" w14:textId="6F38E720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Przykłady zasilania odlewów. Analiza procesu zasilania i krzepnięcia odlewu ze staliwa stopowego</w:t>
            </w:r>
          </w:p>
        </w:tc>
        <w:tc>
          <w:tcPr>
            <w:tcW w:w="1516" w:type="dxa"/>
          </w:tcPr>
          <w:p w14:paraId="277BD80E" w14:textId="42AE466D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51C4B28" w14:textId="0529A669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13FA7C6" w14:textId="77777777" w:rsidTr="00D8220B">
        <w:trPr>
          <w:trHeight w:val="339"/>
        </w:trPr>
        <w:tc>
          <w:tcPr>
            <w:tcW w:w="654" w:type="dxa"/>
          </w:tcPr>
          <w:p w14:paraId="67491850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14:paraId="7A36A441" w14:textId="43E6B5CC" w:rsidR="006E5275" w:rsidRPr="000A4068" w:rsidRDefault="006E5275" w:rsidP="006E52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Zasilanie odlewów z żeliwa sferoidalnego (morfologia krzepnięcia, jakość metalurgiczna,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samozasilanie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odlewów, zasilanie nadlewami.</w:t>
            </w:r>
          </w:p>
        </w:tc>
        <w:tc>
          <w:tcPr>
            <w:tcW w:w="1516" w:type="dxa"/>
          </w:tcPr>
          <w:p w14:paraId="1D4840BC" w14:textId="69FB220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7E82E28" w14:textId="180D794E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E5275" w:rsidRPr="000A4068" w14:paraId="2201AED9" w14:textId="77777777" w:rsidTr="00D8220B">
        <w:trPr>
          <w:trHeight w:val="312"/>
        </w:trPr>
        <w:tc>
          <w:tcPr>
            <w:tcW w:w="654" w:type="dxa"/>
          </w:tcPr>
          <w:p w14:paraId="2214187E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055" w:type="dxa"/>
          </w:tcPr>
          <w:p w14:paraId="77FC7123" w14:textId="1ACC35E2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Procesy odlewania pod wysokim ciśnieniem stopów Al-Si.</w:t>
            </w:r>
          </w:p>
        </w:tc>
        <w:tc>
          <w:tcPr>
            <w:tcW w:w="1516" w:type="dxa"/>
          </w:tcPr>
          <w:p w14:paraId="2A8D43FA" w14:textId="5B335277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87595D5" w14:textId="3015B870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710EF2DB" w14:textId="77777777" w:rsidTr="00D8220B">
        <w:trPr>
          <w:trHeight w:val="321"/>
        </w:trPr>
        <w:tc>
          <w:tcPr>
            <w:tcW w:w="654" w:type="dxa"/>
          </w:tcPr>
          <w:p w14:paraId="359D8397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5" w:type="dxa"/>
          </w:tcPr>
          <w:p w14:paraId="76CDF9A4" w14:textId="3E96F79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Izostatyczne dogęszczanie odlewów na gorąco. Odlewanie kompozytu "in situ".  Dyfuzja ciepła. Model numeryczny  symulacji procesu krzepnięcia odlewu (krzywa stygnięcia).</w:t>
            </w:r>
          </w:p>
        </w:tc>
        <w:tc>
          <w:tcPr>
            <w:tcW w:w="1516" w:type="dxa"/>
          </w:tcPr>
          <w:p w14:paraId="56EEF4D9" w14:textId="7899D41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83414CE" w14:textId="634FB77E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E5275" w:rsidRPr="000A4068" w14:paraId="2B5900B3" w14:textId="77777777" w:rsidTr="00D8220B">
        <w:trPr>
          <w:trHeight w:val="217"/>
        </w:trPr>
        <w:tc>
          <w:tcPr>
            <w:tcW w:w="654" w:type="dxa"/>
          </w:tcPr>
          <w:p w14:paraId="6587BB76" w14:textId="77777777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5" w:type="dxa"/>
          </w:tcPr>
          <w:p w14:paraId="232F7A1B" w14:textId="1DFB347A" w:rsidR="006E5275" w:rsidRPr="000A4068" w:rsidRDefault="006E5275" w:rsidP="006E52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Podsumowanie  i zaliczenia</w:t>
            </w:r>
          </w:p>
        </w:tc>
        <w:tc>
          <w:tcPr>
            <w:tcW w:w="1516" w:type="dxa"/>
          </w:tcPr>
          <w:p w14:paraId="6F6C2849" w14:textId="00D8C83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352677E" w14:textId="0FD5236B" w:rsidR="006E5275" w:rsidRPr="000A4068" w:rsidRDefault="006E5275" w:rsidP="006E52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220B" w:rsidRPr="000A4068" w14:paraId="78D5C1C4" w14:textId="77777777" w:rsidTr="00D8220B">
        <w:tc>
          <w:tcPr>
            <w:tcW w:w="654" w:type="dxa"/>
          </w:tcPr>
          <w:p w14:paraId="107CA826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194B7A78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A61E10" w14:textId="48DAD23A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2DC4F2A" w14:textId="2CA4DC44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B776F4B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F56A15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8C2696" w:rsidRPr="000A4068" w14:paraId="7FAB9870" w14:textId="77777777" w:rsidTr="00D8220B">
        <w:trPr>
          <w:trHeight w:val="340"/>
        </w:trPr>
        <w:tc>
          <w:tcPr>
            <w:tcW w:w="646" w:type="dxa"/>
            <w:vMerge w:val="restart"/>
            <w:vAlign w:val="center"/>
          </w:tcPr>
          <w:p w14:paraId="34F39FAA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141164D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013DC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0A4068" w14:paraId="1334FCD1" w14:textId="77777777" w:rsidTr="00D8220B">
        <w:trPr>
          <w:trHeight w:val="196"/>
        </w:trPr>
        <w:tc>
          <w:tcPr>
            <w:tcW w:w="646" w:type="dxa"/>
            <w:vMerge/>
          </w:tcPr>
          <w:p w14:paraId="7503FF3D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563BF6C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EB35A3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99C55A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9355A" w:rsidRPr="000A4068" w14:paraId="67358E28" w14:textId="77777777" w:rsidTr="00D8220B">
        <w:trPr>
          <w:trHeight w:val="225"/>
        </w:trPr>
        <w:tc>
          <w:tcPr>
            <w:tcW w:w="646" w:type="dxa"/>
          </w:tcPr>
          <w:p w14:paraId="72D39FB6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BA2F564" w14:textId="4A012F18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 do ćwiczeń laboratoryjnych.</w:t>
            </w:r>
          </w:p>
        </w:tc>
        <w:tc>
          <w:tcPr>
            <w:tcW w:w="1516" w:type="dxa"/>
          </w:tcPr>
          <w:p w14:paraId="75ACC2EF" w14:textId="0796058E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FBF4135" w14:textId="75F8B2E4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2C1C8F11" w14:textId="77777777" w:rsidTr="00D8220B">
        <w:trPr>
          <w:trHeight w:val="285"/>
        </w:trPr>
        <w:tc>
          <w:tcPr>
            <w:tcW w:w="646" w:type="dxa"/>
          </w:tcPr>
          <w:p w14:paraId="0C9B70C5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242000C" w14:textId="6E8B7AE4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krzywej stygnięcia powstawania  struktury odlewu ze stopu Al-Si. Wyznaczenie szybkości stygnięcia.</w:t>
            </w:r>
          </w:p>
        </w:tc>
        <w:tc>
          <w:tcPr>
            <w:tcW w:w="1516" w:type="dxa"/>
          </w:tcPr>
          <w:p w14:paraId="790894F6" w14:textId="12B7E622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947A1F1" w14:textId="28D6CA9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475A3047" w14:textId="77777777" w:rsidTr="00D8220B">
        <w:trPr>
          <w:trHeight w:val="345"/>
        </w:trPr>
        <w:tc>
          <w:tcPr>
            <w:tcW w:w="646" w:type="dxa"/>
          </w:tcPr>
          <w:p w14:paraId="5EA943F5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EA10478" w14:textId="45D13188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krzywej stygnięcia powstawania  struktury odlewu ze stopu Al-Si. Wyznaczenie szybkości stygnięcia.</w:t>
            </w:r>
          </w:p>
        </w:tc>
        <w:tc>
          <w:tcPr>
            <w:tcW w:w="1516" w:type="dxa"/>
          </w:tcPr>
          <w:p w14:paraId="223529BE" w14:textId="7FB5B651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C8F0FB3" w14:textId="63B6A3E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1ED368C7" w14:textId="77777777" w:rsidTr="00D8220B">
        <w:trPr>
          <w:trHeight w:val="240"/>
        </w:trPr>
        <w:tc>
          <w:tcPr>
            <w:tcW w:w="646" w:type="dxa"/>
          </w:tcPr>
          <w:p w14:paraId="69FADD25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5802CDF9" w14:textId="389BD06F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Analiza procesu krystalizacji odlewu.</w:t>
            </w:r>
          </w:p>
        </w:tc>
        <w:tc>
          <w:tcPr>
            <w:tcW w:w="1516" w:type="dxa"/>
          </w:tcPr>
          <w:p w14:paraId="7EA4BB1F" w14:textId="76E20956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0AB8329" w14:textId="379DCE7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1B4ED431" w14:textId="77777777" w:rsidTr="00D8220B">
        <w:trPr>
          <w:trHeight w:val="316"/>
        </w:trPr>
        <w:tc>
          <w:tcPr>
            <w:tcW w:w="646" w:type="dxa"/>
          </w:tcPr>
          <w:p w14:paraId="2F676C91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2DBCBB16" w14:textId="01C0E5CB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Analiza procesu krystalizacji odlewu.</w:t>
            </w:r>
          </w:p>
        </w:tc>
        <w:tc>
          <w:tcPr>
            <w:tcW w:w="1516" w:type="dxa"/>
          </w:tcPr>
          <w:p w14:paraId="3C620E9D" w14:textId="072FB68F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D76BCA" w14:textId="2E45D56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43D48D43" w14:textId="77777777" w:rsidTr="00D8220B">
        <w:trPr>
          <w:trHeight w:val="153"/>
        </w:trPr>
        <w:tc>
          <w:tcPr>
            <w:tcW w:w="646" w:type="dxa"/>
          </w:tcPr>
          <w:p w14:paraId="3A2F0AEE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9C32FF7" w14:textId="0562A670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Formowanie ręczne i zalewanie formy.</w:t>
            </w:r>
          </w:p>
        </w:tc>
        <w:tc>
          <w:tcPr>
            <w:tcW w:w="1516" w:type="dxa"/>
          </w:tcPr>
          <w:p w14:paraId="1013F8F7" w14:textId="24C53EF6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942D439" w14:textId="1CDAECF6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54AB9EC5" w14:textId="77777777" w:rsidTr="00D8220B">
        <w:trPr>
          <w:trHeight w:val="146"/>
        </w:trPr>
        <w:tc>
          <w:tcPr>
            <w:tcW w:w="646" w:type="dxa"/>
          </w:tcPr>
          <w:p w14:paraId="4C3C1529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804AD39" w14:textId="3C2B365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Formowanie ręczne i zalewanie formy.</w:t>
            </w:r>
          </w:p>
        </w:tc>
        <w:tc>
          <w:tcPr>
            <w:tcW w:w="1516" w:type="dxa"/>
          </w:tcPr>
          <w:p w14:paraId="267629B1" w14:textId="546473D2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E2A37CE" w14:textId="45EC265E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7D676D44" w14:textId="77777777" w:rsidTr="00D8220B">
        <w:trPr>
          <w:trHeight w:val="146"/>
        </w:trPr>
        <w:tc>
          <w:tcPr>
            <w:tcW w:w="646" w:type="dxa"/>
          </w:tcPr>
          <w:p w14:paraId="56F6C99A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54A0F136" w14:textId="36BE49B8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udziału porowatości w odlewie. Określenie zależności udziału porowatości od cieplnego warunku krzepnięcia oraz zależność właściwości mechanicznych od udziału porowatości.</w:t>
            </w:r>
          </w:p>
        </w:tc>
        <w:tc>
          <w:tcPr>
            <w:tcW w:w="1516" w:type="dxa"/>
          </w:tcPr>
          <w:p w14:paraId="3D527D68" w14:textId="6509C079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0A1E1FD" w14:textId="5621D243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39F7D37C" w14:textId="77777777" w:rsidTr="00D8220B">
        <w:trPr>
          <w:trHeight w:val="146"/>
        </w:trPr>
        <w:tc>
          <w:tcPr>
            <w:tcW w:w="646" w:type="dxa"/>
          </w:tcPr>
          <w:p w14:paraId="03D7B90D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05E2D835" w14:textId="6897A7D2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Badanie udziału porowatości w odlewie. Określenie zależności udziału porowatości od cieplnego warunku krzepnięcia oraz zależność właściwości mechanicznych od udziału porowatości.</w:t>
            </w:r>
          </w:p>
        </w:tc>
        <w:tc>
          <w:tcPr>
            <w:tcW w:w="1516" w:type="dxa"/>
          </w:tcPr>
          <w:p w14:paraId="6A8D0A5F" w14:textId="5629AC7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FD3C34A" w14:textId="668F3CD5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7A6D935D" w14:textId="77777777" w:rsidTr="00D8220B">
        <w:trPr>
          <w:trHeight w:val="114"/>
        </w:trPr>
        <w:tc>
          <w:tcPr>
            <w:tcW w:w="646" w:type="dxa"/>
          </w:tcPr>
          <w:p w14:paraId="73792192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0909E2F7" w14:textId="3EB175C5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procesu krzepnięcia odlewu programem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Solid: krzywe stygnięcia, szybkość stygnięcia, rozmieszczenie porowatości.</w:t>
            </w:r>
          </w:p>
        </w:tc>
        <w:tc>
          <w:tcPr>
            <w:tcW w:w="1516" w:type="dxa"/>
          </w:tcPr>
          <w:p w14:paraId="5B54DA32" w14:textId="5C04A11A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143A068" w14:textId="39CC62B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4B4DC087" w14:textId="77777777" w:rsidTr="00D8220B">
        <w:trPr>
          <w:trHeight w:val="237"/>
        </w:trPr>
        <w:tc>
          <w:tcPr>
            <w:tcW w:w="646" w:type="dxa"/>
          </w:tcPr>
          <w:p w14:paraId="58BB51F7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25446240" w14:textId="4B2B6922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procesu krzepnięcia odlewu programem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Solid: krzywe stygnięcia, szybkość stygnięcia, rozmieszczenie porowatości.</w:t>
            </w:r>
          </w:p>
        </w:tc>
        <w:tc>
          <w:tcPr>
            <w:tcW w:w="1516" w:type="dxa"/>
          </w:tcPr>
          <w:p w14:paraId="4B79EBD8" w14:textId="2F70313A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F5998F5" w14:textId="45720673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2C0FBE79" w14:textId="77777777" w:rsidTr="00D8220B">
        <w:trPr>
          <w:trHeight w:val="288"/>
        </w:trPr>
        <w:tc>
          <w:tcPr>
            <w:tcW w:w="646" w:type="dxa"/>
          </w:tcPr>
          <w:p w14:paraId="00DFC680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23CECC9B" w14:textId="0555CB00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516" w:type="dxa"/>
          </w:tcPr>
          <w:p w14:paraId="4F8C2150" w14:textId="01032FD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DE6D896" w14:textId="0035856E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9355A" w:rsidRPr="000A4068" w14:paraId="66EA3201" w14:textId="77777777" w:rsidTr="00D8220B">
        <w:trPr>
          <w:trHeight w:val="313"/>
        </w:trPr>
        <w:tc>
          <w:tcPr>
            <w:tcW w:w="646" w:type="dxa"/>
          </w:tcPr>
          <w:p w14:paraId="730AE279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039F36D8" w14:textId="4C89AF80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516" w:type="dxa"/>
          </w:tcPr>
          <w:p w14:paraId="0E07ABC0" w14:textId="386ACBC7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754AFD4" w14:textId="67379001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2F6F7691" w14:textId="77777777" w:rsidTr="00D8220B">
        <w:trPr>
          <w:trHeight w:val="250"/>
        </w:trPr>
        <w:tc>
          <w:tcPr>
            <w:tcW w:w="646" w:type="dxa"/>
          </w:tcPr>
          <w:p w14:paraId="418D2FF9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6076349A" w14:textId="0961E5F1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Badanie rozdrobnienia struktury w odlewie. Określenie zależności rozdrobnienia kryształów od cieplnego warunku krzepnięcia oraz właściwości mechanicznych od rozdrobnienia kryształów oraz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właści-wości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mechanicznych od rozdrobnienia kryształów i udziału porowatości</w:t>
            </w:r>
          </w:p>
        </w:tc>
        <w:tc>
          <w:tcPr>
            <w:tcW w:w="1516" w:type="dxa"/>
          </w:tcPr>
          <w:p w14:paraId="31CCED49" w14:textId="742DFE88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DB7CE3B" w14:textId="16B1FB6D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355A" w:rsidRPr="000A4068" w14:paraId="557350AC" w14:textId="77777777" w:rsidTr="00D8220B">
        <w:trPr>
          <w:trHeight w:val="363"/>
        </w:trPr>
        <w:tc>
          <w:tcPr>
            <w:tcW w:w="646" w:type="dxa"/>
          </w:tcPr>
          <w:p w14:paraId="622456F0" w14:textId="7777777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27283338" w14:textId="389B4547" w:rsidR="00A9355A" w:rsidRPr="000A4068" w:rsidRDefault="00A9355A" w:rsidP="00A935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</w:tcPr>
          <w:p w14:paraId="4C41B2C0" w14:textId="09CBE581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F734D90" w14:textId="4CE91B32" w:rsidR="00A9355A" w:rsidRPr="000A4068" w:rsidRDefault="00A9355A" w:rsidP="00A935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8220B" w:rsidRPr="000A4068" w14:paraId="649EB02D" w14:textId="77777777" w:rsidTr="00D8220B">
        <w:tc>
          <w:tcPr>
            <w:tcW w:w="646" w:type="dxa"/>
          </w:tcPr>
          <w:p w14:paraId="43EABBA3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1F2D3E4C" w14:textId="77777777" w:rsidR="00D8220B" w:rsidRPr="000A4068" w:rsidRDefault="00D8220B" w:rsidP="00D8220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5BBBA89" w14:textId="21D4AAC4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2DEFD3D7" w14:textId="737817FD" w:rsidR="00D8220B" w:rsidRPr="000A4068" w:rsidRDefault="00D8220B" w:rsidP="00D822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6D99CB8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58E5A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2696" w:rsidRPr="000A4068" w14:paraId="3738C36B" w14:textId="77777777" w:rsidTr="005D7A1F">
        <w:trPr>
          <w:jc w:val="center"/>
        </w:trPr>
        <w:tc>
          <w:tcPr>
            <w:tcW w:w="1666" w:type="dxa"/>
          </w:tcPr>
          <w:p w14:paraId="3DF2D54F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EDFD89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0242F55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C2696" w:rsidRPr="000A4068" w14:paraId="3CF915F7" w14:textId="77777777" w:rsidTr="005D7A1F">
        <w:trPr>
          <w:jc w:val="center"/>
        </w:trPr>
        <w:tc>
          <w:tcPr>
            <w:tcW w:w="1666" w:type="dxa"/>
          </w:tcPr>
          <w:p w14:paraId="17ADBD4F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44469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9549585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8C2696" w:rsidRPr="000A4068" w14:paraId="055D2738" w14:textId="77777777" w:rsidTr="005D7A1F">
        <w:trPr>
          <w:jc w:val="center"/>
        </w:trPr>
        <w:tc>
          <w:tcPr>
            <w:tcW w:w="1666" w:type="dxa"/>
          </w:tcPr>
          <w:p w14:paraId="3ACC67F1" w14:textId="77777777" w:rsidR="008C2696" w:rsidRPr="000A4068" w:rsidRDefault="008C2696" w:rsidP="000A4068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EBC5FC4" w14:textId="77777777" w:rsidR="008C2696" w:rsidRPr="000A4068" w:rsidRDefault="008C2696" w:rsidP="000A406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BB2CC87" w14:textId="17BD9426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</w:tr>
    </w:tbl>
    <w:p w14:paraId="61B65074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A396C6D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155DB" w14:textId="77777777" w:rsidR="008C2696" w:rsidRPr="000A4068" w:rsidRDefault="008C2696" w:rsidP="000A406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8C2696" w:rsidRPr="000A4068" w14:paraId="0B40070C" w14:textId="77777777" w:rsidTr="000F6326">
        <w:tc>
          <w:tcPr>
            <w:tcW w:w="1459" w:type="dxa"/>
            <w:vAlign w:val="center"/>
          </w:tcPr>
          <w:p w14:paraId="66479E9A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49C7773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19F5A21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39519EA6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93578" w:rsidRPr="000A4068" w14:paraId="7F439B4A" w14:textId="77777777" w:rsidTr="000F6326">
        <w:tc>
          <w:tcPr>
            <w:tcW w:w="1459" w:type="dxa"/>
          </w:tcPr>
          <w:p w14:paraId="325B087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95F898D" w14:textId="22223F53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14:paraId="112CD066" w14:textId="4A2BE31E" w:rsidR="00893578" w:rsidRPr="000A4068" w:rsidRDefault="00893578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="00893578" w:rsidRPr="000A4068" w14:paraId="7867CB1A" w14:textId="77777777" w:rsidTr="000F6326">
        <w:tc>
          <w:tcPr>
            <w:tcW w:w="1459" w:type="dxa"/>
          </w:tcPr>
          <w:p w14:paraId="5FA9559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536047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0455954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110E776" w14:textId="624DAFE5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14:paraId="17173B5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108C7B6D" w14:textId="714B7840" w:rsidR="00893578" w:rsidRPr="000A4068" w:rsidRDefault="00893578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0E7A1BA" w14:textId="77777777" w:rsidR="008C2696" w:rsidRPr="000A4068" w:rsidRDefault="008C2696" w:rsidP="000A4068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11353E" w14:textId="77777777" w:rsidR="00893578" w:rsidRPr="000A4068" w:rsidRDefault="008C2696" w:rsidP="000A4068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893578" w:rsidRPr="000A4068" w14:paraId="22B4CC6C" w14:textId="77777777" w:rsidTr="0089357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466B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5302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8821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3578" w:rsidRPr="000A4068" w14:paraId="1F215531" w14:textId="77777777" w:rsidTr="0089357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11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9A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2244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DE44E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05655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0DD99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1D3B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93578" w:rsidRPr="000A4068" w14:paraId="444D39AA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F5F1" w14:textId="77777777" w:rsidR="00893578" w:rsidRPr="000A4068" w:rsidRDefault="00893578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00C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7D78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0EB8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7E85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A279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D32E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1D0E667C" w14:textId="77777777" w:rsidTr="00893578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9F7E3" w14:textId="77777777" w:rsidR="00893578" w:rsidRPr="000A4068" w:rsidRDefault="00893578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7A41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F046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2771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017B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B415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7843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8B5260D" w14:textId="77777777" w:rsidTr="00893578">
        <w:trPr>
          <w:trHeight w:val="8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E61E9" w14:textId="77777777" w:rsidR="00893578" w:rsidRPr="000A4068" w:rsidRDefault="00893578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10B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0497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50C7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B83C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A2CC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4817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D9946C6" w14:textId="77777777" w:rsidTr="00893578"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B8C2" w14:textId="77777777" w:rsidR="00893578" w:rsidRPr="000A4068" w:rsidRDefault="00893578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C40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1A99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1B038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63937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BDC0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D5803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3D41A38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08AC" w14:textId="77777777" w:rsidR="00893578" w:rsidRPr="000A4068" w:rsidRDefault="00893578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9A4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68AD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59A3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A271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7C6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0080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3B4AE478" w14:textId="77777777" w:rsidTr="00893578">
        <w:trPr>
          <w:trHeight w:val="27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C670" w14:textId="77777777" w:rsidR="00893578" w:rsidRPr="000A4068" w:rsidRDefault="00893578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865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16E4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10A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AB4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BFB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E1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3578" w:rsidRPr="000A4068" w14:paraId="66B6F6CB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9D98" w14:textId="77777777" w:rsidR="00893578" w:rsidRPr="000A4068" w:rsidRDefault="00893578" w:rsidP="000A406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D6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F2D4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720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6A1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84E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E45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2590B51" w14:textId="2268EB22" w:rsidR="008C2696" w:rsidRPr="000A4068" w:rsidRDefault="008C2696" w:rsidP="000A4068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</w:p>
    <w:p w14:paraId="5D140448" w14:textId="77777777" w:rsidR="008C2696" w:rsidRPr="000A4068" w:rsidRDefault="008C2696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C2696" w:rsidRPr="000A4068" w14:paraId="7080552B" w14:textId="77777777" w:rsidTr="005D7A1F">
        <w:trPr>
          <w:trHeight w:val="93"/>
          <w:jc w:val="center"/>
        </w:trPr>
        <w:tc>
          <w:tcPr>
            <w:tcW w:w="9907" w:type="dxa"/>
          </w:tcPr>
          <w:p w14:paraId="63F520AF" w14:textId="77777777" w:rsidR="008C2696" w:rsidRPr="000A4068" w:rsidRDefault="008C2696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F3D44E" w14:textId="77777777" w:rsidR="008C2696" w:rsidRPr="000A4068" w:rsidRDefault="008C2696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2696" w:rsidRPr="000A4068" w14:paraId="405615AF" w14:textId="77777777" w:rsidTr="005D7A1F">
              <w:tc>
                <w:tcPr>
                  <w:tcW w:w="4531" w:type="dxa"/>
                </w:tcPr>
                <w:p w14:paraId="1E24A268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E774319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2696" w:rsidRPr="000A4068" w14:paraId="77539B4B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18AC14D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32681F1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2696" w:rsidRPr="000A4068" w14:paraId="19791F37" w14:textId="77777777" w:rsidTr="005D7A1F">
              <w:tc>
                <w:tcPr>
                  <w:tcW w:w="4531" w:type="dxa"/>
                </w:tcPr>
                <w:p w14:paraId="5D79748C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77909C9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2696" w:rsidRPr="000A4068" w14:paraId="15472DF8" w14:textId="77777777" w:rsidTr="005D7A1F">
              <w:tc>
                <w:tcPr>
                  <w:tcW w:w="4531" w:type="dxa"/>
                </w:tcPr>
                <w:p w14:paraId="56AF477D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D565D54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2696" w:rsidRPr="000A4068" w14:paraId="7A11D38E" w14:textId="77777777" w:rsidTr="005D7A1F">
              <w:tc>
                <w:tcPr>
                  <w:tcW w:w="4531" w:type="dxa"/>
                </w:tcPr>
                <w:p w14:paraId="66BB3D63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82EE4F1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2696" w:rsidRPr="000A4068" w14:paraId="5A595A86" w14:textId="77777777" w:rsidTr="005D7A1F">
              <w:tc>
                <w:tcPr>
                  <w:tcW w:w="4531" w:type="dxa"/>
                </w:tcPr>
                <w:p w14:paraId="18EDDEE8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88D288B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2696" w:rsidRPr="000A4068" w14:paraId="32C8A100" w14:textId="77777777" w:rsidTr="005D7A1F">
              <w:tc>
                <w:tcPr>
                  <w:tcW w:w="4531" w:type="dxa"/>
                </w:tcPr>
                <w:p w14:paraId="30F2B49A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A073D54" w14:textId="77777777" w:rsidR="008C2696" w:rsidRPr="000A4068" w:rsidRDefault="008C2696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5D53C8A" w14:textId="77777777" w:rsidR="008C2696" w:rsidRPr="000A4068" w:rsidRDefault="008C2696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6504710" w14:textId="77777777" w:rsidR="008C2696" w:rsidRPr="000A4068" w:rsidRDefault="008C2696" w:rsidP="000A406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C2EEC7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2696" w:rsidRPr="000A4068" w14:paraId="351C55AB" w14:textId="77777777" w:rsidTr="005D7A1F">
        <w:trPr>
          <w:trHeight w:val="540"/>
          <w:jc w:val="center"/>
        </w:trPr>
        <w:tc>
          <w:tcPr>
            <w:tcW w:w="9923" w:type="dxa"/>
          </w:tcPr>
          <w:p w14:paraId="614F2A73" w14:textId="5F02CD92" w:rsidR="008C2696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egzamin</w:t>
            </w:r>
            <w:r w:rsidR="008C2696"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1B0F5D6F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</w:p>
    <w:p w14:paraId="37803CC6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C2696" w:rsidRPr="000A4068" w14:paraId="29F24EB6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83C6A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28919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8C2696" w:rsidRPr="000A4068" w14:paraId="74F22889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272A9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58F5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49D80C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8C2696" w:rsidRPr="000A4068" w14:paraId="613BFED4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A0A5B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8C2696" w:rsidRPr="000A4068" w14:paraId="7DB0008A" w14:textId="77777777" w:rsidTr="00D2555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BE69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9442" w14:textId="11AE2EC0" w:rsidR="008C2696" w:rsidRPr="00D25553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2555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F4E" w14:textId="6363F92F" w:rsidR="008C2696" w:rsidRPr="00D25553" w:rsidRDefault="00D25553" w:rsidP="00D2555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8C2696" w:rsidRPr="000A4068" w14:paraId="129C8A8C" w14:textId="77777777" w:rsidTr="005D7A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19C0D" w14:textId="77777777" w:rsidR="008C2696" w:rsidRPr="000A4068" w:rsidRDefault="008C2696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73A19" w:rsidRPr="000A4068" w14:paraId="575E94D1" w14:textId="77777777" w:rsidTr="000F632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DEF3" w14:textId="0649088F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CBB3" w14:textId="3471062B" w:rsidR="00873A19" w:rsidRPr="000A4068" w:rsidRDefault="007E7CF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4714" w14:textId="582C50AD" w:rsidR="00873A19" w:rsidRPr="000A4068" w:rsidRDefault="007E7CF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73A19" w:rsidRPr="000A4068" w14:paraId="3C0C9BE8" w14:textId="77777777" w:rsidTr="000F7E2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C07E" w14:textId="1E796124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86B3" w14:textId="0DDAC476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74A5" w14:textId="18E22BBA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73A19" w:rsidRPr="000A4068" w14:paraId="59538677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BDC" w14:textId="3DF69943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F360" w14:textId="73A70410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EC3" w14:textId="4F2AB0DB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73A19" w:rsidRPr="000A4068" w14:paraId="5B05E78F" w14:textId="77777777" w:rsidTr="000F7E21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F6C5" w14:textId="7889A629" w:rsidR="00873A19" w:rsidRPr="000A4068" w:rsidRDefault="00873A19" w:rsidP="00873A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DDD" w14:textId="669472DC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6E7" w14:textId="797B0EC6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</w:tr>
      <w:tr w:rsidR="00873A19" w:rsidRPr="000A4068" w14:paraId="410A6E50" w14:textId="77777777" w:rsidTr="000F632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9A42" w14:textId="7C78BF3C" w:rsidR="00873A19" w:rsidRPr="000A4068" w:rsidRDefault="00873A19" w:rsidP="00873A19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6AC" w14:textId="16A3394F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660" w14:textId="66EA052E" w:rsidR="00873A19" w:rsidRPr="000A4068" w:rsidRDefault="00873A19" w:rsidP="00873A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6DE56FA6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4CEDAFEE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</w:p>
    <w:p w14:paraId="1F2EB84F" w14:textId="3CA3A21C" w:rsidR="004C5E78" w:rsidRPr="004C5E78" w:rsidRDefault="008C2696" w:rsidP="000A4068">
      <w:pPr>
        <w:spacing w:after="0"/>
        <w:rPr>
          <w:rFonts w:ascii="Cambria" w:hAnsi="Cambria"/>
          <w:b/>
          <w:bCs/>
          <w:color w:val="000000"/>
          <w:sz w:val="20"/>
          <w:szCs w:val="20"/>
        </w:rPr>
      </w:pPr>
      <w:r w:rsidRPr="004C5E78">
        <w:rPr>
          <w:rFonts w:ascii="Cambria" w:hAnsi="Cambria"/>
          <w:b/>
          <w:bCs/>
          <w:color w:val="000000"/>
          <w:sz w:val="20"/>
          <w:szCs w:val="2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C5E78" w:rsidRPr="007E1693" w14:paraId="7F32EF64" w14:textId="77777777" w:rsidTr="007B4A0C">
        <w:trPr>
          <w:jc w:val="center"/>
        </w:trPr>
        <w:tc>
          <w:tcPr>
            <w:tcW w:w="9889" w:type="dxa"/>
          </w:tcPr>
          <w:p w14:paraId="25B4D2FB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50E9FAE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Braszczyński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J. , Teoria procesów odlewniczych, WNT Warszawa 1989.</w:t>
            </w:r>
          </w:p>
          <w:p w14:paraId="3D10AE67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Holtzer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M., Procesy metalurgiczne i odlewnicze stopów żelaza, PWN Warszawa 2013.</w:t>
            </w:r>
          </w:p>
          <w:p w14:paraId="43FF773D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Fraś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E., Krystalizacja metali, PWN Warszawa 2003.</w:t>
            </w:r>
          </w:p>
          <w:p w14:paraId="3A8E467D" w14:textId="77777777" w:rsidR="004C5E78" w:rsidRPr="007E1693" w:rsidRDefault="004C5E78" w:rsidP="007B4A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4. Perzyk M., Waszkiewicz S., Kaczorowski M., Jopkiewicz A., Odlewnictwo, WNT Warszawa 2015.</w:t>
            </w:r>
          </w:p>
        </w:tc>
      </w:tr>
      <w:tr w:rsidR="004C5E78" w:rsidRPr="007E1693" w14:paraId="19102F0F" w14:textId="77777777" w:rsidTr="007B4A0C">
        <w:trPr>
          <w:jc w:val="center"/>
        </w:trPr>
        <w:tc>
          <w:tcPr>
            <w:tcW w:w="9889" w:type="dxa"/>
          </w:tcPr>
          <w:p w14:paraId="6016C231" w14:textId="77777777" w:rsidR="004C5E78" w:rsidRPr="007E1693" w:rsidRDefault="004C5E78" w:rsidP="007B4A0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24BD2C" w14:textId="77777777" w:rsidR="004C5E78" w:rsidRPr="007E1693" w:rsidRDefault="004C5E78" w:rsidP="007B4A0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Szweycer M.,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Nagolska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D., Metalurgia, Wyd. Politechniki Poznańskiej, Poznań 2003.</w:t>
            </w:r>
          </w:p>
          <w:p w14:paraId="707A25FC" w14:textId="77777777" w:rsidR="004C5E78" w:rsidRPr="007E1693" w:rsidRDefault="004C5E78" w:rsidP="007B4A0C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 Praca zbiorowa, Poradnik Inżyniera Odlewnictwo, tom I, WNT Warszawa 1986.</w:t>
            </w:r>
          </w:p>
        </w:tc>
      </w:tr>
    </w:tbl>
    <w:p w14:paraId="00A765FB" w14:textId="0F9770F1" w:rsidR="008C2696" w:rsidRPr="000A4068" w:rsidRDefault="008C2696" w:rsidP="000A4068">
      <w:pPr>
        <w:spacing w:after="0"/>
        <w:rPr>
          <w:rFonts w:ascii="Cambria" w:hAnsi="Cambria"/>
          <w:color w:val="FF0000"/>
          <w:sz w:val="20"/>
          <w:szCs w:val="20"/>
        </w:rPr>
      </w:pPr>
    </w:p>
    <w:p w14:paraId="30FFF9DE" w14:textId="77777777" w:rsidR="008C2696" w:rsidRPr="000A4068" w:rsidRDefault="008C2696" w:rsidP="000A4068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C2696" w:rsidRPr="000A4068" w14:paraId="417CF300" w14:textId="77777777" w:rsidTr="005D7A1F">
        <w:trPr>
          <w:jc w:val="center"/>
        </w:trPr>
        <w:tc>
          <w:tcPr>
            <w:tcW w:w="3846" w:type="dxa"/>
          </w:tcPr>
          <w:p w14:paraId="67218F84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D8BA671" w14:textId="1C8B1C92" w:rsidR="008C2696" w:rsidRPr="000A4068" w:rsidRDefault="00743E8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Prof. dr hab. inż. Marek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8C2696" w:rsidRPr="000A4068" w14:paraId="39A2BD14" w14:textId="77777777" w:rsidTr="005D7A1F">
        <w:trPr>
          <w:jc w:val="center"/>
        </w:trPr>
        <w:tc>
          <w:tcPr>
            <w:tcW w:w="3846" w:type="dxa"/>
          </w:tcPr>
          <w:p w14:paraId="71831872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D4DB843" w14:textId="04CE253A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8C2696" w:rsidRPr="000A4068" w14:paraId="02DC9AF0" w14:textId="77777777" w:rsidTr="005D7A1F">
        <w:trPr>
          <w:jc w:val="center"/>
        </w:trPr>
        <w:tc>
          <w:tcPr>
            <w:tcW w:w="3846" w:type="dxa"/>
          </w:tcPr>
          <w:p w14:paraId="333C80D5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32739AE" w14:textId="716CCAF4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</w:t>
            </w:r>
            <w:r w:rsidR="00743E86">
              <w:rPr>
                <w:rFonts w:ascii="Cambria" w:hAnsi="Cambria"/>
                <w:sz w:val="20"/>
                <w:szCs w:val="20"/>
              </w:rPr>
              <w:t>soiński</w:t>
            </w:r>
            <w:r w:rsidRPr="000A4068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8C2696" w:rsidRPr="000A4068" w14:paraId="367BE198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4308AAE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5451679" w14:textId="77777777" w:rsidR="008C2696" w:rsidRPr="000A4068" w:rsidRDefault="008C2696" w:rsidP="000A406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8A628E" w14:textId="77777777" w:rsidR="008C2696" w:rsidRPr="000A4068" w:rsidRDefault="008C2696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CB67466" w14:textId="77777777" w:rsidR="00893578" w:rsidRPr="000A4068" w:rsidRDefault="00893578" w:rsidP="000A4068">
      <w:pPr>
        <w:spacing w:after="0"/>
        <w:rPr>
          <w:rFonts w:ascii="Cambria" w:hAnsi="Cambria" w:cs="Times New Roman"/>
          <w:sz w:val="20"/>
          <w:szCs w:val="20"/>
        </w:rPr>
        <w:sectPr w:rsidR="00893578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B76FEB" w14:textId="77777777" w:rsidR="00893578" w:rsidRPr="000A4068" w:rsidRDefault="00893578" w:rsidP="000A4068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3578" w:rsidRPr="000A4068" w14:paraId="2879A720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114D60B1" w14:textId="4B9D91AB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288D3F05" wp14:editId="5F794D76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083235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1F0A86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893578" w:rsidRPr="000A4068" w14:paraId="20555074" w14:textId="77777777" w:rsidTr="005D7A1F">
        <w:trPr>
          <w:trHeight w:val="275"/>
        </w:trPr>
        <w:tc>
          <w:tcPr>
            <w:tcW w:w="1968" w:type="dxa"/>
            <w:vMerge/>
          </w:tcPr>
          <w:p w14:paraId="5E0D4E7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F871A6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D0C6A4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893578" w:rsidRPr="000A4068" w14:paraId="0CB54366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3FC29E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BDFC8B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3234FB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893578" w:rsidRPr="000A4068" w14:paraId="5DFA34B8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E74A7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42089B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F507DE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893578" w:rsidRPr="000A4068" w14:paraId="014843DF" w14:textId="77777777" w:rsidTr="005D7A1F">
        <w:trPr>
          <w:trHeight w:val="139"/>
        </w:trPr>
        <w:tc>
          <w:tcPr>
            <w:tcW w:w="1968" w:type="dxa"/>
            <w:vMerge/>
          </w:tcPr>
          <w:p w14:paraId="62C56D1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AF68A3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F21DDD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893578" w:rsidRPr="000A4068" w14:paraId="2790093B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C606F7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AA2186E" w14:textId="43493A1E" w:rsidR="00893578" w:rsidRPr="000A4068" w:rsidRDefault="00893578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2555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A03864A" w14:textId="77777777" w:rsidR="000F6326" w:rsidRDefault="000F6326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EEB08" w14:textId="6B476D22" w:rsidR="00893578" w:rsidRPr="000A4068" w:rsidRDefault="00893578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64B8080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3578" w:rsidRPr="000A4068" w14:paraId="75D3567E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598D8C3C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2649BC8E" w14:textId="5C1AC292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rPr>
                <w:noProof/>
              </w:rPr>
              <w:t>Napędy maszyn i urządzeń technicznych</w:t>
            </w:r>
          </w:p>
        </w:tc>
      </w:tr>
      <w:tr w:rsidR="00893578" w:rsidRPr="000A4068" w14:paraId="2C6AA8AF" w14:textId="77777777" w:rsidTr="005D7A1F">
        <w:tc>
          <w:tcPr>
            <w:tcW w:w="4219" w:type="dxa"/>
            <w:vAlign w:val="center"/>
          </w:tcPr>
          <w:p w14:paraId="47AA27D8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65C75DE9" w14:textId="332D2B93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893578" w:rsidRPr="000A4068" w14:paraId="0D3498A1" w14:textId="77777777" w:rsidTr="005D7A1F">
        <w:tc>
          <w:tcPr>
            <w:tcW w:w="4219" w:type="dxa"/>
            <w:vAlign w:val="center"/>
          </w:tcPr>
          <w:p w14:paraId="12D610C7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394E558B" w14:textId="491491F8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893578" w:rsidRPr="000A4068" w14:paraId="6D08116C" w14:textId="77777777" w:rsidTr="005D7A1F">
        <w:tc>
          <w:tcPr>
            <w:tcW w:w="4219" w:type="dxa"/>
            <w:vAlign w:val="center"/>
          </w:tcPr>
          <w:p w14:paraId="35D017E1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0B30DFD8" w14:textId="4F3D882F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893578" w:rsidRPr="000A4068" w14:paraId="4828DAAB" w14:textId="77777777" w:rsidTr="005D7A1F">
        <w:tc>
          <w:tcPr>
            <w:tcW w:w="4219" w:type="dxa"/>
            <w:vAlign w:val="center"/>
          </w:tcPr>
          <w:p w14:paraId="69913FA9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443819" w14:textId="6F0908E2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893578" w:rsidRPr="000A4068" w14:paraId="0A2D43FE" w14:textId="77777777" w:rsidTr="005D7A1F">
        <w:tc>
          <w:tcPr>
            <w:tcW w:w="4219" w:type="dxa"/>
            <w:vAlign w:val="center"/>
          </w:tcPr>
          <w:p w14:paraId="6259A5D0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243B18A5" w14:textId="0D4C6DA0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893578" w:rsidRPr="000A4068" w14:paraId="6B1B616B" w14:textId="77777777" w:rsidTr="005D7A1F">
        <w:tc>
          <w:tcPr>
            <w:tcW w:w="4219" w:type="dxa"/>
            <w:vAlign w:val="center"/>
          </w:tcPr>
          <w:p w14:paraId="059616C8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F4B046" w14:textId="77777777" w:rsidR="00893578" w:rsidRPr="000A4068" w:rsidRDefault="00893578" w:rsidP="000A4068">
            <w:pPr>
              <w:pStyle w:val="akarta"/>
              <w:spacing w:before="0" w:after="0" w:line="276" w:lineRule="auto"/>
            </w:pPr>
            <w:r w:rsidRPr="000A4068">
              <w:t>dr inż. Robert Barski</w:t>
            </w:r>
          </w:p>
        </w:tc>
      </w:tr>
    </w:tbl>
    <w:p w14:paraId="02D3F4DB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75269B" w14:textId="069E529D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3578" w:rsidRPr="000A4068" w14:paraId="7CB5AF09" w14:textId="77777777" w:rsidTr="005D7A1F">
        <w:tc>
          <w:tcPr>
            <w:tcW w:w="2660" w:type="dxa"/>
            <w:vAlign w:val="center"/>
          </w:tcPr>
          <w:p w14:paraId="6D56CEF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64EBE9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05F246D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A94E22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93578" w:rsidRPr="000A4068" w14:paraId="2C463160" w14:textId="77777777" w:rsidTr="005D7A1F">
        <w:tc>
          <w:tcPr>
            <w:tcW w:w="2660" w:type="dxa"/>
          </w:tcPr>
          <w:p w14:paraId="6108F28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F4D8528" w14:textId="328346C9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BFA0E05" w14:textId="17C9713A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vAlign w:val="center"/>
          </w:tcPr>
          <w:p w14:paraId="52F8C263" w14:textId="569D33C4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93578" w:rsidRPr="000A4068" w14:paraId="18F181D8" w14:textId="77777777" w:rsidTr="005D7A1F">
        <w:tc>
          <w:tcPr>
            <w:tcW w:w="2660" w:type="dxa"/>
          </w:tcPr>
          <w:p w14:paraId="6FDA4CF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24C7668A" w14:textId="605445DC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10B588A3" w14:textId="2C77457A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1F479A2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30318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17184" w14:textId="48A6A8B5" w:rsidR="00893578" w:rsidRPr="000A4068" w:rsidRDefault="00893578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3578" w:rsidRPr="000A4068" w14:paraId="7CDA13E5" w14:textId="77777777" w:rsidTr="005D7A1F">
        <w:trPr>
          <w:trHeight w:val="301"/>
          <w:jc w:val="center"/>
        </w:trPr>
        <w:tc>
          <w:tcPr>
            <w:tcW w:w="9898" w:type="dxa"/>
          </w:tcPr>
          <w:p w14:paraId="182C76E6" w14:textId="10D947A1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Znajomość podstaw konstrukcji maszyn i wytrzymałości materiałów</w:t>
            </w:r>
          </w:p>
        </w:tc>
      </w:tr>
    </w:tbl>
    <w:p w14:paraId="553A2254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3578" w:rsidRPr="000A4068" w14:paraId="5100FB45" w14:textId="77777777" w:rsidTr="005D7A1F">
        <w:tc>
          <w:tcPr>
            <w:tcW w:w="9889" w:type="dxa"/>
          </w:tcPr>
          <w:p w14:paraId="3243C290" w14:textId="4E5F72CE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C1 - Przekazanie szczegółowej wiedzy w zakresie 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>napędów maszyn i urządzeń technicznych</w:t>
            </w:r>
          </w:p>
          <w:p w14:paraId="6C8BE42E" w14:textId="6763CE8F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C2 - Przekazanie rozszerzonej i pogłębionej wiedzy dotyczącej standardów i norm technicznych związanych z zagadnieniami odnoszących się do 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>napędów maszyn i urządzeń technicznych</w:t>
            </w:r>
          </w:p>
          <w:p w14:paraId="4DBD98B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Wyrobienie i  poszerzenie  umiejętności w zakresie  podnoszenia kompetencji zawodowych, przygotowanie i prezentacja wniosków w tym zakresie </w:t>
            </w:r>
          </w:p>
          <w:p w14:paraId="7D97B25C" w14:textId="7AF8231B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wyrobienie umiejętności projektowania maszyn, realizacji procesów wytwarzania, montażu i eksploatacji maszyn oraz doboru materiałów inżynierskich </w:t>
            </w:r>
          </w:p>
          <w:p w14:paraId="3FA2817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C5 - Przygotowanie do ciągłego podnoszenia kompetencji zawodowych, zwłaszcza wynikających z przepisów i wymagań prawnych oraz zrozumienie potrzeby utrzymywania ciągłości tego procesu </w:t>
            </w:r>
          </w:p>
          <w:p w14:paraId="584E5AD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C6 - Rozumienie społecznych skutków działalności inżynierskiej w obszarze urządzeń podlegających przepisom dozoru technicznego, w tym jej wpływu na środowisko i związanej z tym odpowiedzialności za podejmowane decyzje</w:t>
            </w:r>
          </w:p>
        </w:tc>
      </w:tr>
    </w:tbl>
    <w:p w14:paraId="721ADDF4" w14:textId="1C67B6E0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BB69BA3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93578" w:rsidRPr="000A4068" w14:paraId="37BC47DC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7DA36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9F211D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6A2344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93578" w:rsidRPr="000A4068" w14:paraId="001184AF" w14:textId="77777777" w:rsidTr="005D7A1F">
        <w:trPr>
          <w:jc w:val="center"/>
        </w:trPr>
        <w:tc>
          <w:tcPr>
            <w:tcW w:w="9931" w:type="dxa"/>
            <w:gridSpan w:val="4"/>
          </w:tcPr>
          <w:p w14:paraId="4D1D820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3578" w:rsidRPr="000A4068" w14:paraId="1BDF2466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1BEE0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986CB0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Ma szczegółową i podbudowaną teoretycznie wiedzę w zakresie optymalizacji oraz systemów produkcyjnych niezbędną do ich </w:t>
            </w: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projektowania, analizy i oceny z uwzględnieniem aspektów technicznych, użytkowych i ekonomicznych</w:t>
            </w:r>
          </w:p>
        </w:tc>
        <w:tc>
          <w:tcPr>
            <w:tcW w:w="1732" w:type="dxa"/>
          </w:tcPr>
          <w:p w14:paraId="032775C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K_W06, K_W07</w:t>
            </w:r>
          </w:p>
        </w:tc>
      </w:tr>
      <w:tr w:rsidR="00893578" w:rsidRPr="000A4068" w14:paraId="59E90F93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A84184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8A32CC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Ma pogłębioną i uporządkowaną wiedzę w zakresie metod oceny, monitorowania i kontroli jakości procesów, niezbędną do projektowania urządzeń </w:t>
            </w:r>
          </w:p>
        </w:tc>
        <w:tc>
          <w:tcPr>
            <w:tcW w:w="1732" w:type="dxa"/>
          </w:tcPr>
          <w:p w14:paraId="46F902B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K_W09</w:t>
            </w:r>
          </w:p>
        </w:tc>
      </w:tr>
      <w:tr w:rsidR="00893578" w:rsidRPr="000A4068" w14:paraId="61108322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075AF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E3A548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Ma uporządkowaną i podbudowaną teoretycznie wiedzę obejmującą kluczowe zagadnienia z zakresu konstrukcji i eksploatacji maszyn i urządzeń ze szczególnym uwzględnieniem napędów maszyn.</w:t>
            </w:r>
          </w:p>
        </w:tc>
        <w:tc>
          <w:tcPr>
            <w:tcW w:w="1732" w:type="dxa"/>
          </w:tcPr>
          <w:p w14:paraId="1ECAB1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893578" w:rsidRPr="000A4068" w14:paraId="416069E0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51839E6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3578" w:rsidRPr="000A4068" w14:paraId="263BE9E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CA806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5ACDAF1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oraz ocenić przydatność i możliwość wykorzystania nowych osiągnięć technicznych</w:t>
            </w:r>
          </w:p>
        </w:tc>
        <w:tc>
          <w:tcPr>
            <w:tcW w:w="1732" w:type="dxa"/>
          </w:tcPr>
          <w:p w14:paraId="43581C2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K_U06, K_U07, K_U13</w:t>
            </w:r>
          </w:p>
        </w:tc>
      </w:tr>
      <w:tr w:rsidR="00893578" w:rsidRPr="000A4068" w14:paraId="6BA37424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388A9B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CE4B6A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Potrafi indywidulanie i w zespole porównać rozwiązania projektowe oraz dostrzegać aspekty pozatechniczne, w tym środowiskowe i prawne przy projektowaniu, stosowaniu systemów i urządzeń.</w:t>
            </w:r>
          </w:p>
        </w:tc>
        <w:tc>
          <w:tcPr>
            <w:tcW w:w="1732" w:type="dxa"/>
          </w:tcPr>
          <w:p w14:paraId="3D406D0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K_U08, K_U09, K_U10, K_U14, K_U22</w:t>
            </w:r>
          </w:p>
        </w:tc>
      </w:tr>
      <w:tr w:rsidR="00893578" w:rsidRPr="000A4068" w14:paraId="651ADF38" w14:textId="77777777" w:rsidTr="005D7A1F">
        <w:trPr>
          <w:jc w:val="center"/>
        </w:trPr>
        <w:tc>
          <w:tcPr>
            <w:tcW w:w="9931" w:type="dxa"/>
            <w:gridSpan w:val="4"/>
            <w:vAlign w:val="center"/>
          </w:tcPr>
          <w:p w14:paraId="78AB77A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3578" w:rsidRPr="000A4068" w14:paraId="3157D1DA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2F24A2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4146A3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</w:tcPr>
          <w:p w14:paraId="0E3C10A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93578" w:rsidRPr="000A4068" w14:paraId="37C61609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1A635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C622E4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Ma świadomość ważności działalności inżynierskiej i rozumie jej pozatechniczne aspekty i skutki, w tym wpływ na środowisko, i związaną z tym odpowiedzialność za podejmowane decyzje.</w:t>
            </w:r>
          </w:p>
        </w:tc>
        <w:tc>
          <w:tcPr>
            <w:tcW w:w="1732" w:type="dxa"/>
          </w:tcPr>
          <w:p w14:paraId="1D96A85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115F1EA" w14:textId="77777777" w:rsidR="000F6326" w:rsidRDefault="000F6326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4822B9" w14:textId="34439E20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893578" w:rsidRPr="000A4068" w14:paraId="14E80396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B68E9A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2D95CD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7CBEA4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0A4068" w14:paraId="15D89A82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23DE4EC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813ED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53FB4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7DB5F0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3578" w:rsidRPr="000A4068" w14:paraId="6CBAE432" w14:textId="77777777" w:rsidTr="005D7A1F">
        <w:trPr>
          <w:trHeight w:val="225"/>
          <w:jc w:val="center"/>
        </w:trPr>
        <w:tc>
          <w:tcPr>
            <w:tcW w:w="659" w:type="dxa"/>
          </w:tcPr>
          <w:p w14:paraId="31AC2B5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50798B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Teoria napędów liniowych i obrotowych</w:t>
            </w:r>
          </w:p>
        </w:tc>
        <w:tc>
          <w:tcPr>
            <w:tcW w:w="1256" w:type="dxa"/>
          </w:tcPr>
          <w:p w14:paraId="7F79DAA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C6FBE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15F71CDC" w14:textId="77777777" w:rsidTr="005D7A1F">
        <w:trPr>
          <w:trHeight w:val="285"/>
          <w:jc w:val="center"/>
        </w:trPr>
        <w:tc>
          <w:tcPr>
            <w:tcW w:w="659" w:type="dxa"/>
          </w:tcPr>
          <w:p w14:paraId="58D1481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FC7EF1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Klasyfikacja napędów układów maszyn technologicznych</w:t>
            </w:r>
          </w:p>
        </w:tc>
        <w:tc>
          <w:tcPr>
            <w:tcW w:w="1256" w:type="dxa"/>
          </w:tcPr>
          <w:p w14:paraId="642B9FB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89C0EF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0E725B5C" w14:textId="77777777" w:rsidTr="005D7A1F">
        <w:trPr>
          <w:trHeight w:val="345"/>
          <w:jc w:val="center"/>
        </w:trPr>
        <w:tc>
          <w:tcPr>
            <w:tcW w:w="659" w:type="dxa"/>
          </w:tcPr>
          <w:p w14:paraId="441AD29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40E3E01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Przekładnie i napędy bezstopniowe. Napędy cierne</w:t>
            </w:r>
          </w:p>
        </w:tc>
        <w:tc>
          <w:tcPr>
            <w:tcW w:w="1256" w:type="dxa"/>
          </w:tcPr>
          <w:p w14:paraId="416D80F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9139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6C0CF320" w14:textId="77777777" w:rsidTr="005D7A1F">
        <w:trPr>
          <w:trHeight w:val="345"/>
          <w:jc w:val="center"/>
        </w:trPr>
        <w:tc>
          <w:tcPr>
            <w:tcW w:w="659" w:type="dxa"/>
          </w:tcPr>
          <w:p w14:paraId="54278C6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C42E75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Przekładnie zębate</w:t>
            </w:r>
          </w:p>
        </w:tc>
        <w:tc>
          <w:tcPr>
            <w:tcW w:w="1256" w:type="dxa"/>
          </w:tcPr>
          <w:p w14:paraId="7DB117B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E6D88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2FE1AE9F" w14:textId="77777777" w:rsidTr="005D7A1F">
        <w:trPr>
          <w:trHeight w:val="345"/>
          <w:jc w:val="center"/>
        </w:trPr>
        <w:tc>
          <w:tcPr>
            <w:tcW w:w="659" w:type="dxa"/>
          </w:tcPr>
          <w:p w14:paraId="47D8152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7B03CD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Napędy śrubowe i jarzmowe</w:t>
            </w:r>
          </w:p>
        </w:tc>
        <w:tc>
          <w:tcPr>
            <w:tcW w:w="1256" w:type="dxa"/>
          </w:tcPr>
          <w:p w14:paraId="4F1A6BA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A1C3C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14D0A82E" w14:textId="77777777" w:rsidTr="005D7A1F">
        <w:trPr>
          <w:trHeight w:val="345"/>
          <w:jc w:val="center"/>
        </w:trPr>
        <w:tc>
          <w:tcPr>
            <w:tcW w:w="659" w:type="dxa"/>
          </w:tcPr>
          <w:p w14:paraId="7FF4DC1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FACE98C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Napędy korbowe</w:t>
            </w:r>
          </w:p>
        </w:tc>
        <w:tc>
          <w:tcPr>
            <w:tcW w:w="1256" w:type="dxa"/>
          </w:tcPr>
          <w:p w14:paraId="578895D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EA692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644B2154" w14:textId="77777777" w:rsidTr="005D7A1F">
        <w:trPr>
          <w:trHeight w:val="345"/>
          <w:jc w:val="center"/>
        </w:trPr>
        <w:tc>
          <w:tcPr>
            <w:tcW w:w="659" w:type="dxa"/>
          </w:tcPr>
          <w:p w14:paraId="23D0AA3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71F51C8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Napędy krzywkowe</w:t>
            </w:r>
          </w:p>
        </w:tc>
        <w:tc>
          <w:tcPr>
            <w:tcW w:w="1256" w:type="dxa"/>
          </w:tcPr>
          <w:p w14:paraId="27912FE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E7D7B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053613D2" w14:textId="77777777" w:rsidTr="005D7A1F">
        <w:trPr>
          <w:trHeight w:val="345"/>
          <w:jc w:val="center"/>
        </w:trPr>
        <w:tc>
          <w:tcPr>
            <w:tcW w:w="659" w:type="dxa"/>
          </w:tcPr>
          <w:p w14:paraId="314A86E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32641A2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Układy napędowe o dużych przełożeniach</w:t>
            </w:r>
          </w:p>
        </w:tc>
        <w:tc>
          <w:tcPr>
            <w:tcW w:w="1256" w:type="dxa"/>
          </w:tcPr>
          <w:p w14:paraId="3DB0A50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B84B8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2E54203A" w14:textId="77777777" w:rsidTr="005D7A1F">
        <w:trPr>
          <w:jc w:val="center"/>
        </w:trPr>
        <w:tc>
          <w:tcPr>
            <w:tcW w:w="659" w:type="dxa"/>
          </w:tcPr>
          <w:p w14:paraId="06A3255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BDC9AC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92B91A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377F6B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C651541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ED43B0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93578" w:rsidRPr="000A4068" w14:paraId="0C06FCD9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54AB87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E946F8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F863E0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0A4068" w14:paraId="0FBD7705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031EC40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525CE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8C25A5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3109F5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93578" w:rsidRPr="000A4068" w14:paraId="44CE34A3" w14:textId="77777777" w:rsidTr="005D7A1F">
        <w:trPr>
          <w:trHeight w:val="225"/>
          <w:jc w:val="center"/>
        </w:trPr>
        <w:tc>
          <w:tcPr>
            <w:tcW w:w="659" w:type="dxa"/>
          </w:tcPr>
          <w:p w14:paraId="728BA6F2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7290919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Wprowadzenie i przepisy BHP</w:t>
            </w:r>
          </w:p>
        </w:tc>
        <w:tc>
          <w:tcPr>
            <w:tcW w:w="1256" w:type="dxa"/>
          </w:tcPr>
          <w:p w14:paraId="2F2E3B7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C874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353870DD" w14:textId="77777777" w:rsidTr="005D7A1F">
        <w:trPr>
          <w:trHeight w:val="285"/>
          <w:jc w:val="center"/>
        </w:trPr>
        <w:tc>
          <w:tcPr>
            <w:tcW w:w="659" w:type="dxa"/>
          </w:tcPr>
          <w:p w14:paraId="35C6318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F65BEA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Analiza łańcucha głównego łańcucha napędowego wybranej maszyny</w:t>
            </w:r>
          </w:p>
        </w:tc>
        <w:tc>
          <w:tcPr>
            <w:tcW w:w="1256" w:type="dxa"/>
          </w:tcPr>
          <w:p w14:paraId="4D4F437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DBF44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93578" w:rsidRPr="000A4068" w14:paraId="6E0332C3" w14:textId="77777777" w:rsidTr="005D7A1F">
        <w:trPr>
          <w:trHeight w:val="345"/>
          <w:jc w:val="center"/>
        </w:trPr>
        <w:tc>
          <w:tcPr>
            <w:tcW w:w="659" w:type="dxa"/>
          </w:tcPr>
          <w:p w14:paraId="514E92F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E6A09C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Analiza mocy układów napędowych </w:t>
            </w:r>
          </w:p>
        </w:tc>
        <w:tc>
          <w:tcPr>
            <w:tcW w:w="1256" w:type="dxa"/>
          </w:tcPr>
          <w:p w14:paraId="550588D5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5F2B0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069A2E3D" w14:textId="77777777" w:rsidTr="005D7A1F">
        <w:trPr>
          <w:trHeight w:val="345"/>
          <w:jc w:val="center"/>
        </w:trPr>
        <w:tc>
          <w:tcPr>
            <w:tcW w:w="659" w:type="dxa"/>
          </w:tcPr>
          <w:p w14:paraId="0BBF670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8DFC7D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Analiza mocy układów napędowych </w:t>
            </w:r>
          </w:p>
        </w:tc>
        <w:tc>
          <w:tcPr>
            <w:tcW w:w="1256" w:type="dxa"/>
          </w:tcPr>
          <w:p w14:paraId="4C015B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285D8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769A8E3E" w14:textId="77777777" w:rsidTr="005D7A1F">
        <w:trPr>
          <w:trHeight w:val="345"/>
          <w:jc w:val="center"/>
        </w:trPr>
        <w:tc>
          <w:tcPr>
            <w:tcW w:w="659" w:type="dxa"/>
          </w:tcPr>
          <w:p w14:paraId="63EC943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5FF6C8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Badanie sprawności mechanicznej skrzyni biegów</w:t>
            </w:r>
          </w:p>
        </w:tc>
        <w:tc>
          <w:tcPr>
            <w:tcW w:w="1256" w:type="dxa"/>
          </w:tcPr>
          <w:p w14:paraId="32F27F3C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07E9A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62202F81" w14:textId="77777777" w:rsidTr="005D7A1F">
        <w:trPr>
          <w:trHeight w:val="345"/>
          <w:jc w:val="center"/>
        </w:trPr>
        <w:tc>
          <w:tcPr>
            <w:tcW w:w="659" w:type="dxa"/>
          </w:tcPr>
          <w:p w14:paraId="224FC8A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9D25AE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prędkości w układach napędowych </w:t>
            </w:r>
          </w:p>
        </w:tc>
        <w:tc>
          <w:tcPr>
            <w:tcW w:w="1256" w:type="dxa"/>
          </w:tcPr>
          <w:p w14:paraId="45F649C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7831E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3429E67C" w14:textId="77777777" w:rsidTr="005D7A1F">
        <w:trPr>
          <w:trHeight w:val="345"/>
          <w:jc w:val="center"/>
        </w:trPr>
        <w:tc>
          <w:tcPr>
            <w:tcW w:w="659" w:type="dxa"/>
          </w:tcPr>
          <w:p w14:paraId="07CB62F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537" w:type="dxa"/>
          </w:tcPr>
          <w:p w14:paraId="20A0AEA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prędkości w układach napędowych </w:t>
            </w:r>
          </w:p>
        </w:tc>
        <w:tc>
          <w:tcPr>
            <w:tcW w:w="1256" w:type="dxa"/>
          </w:tcPr>
          <w:p w14:paraId="4F58AEA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313E2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0A52ECA7" w14:textId="77777777" w:rsidTr="005D7A1F">
        <w:trPr>
          <w:trHeight w:val="345"/>
          <w:jc w:val="center"/>
        </w:trPr>
        <w:tc>
          <w:tcPr>
            <w:tcW w:w="659" w:type="dxa"/>
          </w:tcPr>
          <w:p w14:paraId="467C031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E8FF768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I termin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14:paraId="1413070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184D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6A16C2D8" w14:textId="77777777" w:rsidTr="005D7A1F">
        <w:trPr>
          <w:trHeight w:val="345"/>
          <w:jc w:val="center"/>
        </w:trPr>
        <w:tc>
          <w:tcPr>
            <w:tcW w:w="659" w:type="dxa"/>
          </w:tcPr>
          <w:p w14:paraId="2A4D786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7910773B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przyspieszeń w układach napędowych </w:t>
            </w:r>
          </w:p>
        </w:tc>
        <w:tc>
          <w:tcPr>
            <w:tcW w:w="1256" w:type="dxa"/>
          </w:tcPr>
          <w:p w14:paraId="07BB09A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6DD87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6F44B328" w14:textId="77777777" w:rsidTr="005D7A1F">
        <w:trPr>
          <w:trHeight w:val="345"/>
          <w:jc w:val="center"/>
        </w:trPr>
        <w:tc>
          <w:tcPr>
            <w:tcW w:w="659" w:type="dxa"/>
          </w:tcPr>
          <w:p w14:paraId="063DC259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0A5576B3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przyspieszeń w układach napędowych </w:t>
            </w:r>
          </w:p>
        </w:tc>
        <w:tc>
          <w:tcPr>
            <w:tcW w:w="1256" w:type="dxa"/>
          </w:tcPr>
          <w:p w14:paraId="0BB7648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977A8A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517F3B10" w14:textId="77777777" w:rsidTr="005D7A1F">
        <w:trPr>
          <w:trHeight w:val="345"/>
          <w:jc w:val="center"/>
        </w:trPr>
        <w:tc>
          <w:tcPr>
            <w:tcW w:w="659" w:type="dxa"/>
          </w:tcPr>
          <w:p w14:paraId="3999FA1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31D4303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Badanie momentu rozruchu w układach napędowych</w:t>
            </w:r>
          </w:p>
        </w:tc>
        <w:tc>
          <w:tcPr>
            <w:tcW w:w="1256" w:type="dxa"/>
          </w:tcPr>
          <w:p w14:paraId="74A0BC6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69A8D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3C2036B1" w14:textId="77777777" w:rsidTr="005D7A1F">
        <w:trPr>
          <w:trHeight w:val="345"/>
          <w:jc w:val="center"/>
        </w:trPr>
        <w:tc>
          <w:tcPr>
            <w:tcW w:w="659" w:type="dxa"/>
          </w:tcPr>
          <w:p w14:paraId="1909B16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23E8698F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Badanie momentu hamowania w układach napędowych</w:t>
            </w:r>
          </w:p>
        </w:tc>
        <w:tc>
          <w:tcPr>
            <w:tcW w:w="1256" w:type="dxa"/>
          </w:tcPr>
          <w:p w14:paraId="262646F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7CB45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03BD51D0" w14:textId="77777777" w:rsidTr="005D7A1F">
        <w:trPr>
          <w:trHeight w:val="345"/>
          <w:jc w:val="center"/>
        </w:trPr>
        <w:tc>
          <w:tcPr>
            <w:tcW w:w="659" w:type="dxa"/>
          </w:tcPr>
          <w:p w14:paraId="3ADEF52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66F8C46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siły bezwładności w napędach </w:t>
            </w:r>
          </w:p>
        </w:tc>
        <w:tc>
          <w:tcPr>
            <w:tcW w:w="1256" w:type="dxa"/>
          </w:tcPr>
          <w:p w14:paraId="50650842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FAB9F9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0F69F335" w14:textId="77777777" w:rsidTr="005D7A1F">
        <w:trPr>
          <w:trHeight w:val="345"/>
          <w:jc w:val="center"/>
        </w:trPr>
        <w:tc>
          <w:tcPr>
            <w:tcW w:w="659" w:type="dxa"/>
          </w:tcPr>
          <w:p w14:paraId="10F84F90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111073B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Badanie siły bezwładności w napędach </w:t>
            </w:r>
          </w:p>
        </w:tc>
        <w:tc>
          <w:tcPr>
            <w:tcW w:w="1256" w:type="dxa"/>
          </w:tcPr>
          <w:p w14:paraId="254F139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AF4153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0A4068" w14:paraId="7FC9EFE6" w14:textId="77777777" w:rsidTr="005D7A1F">
        <w:trPr>
          <w:trHeight w:val="345"/>
          <w:jc w:val="center"/>
        </w:trPr>
        <w:tc>
          <w:tcPr>
            <w:tcW w:w="659" w:type="dxa"/>
          </w:tcPr>
          <w:p w14:paraId="6EA3FAD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3DBDC7C" w14:textId="77777777" w:rsidR="00893578" w:rsidRPr="000A4068" w:rsidRDefault="00893578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Zaliczenie przedmiotu i II termin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256" w:type="dxa"/>
          </w:tcPr>
          <w:p w14:paraId="44A63F9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E33736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93578" w:rsidRPr="000A4068" w14:paraId="658F9B3A" w14:textId="77777777" w:rsidTr="005D7A1F">
        <w:trPr>
          <w:jc w:val="center"/>
        </w:trPr>
        <w:tc>
          <w:tcPr>
            <w:tcW w:w="659" w:type="dxa"/>
          </w:tcPr>
          <w:p w14:paraId="0105503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3E39CB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DFFAB3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4582BA8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4E689AF5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0D917E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3578" w:rsidRPr="000A4068" w14:paraId="717BA9EE" w14:textId="77777777" w:rsidTr="005D7A1F">
        <w:trPr>
          <w:jc w:val="center"/>
        </w:trPr>
        <w:tc>
          <w:tcPr>
            <w:tcW w:w="1666" w:type="dxa"/>
          </w:tcPr>
          <w:p w14:paraId="099360E6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90E06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E9BFE67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3578" w:rsidRPr="000A4068" w14:paraId="5F560B09" w14:textId="77777777" w:rsidTr="005D7A1F">
        <w:trPr>
          <w:jc w:val="center"/>
        </w:trPr>
        <w:tc>
          <w:tcPr>
            <w:tcW w:w="1666" w:type="dxa"/>
          </w:tcPr>
          <w:p w14:paraId="3032FAAF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C7E2B8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5169D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93578" w:rsidRPr="000A4068" w14:paraId="00E5A10B" w14:textId="77777777" w:rsidTr="005D7A1F">
        <w:trPr>
          <w:jc w:val="center"/>
        </w:trPr>
        <w:tc>
          <w:tcPr>
            <w:tcW w:w="1666" w:type="dxa"/>
          </w:tcPr>
          <w:p w14:paraId="02F23F60" w14:textId="77777777" w:rsidR="00893578" w:rsidRPr="000A4068" w:rsidRDefault="00893578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75F6F5" w14:textId="77777777" w:rsidR="00893578" w:rsidRPr="000A4068" w:rsidRDefault="00893578" w:rsidP="000A406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M5.3 - ćwiczenia doskonalące maszyn i urządzeń, </w:t>
            </w:r>
          </w:p>
        </w:tc>
        <w:tc>
          <w:tcPr>
            <w:tcW w:w="3260" w:type="dxa"/>
          </w:tcPr>
          <w:p w14:paraId="228FC78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</w:tbl>
    <w:p w14:paraId="3594E3F5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BF9F902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FD294C0" w14:textId="77777777" w:rsidR="00893578" w:rsidRPr="000A4068" w:rsidRDefault="00893578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93578" w:rsidRPr="000A4068" w14:paraId="1EC8ADC2" w14:textId="77777777" w:rsidTr="005D7A1F">
        <w:tc>
          <w:tcPr>
            <w:tcW w:w="1459" w:type="dxa"/>
            <w:vAlign w:val="center"/>
          </w:tcPr>
          <w:p w14:paraId="3CA1471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2321AAD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360AFB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F50187F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3578" w:rsidRPr="000A4068" w14:paraId="7A2BB336" w14:textId="77777777" w:rsidTr="005D7A1F">
        <w:tc>
          <w:tcPr>
            <w:tcW w:w="1459" w:type="dxa"/>
          </w:tcPr>
          <w:p w14:paraId="13BEBB5A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726374D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024430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93578" w:rsidRPr="000A4068" w14:paraId="566538EE" w14:textId="77777777" w:rsidTr="005D7A1F">
        <w:tc>
          <w:tcPr>
            <w:tcW w:w="1459" w:type="dxa"/>
          </w:tcPr>
          <w:p w14:paraId="798718B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ECD5A9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536" w:type="dxa"/>
          </w:tcPr>
          <w:p w14:paraId="3719086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ED7BADF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528D73A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698"/>
        <w:gridCol w:w="699"/>
        <w:gridCol w:w="698"/>
        <w:gridCol w:w="699"/>
        <w:gridCol w:w="699"/>
      </w:tblGrid>
      <w:tr w:rsidR="002D5E6A" w:rsidRPr="000A4068" w14:paraId="3E1E435C" w14:textId="77777777" w:rsidTr="002D5E6A">
        <w:trPr>
          <w:trHeight w:val="150"/>
          <w:jc w:val="center"/>
        </w:trPr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59A3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A417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bookmarkStart w:id="1" w:name="_Hlk106444140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F4EE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2D5E6A" w:rsidRPr="000A4068" w14:paraId="4C5917B0" w14:textId="77777777" w:rsidTr="002D5E6A">
        <w:trPr>
          <w:trHeight w:val="325"/>
          <w:jc w:val="center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E44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73E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508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C9AB7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5154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CE457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2D5E6A" w:rsidRPr="000A4068" w14:paraId="2CDB6E13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984D" w14:textId="77777777" w:rsidR="002D5E6A" w:rsidRPr="000A4068" w:rsidRDefault="002D5E6A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81E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4B8F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9550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608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1DD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0A4068" w14:paraId="22EE8A15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AC2F" w14:textId="77777777" w:rsidR="002D5E6A" w:rsidRPr="000A4068" w:rsidRDefault="002D5E6A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CC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570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760A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36C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9BA9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2EE60986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388" w14:textId="77777777" w:rsidR="002D5E6A" w:rsidRPr="000A4068" w:rsidRDefault="002D5E6A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25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77C6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D5D3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6F0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7FF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0A4068" w14:paraId="00DE6602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134D" w14:textId="77777777" w:rsidR="002D5E6A" w:rsidRPr="000A4068" w:rsidRDefault="002D5E6A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3E9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3545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66E0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209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F15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562BE82B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043" w14:textId="77777777" w:rsidR="002D5E6A" w:rsidRPr="000A4068" w:rsidRDefault="002D5E6A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A9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339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688F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0BA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EDC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49049BA9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417" w14:textId="77777777" w:rsidR="002D5E6A" w:rsidRPr="000A4068" w:rsidRDefault="002D5E6A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AD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6464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1D9F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4CFD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5905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4AD6F698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6FD" w14:textId="77777777" w:rsidR="002D5E6A" w:rsidRPr="000A4068" w:rsidRDefault="002D5E6A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A487" w14:textId="0B57280A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56FA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89A95" w14:textId="29A7BCAF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F12D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33566" w14:textId="237AD13A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bookmarkEnd w:id="1"/>
    </w:tbl>
    <w:p w14:paraId="33BEF0F9" w14:textId="77777777" w:rsidR="00893578" w:rsidRPr="000A4068" w:rsidRDefault="00893578" w:rsidP="000A4068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CBA7386" w14:textId="77777777" w:rsidR="002D5E6A" w:rsidRPr="000A4068" w:rsidRDefault="00893578" w:rsidP="000A4068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7EEACDD" w14:textId="77777777" w:rsidR="002D5E6A" w:rsidRPr="000A4068" w:rsidRDefault="002D5E6A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D5E6A" w:rsidRPr="000A4068" w14:paraId="56570FBB" w14:textId="77777777" w:rsidTr="005D7A1F">
        <w:trPr>
          <w:trHeight w:val="93"/>
          <w:jc w:val="center"/>
        </w:trPr>
        <w:tc>
          <w:tcPr>
            <w:tcW w:w="9907" w:type="dxa"/>
          </w:tcPr>
          <w:p w14:paraId="7A6A7FE2" w14:textId="77777777" w:rsidR="002D5E6A" w:rsidRPr="000A4068" w:rsidRDefault="002D5E6A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B90CFE" w14:textId="77777777" w:rsidR="002D5E6A" w:rsidRPr="000A4068" w:rsidRDefault="002D5E6A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D5E6A" w:rsidRPr="000A4068" w14:paraId="78E07BCB" w14:textId="77777777" w:rsidTr="005D7A1F">
              <w:tc>
                <w:tcPr>
                  <w:tcW w:w="4531" w:type="dxa"/>
                </w:tcPr>
                <w:p w14:paraId="70344AE8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12A8FEF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D5E6A" w:rsidRPr="000A4068" w14:paraId="46234403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56FA0EE2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219E2EB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D5E6A" w:rsidRPr="000A4068" w14:paraId="17CCF6C6" w14:textId="77777777" w:rsidTr="005D7A1F">
              <w:tc>
                <w:tcPr>
                  <w:tcW w:w="4531" w:type="dxa"/>
                </w:tcPr>
                <w:p w14:paraId="51F4FD7B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EAD4215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D5E6A" w:rsidRPr="000A4068" w14:paraId="374093A5" w14:textId="77777777" w:rsidTr="005D7A1F">
              <w:tc>
                <w:tcPr>
                  <w:tcW w:w="4531" w:type="dxa"/>
                </w:tcPr>
                <w:p w14:paraId="2D23C6EC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932007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D5E6A" w:rsidRPr="000A4068" w14:paraId="75F5DF67" w14:textId="77777777" w:rsidTr="005D7A1F">
              <w:tc>
                <w:tcPr>
                  <w:tcW w:w="4531" w:type="dxa"/>
                </w:tcPr>
                <w:p w14:paraId="436CF862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681A077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D5E6A" w:rsidRPr="000A4068" w14:paraId="0092A33C" w14:textId="77777777" w:rsidTr="005D7A1F">
              <w:tc>
                <w:tcPr>
                  <w:tcW w:w="4531" w:type="dxa"/>
                </w:tcPr>
                <w:p w14:paraId="74885B04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E18982C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D5E6A" w:rsidRPr="000A4068" w14:paraId="2864DE62" w14:textId="77777777" w:rsidTr="005D7A1F">
              <w:tc>
                <w:tcPr>
                  <w:tcW w:w="4531" w:type="dxa"/>
                </w:tcPr>
                <w:p w14:paraId="148CE0B5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B954429" w14:textId="77777777" w:rsidR="002D5E6A" w:rsidRPr="000A4068" w:rsidRDefault="002D5E6A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40CAD" w14:textId="77777777" w:rsidR="002D5E6A" w:rsidRPr="000A4068" w:rsidRDefault="002D5E6A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A7A9CAE" w14:textId="36724BCE" w:rsidR="00893578" w:rsidRPr="000A4068" w:rsidRDefault="00893578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CD98738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3578" w:rsidRPr="000A4068" w14:paraId="0EE8DF1B" w14:textId="77777777" w:rsidTr="005D7A1F">
        <w:trPr>
          <w:trHeight w:val="540"/>
          <w:jc w:val="center"/>
        </w:trPr>
        <w:tc>
          <w:tcPr>
            <w:tcW w:w="9923" w:type="dxa"/>
          </w:tcPr>
          <w:p w14:paraId="6025382C" w14:textId="38626FF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6C3D099" w14:textId="77777777" w:rsidR="00893578" w:rsidRPr="000A4068" w:rsidRDefault="00893578" w:rsidP="000A4068">
      <w:pPr>
        <w:pStyle w:val="Legenda"/>
        <w:spacing w:after="0"/>
        <w:rPr>
          <w:rFonts w:ascii="Cambria" w:hAnsi="Cambria"/>
          <w:color w:val="FF0000"/>
        </w:rPr>
      </w:pPr>
    </w:p>
    <w:p w14:paraId="7126437D" w14:textId="77777777" w:rsidR="00893578" w:rsidRPr="000A4068" w:rsidRDefault="00893578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93578" w:rsidRPr="000A4068" w14:paraId="30F1FAC6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FE4E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E5C1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3578" w:rsidRPr="000A4068" w14:paraId="7AC5FFB7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2E59B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34AEE0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5A8B4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3578" w:rsidRPr="000A4068" w14:paraId="4E066DC4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01947" w14:textId="77777777" w:rsidR="00893578" w:rsidRPr="000A4068" w:rsidRDefault="00893578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93578" w:rsidRPr="000A4068" w14:paraId="10D3496A" w14:textId="77777777" w:rsidTr="000F632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DE22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5DE" w14:textId="2AE676E5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501" w14:textId="1027120A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93578" w:rsidRPr="000A4068" w14:paraId="5BE3AE12" w14:textId="77777777" w:rsidTr="000F632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1704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3578" w:rsidRPr="000A4068" w14:paraId="22062643" w14:textId="77777777" w:rsidTr="000F632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C87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7C6" w14:textId="5D5BFA03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23E1" w14:textId="1DD49B52" w:rsidR="00893578" w:rsidRPr="000A4068" w:rsidRDefault="007E7CF9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893578" w:rsidRPr="000A4068" w14:paraId="4F67CCAD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A2AB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5B27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C9A0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93578" w:rsidRPr="000A4068" w14:paraId="3FBDD8D6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29C" w14:textId="2219C771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BBD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0F2C" w14:textId="77777777" w:rsidR="00893578" w:rsidRPr="000A4068" w:rsidRDefault="00893578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3578" w:rsidRPr="000A4068" w14:paraId="1A1E6FF0" w14:textId="77777777" w:rsidTr="000F632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A85C" w14:textId="61EE7200" w:rsidR="00893578" w:rsidRPr="000A4068" w:rsidRDefault="00893578" w:rsidP="000F632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F89" w14:textId="3AD25801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6ADC" w14:textId="3A70A7D3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893578" w:rsidRPr="000A4068" w14:paraId="04E678A5" w14:textId="77777777" w:rsidTr="000F632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00E3" w14:textId="77777777" w:rsidR="00893578" w:rsidRPr="000A4068" w:rsidRDefault="00893578" w:rsidP="000A406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CEDF" w14:textId="3BB5A05C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2A7" w14:textId="3E71CCE1" w:rsidR="00893578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8AF07B9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</w:p>
    <w:p w14:paraId="0DC80F92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93578" w:rsidRPr="000A4068" w14:paraId="66B344D7" w14:textId="77777777" w:rsidTr="02432791">
        <w:trPr>
          <w:jc w:val="center"/>
        </w:trPr>
        <w:tc>
          <w:tcPr>
            <w:tcW w:w="9889" w:type="dxa"/>
          </w:tcPr>
          <w:p w14:paraId="4F0A0506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E6F90ED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Wrotny L.T., Dynamika Układów fizycznych, WPW 1998</w:t>
            </w:r>
          </w:p>
          <w:p w14:paraId="2917A6AC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Osiński Z., Podstawy konstrukcji Maszyn, PWN Warszawa 2012</w:t>
            </w:r>
          </w:p>
          <w:p w14:paraId="0B61CE68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Skoć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A.: Przekładnie zębate. Zasady działania. PWN Warszawa 2016,</w:t>
            </w:r>
          </w:p>
          <w:p w14:paraId="42382EEB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Dudziak M.: Przekładnie cięgnowe. WNT Warszawa 2019</w:t>
            </w:r>
          </w:p>
          <w:p w14:paraId="006CBDA0" w14:textId="77777777" w:rsidR="00893578" w:rsidRPr="000A4068" w:rsidRDefault="00893578" w:rsidP="00D8220B">
            <w:pPr>
              <w:numPr>
                <w:ilvl w:val="0"/>
                <w:numId w:val="23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Ponieważ G., Kuśmierz L.: Podstawy konstrukcji maszyn. Projektowanie napędów mechanicznych. Politechnika Lubelska 2013 (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eBook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893578" w:rsidRPr="000A4068" w14:paraId="7603DF3E" w14:textId="77777777" w:rsidTr="02432791">
        <w:trPr>
          <w:trHeight w:val="833"/>
          <w:jc w:val="center"/>
        </w:trPr>
        <w:tc>
          <w:tcPr>
            <w:tcW w:w="9889" w:type="dxa"/>
          </w:tcPr>
          <w:p w14:paraId="0664E246" w14:textId="77777777" w:rsidR="00893578" w:rsidRPr="000A4068" w:rsidRDefault="00893578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749412A" w14:textId="77777777" w:rsidR="00893578" w:rsidRPr="000A4068" w:rsidRDefault="00893578" w:rsidP="000A4068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Stryczek S.: Napęd hydrostatyczny. WNT Warszawa, 2019</w:t>
            </w:r>
          </w:p>
          <w:p w14:paraId="0055C8C5" w14:textId="77777777" w:rsidR="00893578" w:rsidRPr="000A4068" w:rsidRDefault="00893578" w:rsidP="000A4068">
            <w:pPr>
              <w:pStyle w:val="Akapitzlist"/>
              <w:numPr>
                <w:ilvl w:val="0"/>
                <w:numId w:val="15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2432791">
              <w:rPr>
                <w:rFonts w:ascii="Cambria" w:hAnsi="Cambria" w:cs="Times New Roman"/>
                <w:sz w:val="20"/>
                <w:szCs w:val="20"/>
              </w:rPr>
              <w:t>Koziarski Cz.: Bezstopniowe przekładnie cierne. WNT Warszawa</w:t>
            </w:r>
          </w:p>
        </w:tc>
      </w:tr>
    </w:tbl>
    <w:p w14:paraId="0D9837C7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</w:p>
    <w:p w14:paraId="23A07E86" w14:textId="77777777" w:rsidR="00893578" w:rsidRPr="000A4068" w:rsidRDefault="00893578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93578" w:rsidRPr="000A4068" w14:paraId="6857415D" w14:textId="77777777" w:rsidTr="005D7A1F">
        <w:trPr>
          <w:jc w:val="center"/>
        </w:trPr>
        <w:tc>
          <w:tcPr>
            <w:tcW w:w="3846" w:type="dxa"/>
          </w:tcPr>
          <w:p w14:paraId="5F229B1E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DA5AFD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="00893578" w:rsidRPr="000A4068" w14:paraId="050A26DB" w14:textId="77777777" w:rsidTr="005D7A1F">
        <w:trPr>
          <w:jc w:val="center"/>
        </w:trPr>
        <w:tc>
          <w:tcPr>
            <w:tcW w:w="3846" w:type="dxa"/>
          </w:tcPr>
          <w:p w14:paraId="76737575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66E0031" w14:textId="31BA2439" w:rsidR="00893578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893578" w:rsidRPr="000A4068" w14:paraId="256736AF" w14:textId="77777777" w:rsidTr="005D7A1F">
        <w:trPr>
          <w:jc w:val="center"/>
        </w:trPr>
        <w:tc>
          <w:tcPr>
            <w:tcW w:w="3846" w:type="dxa"/>
          </w:tcPr>
          <w:p w14:paraId="718144DF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73C0A63" w14:textId="3D7F2EF0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Pr="000A4068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rbarski@ajp.edu.pl</w:t>
              </w:r>
            </w:hyperlink>
          </w:p>
        </w:tc>
      </w:tr>
      <w:tr w:rsidR="00893578" w:rsidRPr="000A4068" w14:paraId="33FB5B39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3A98C54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A792133" w14:textId="77777777" w:rsidR="00893578" w:rsidRPr="000A4068" w:rsidRDefault="00893578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E76E4D" w14:textId="5338800F" w:rsidR="00893578" w:rsidRPr="000A4068" w:rsidRDefault="00893578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A8B448A" w14:textId="77777777" w:rsidR="002D5E6A" w:rsidRPr="000A4068" w:rsidRDefault="002D5E6A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2D5E6A" w:rsidRPr="000A4068" w:rsidSect="006C4168">
          <w:headerReference w:type="default" r:id="rId23"/>
          <w:footerReference w:type="default" r:id="rId2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6E4A8E" w14:textId="77777777" w:rsidR="002D5E6A" w:rsidRPr="000A4068" w:rsidRDefault="002D5E6A" w:rsidP="000A4068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D5E6A" w:rsidRPr="000A4068" w14:paraId="5C1C2A42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1B2EFF88" w14:textId="3C6A343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FBC7F5A" wp14:editId="0FAB5F0D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50DC4F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C4B342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D5E6A" w:rsidRPr="000A4068" w14:paraId="09CBCFB8" w14:textId="77777777" w:rsidTr="005D7A1F">
        <w:trPr>
          <w:trHeight w:val="275"/>
        </w:trPr>
        <w:tc>
          <w:tcPr>
            <w:tcW w:w="1968" w:type="dxa"/>
            <w:vMerge/>
          </w:tcPr>
          <w:p w14:paraId="3F8E165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FCFFA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CE9361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2D5E6A" w:rsidRPr="000A4068" w14:paraId="0578DA47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AEC796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CF9F05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B85C23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D5E6A" w:rsidRPr="000A4068" w14:paraId="7DD4FF5D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85A9A0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6D4D0C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D59EC8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D5E6A" w:rsidRPr="000A4068" w14:paraId="453A539A" w14:textId="77777777" w:rsidTr="005D7A1F">
        <w:trPr>
          <w:trHeight w:val="139"/>
        </w:trPr>
        <w:tc>
          <w:tcPr>
            <w:tcW w:w="1968" w:type="dxa"/>
            <w:vMerge/>
          </w:tcPr>
          <w:p w14:paraId="6F5595A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5C410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0B36828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D5E6A" w:rsidRPr="000A4068" w14:paraId="29FF12C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9A61DA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4CB656F" w14:textId="678520EB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2555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56FE97C8" w14:textId="77777777" w:rsidR="000F6326" w:rsidRDefault="000F6326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0A374" w14:textId="794CBF85" w:rsidR="002D5E6A" w:rsidRPr="000A4068" w:rsidRDefault="002D5E6A" w:rsidP="000A406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0A406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0B6B57" w14:textId="525CF8C4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D5E6A" w:rsidRPr="000A4068" w14:paraId="73B39DD1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C21A60C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21EBF21A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rPr>
                <w:noProof/>
              </w:rPr>
              <w:t>Projekt konstrukcyjny</w:t>
            </w:r>
          </w:p>
        </w:tc>
      </w:tr>
      <w:tr w:rsidR="002D5E6A" w:rsidRPr="000A4068" w14:paraId="6F8282DF" w14:textId="77777777" w:rsidTr="005D7A1F">
        <w:tc>
          <w:tcPr>
            <w:tcW w:w="4219" w:type="dxa"/>
            <w:vAlign w:val="center"/>
          </w:tcPr>
          <w:p w14:paraId="4CBA5AFA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244112FF" w14:textId="3317B9B5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2D5E6A" w:rsidRPr="000A4068" w14:paraId="0813C010" w14:textId="77777777" w:rsidTr="005D7A1F">
        <w:tc>
          <w:tcPr>
            <w:tcW w:w="4219" w:type="dxa"/>
            <w:vAlign w:val="center"/>
          </w:tcPr>
          <w:p w14:paraId="7CE394BA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41CD9D2E" w14:textId="222659CA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</w:t>
            </w:r>
            <w:r w:rsidR="002D5E6A" w:rsidRPr="000A4068">
              <w:rPr>
                <w:strike/>
              </w:rPr>
              <w:t>bowiązkowe</w:t>
            </w:r>
            <w:r w:rsidR="002D5E6A" w:rsidRPr="000A4068">
              <w:t>/obieralne</w:t>
            </w:r>
          </w:p>
        </w:tc>
      </w:tr>
      <w:tr w:rsidR="002D5E6A" w:rsidRPr="000A4068" w14:paraId="3DDDF527" w14:textId="77777777" w:rsidTr="005D7A1F">
        <w:tc>
          <w:tcPr>
            <w:tcW w:w="4219" w:type="dxa"/>
            <w:vAlign w:val="center"/>
          </w:tcPr>
          <w:p w14:paraId="78BBCAD3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5760F683" w14:textId="614B2404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inżynieria projektowania maszyn i urządzeń</w:t>
            </w:r>
          </w:p>
        </w:tc>
      </w:tr>
      <w:tr w:rsidR="002D5E6A" w:rsidRPr="000A4068" w14:paraId="7F5655C5" w14:textId="77777777" w:rsidTr="005D7A1F">
        <w:tc>
          <w:tcPr>
            <w:tcW w:w="4219" w:type="dxa"/>
            <w:vAlign w:val="center"/>
          </w:tcPr>
          <w:p w14:paraId="0712B2C9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6185C9" w14:textId="289A2EAB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P</w:t>
            </w:r>
            <w:r w:rsidR="002D5E6A" w:rsidRPr="000A4068">
              <w:t>olski</w:t>
            </w:r>
          </w:p>
        </w:tc>
      </w:tr>
      <w:tr w:rsidR="002D5E6A" w:rsidRPr="000A4068" w14:paraId="55DA10CA" w14:textId="77777777" w:rsidTr="005D7A1F">
        <w:tc>
          <w:tcPr>
            <w:tcW w:w="4219" w:type="dxa"/>
            <w:vAlign w:val="center"/>
          </w:tcPr>
          <w:p w14:paraId="2E255A2F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6A017B0A" w14:textId="0DCC064D" w:rsidR="002D5E6A" w:rsidRPr="000A4068" w:rsidRDefault="00A60771" w:rsidP="000A4068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2D5E6A" w:rsidRPr="000A4068" w14:paraId="6FDFB478" w14:textId="77777777" w:rsidTr="005D7A1F">
        <w:tc>
          <w:tcPr>
            <w:tcW w:w="4219" w:type="dxa"/>
            <w:vAlign w:val="center"/>
          </w:tcPr>
          <w:p w14:paraId="29C2ED46" w14:textId="77777777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1572BE" w14:textId="08B63D5E" w:rsidR="002D5E6A" w:rsidRPr="000A4068" w:rsidRDefault="002D5E6A" w:rsidP="000A4068">
            <w:pPr>
              <w:pStyle w:val="akarta"/>
              <w:spacing w:before="0" w:after="0" w:line="276" w:lineRule="auto"/>
            </w:pPr>
            <w:r w:rsidRPr="000A4068">
              <w:t>dr inż. Marcin Jasiński</w:t>
            </w:r>
          </w:p>
        </w:tc>
      </w:tr>
    </w:tbl>
    <w:p w14:paraId="7E142FDD" w14:textId="77777777" w:rsidR="00A60771" w:rsidRPr="000A4068" w:rsidRDefault="00A60771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1B4A70" w14:textId="671A7C01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D5E6A" w:rsidRPr="000A4068" w14:paraId="546AF778" w14:textId="77777777" w:rsidTr="000F6326">
        <w:tc>
          <w:tcPr>
            <w:tcW w:w="2498" w:type="dxa"/>
            <w:vAlign w:val="center"/>
          </w:tcPr>
          <w:p w14:paraId="5603ABC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0DAD714" w14:textId="77777777" w:rsidR="000F6326" w:rsidRPr="00265F0E" w:rsidRDefault="000F6326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E23D05" w14:textId="2679E233" w:rsidR="002D5E6A" w:rsidRPr="000A4068" w:rsidRDefault="000F6326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34BE47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187DE6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D5E6A" w:rsidRPr="000A4068" w14:paraId="61729088" w14:textId="77777777" w:rsidTr="000F6326">
        <w:tc>
          <w:tcPr>
            <w:tcW w:w="2498" w:type="dxa"/>
          </w:tcPr>
          <w:p w14:paraId="26A4945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2DB48BD" w14:textId="16E0F8E0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60771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0182358F" w14:textId="7F64FF2E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vAlign w:val="center"/>
          </w:tcPr>
          <w:p w14:paraId="7B4D5995" w14:textId="7FD5CEDF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D5E6A" w:rsidRPr="000A4068" w14:paraId="3DFC0C35" w14:textId="77777777" w:rsidTr="000F6326">
        <w:tc>
          <w:tcPr>
            <w:tcW w:w="2498" w:type="dxa"/>
          </w:tcPr>
          <w:p w14:paraId="36E74A51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21AE6C2" w14:textId="177C000C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D137871" w14:textId="744749AA" w:rsidR="002D5E6A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</w:tcPr>
          <w:p w14:paraId="2F006A5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52A685" w14:textId="77777777" w:rsidR="00A60771" w:rsidRPr="000A4068" w:rsidRDefault="00A60771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5986C" w14:textId="486E44CF" w:rsidR="002D5E6A" w:rsidRPr="000A4068" w:rsidRDefault="002D5E6A" w:rsidP="000A406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D5E6A" w:rsidRPr="000A4068" w14:paraId="549AC1F6" w14:textId="77777777" w:rsidTr="005D7A1F">
        <w:trPr>
          <w:trHeight w:val="301"/>
          <w:jc w:val="center"/>
        </w:trPr>
        <w:tc>
          <w:tcPr>
            <w:tcW w:w="9898" w:type="dxa"/>
          </w:tcPr>
          <w:p w14:paraId="18052E5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1.Komputerowe wspomaganie obliczeń inżynierskich (CAE)</w:t>
            </w:r>
          </w:p>
          <w:p w14:paraId="19CFA7E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2.Wytrzymałość i bezpieczeństwo konstrukcji</w:t>
            </w:r>
          </w:p>
          <w:p w14:paraId="4E69432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3.Współczesne materiały inżynierskie</w:t>
            </w:r>
          </w:p>
          <w:p w14:paraId="3741064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4.Modelowanie i analiza konstrukcji</w:t>
            </w:r>
          </w:p>
        </w:tc>
      </w:tr>
    </w:tbl>
    <w:p w14:paraId="4A4071AB" w14:textId="77777777" w:rsidR="000F6326" w:rsidRDefault="000F6326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FD0FC" w14:textId="2CE78E0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D5E6A" w:rsidRPr="000A4068" w14:paraId="28D68AC8" w14:textId="77777777" w:rsidTr="005D7A1F">
        <w:tc>
          <w:tcPr>
            <w:tcW w:w="9889" w:type="dxa"/>
          </w:tcPr>
          <w:p w14:paraId="09D12C7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C1 Przekazanie szczegółowej i podbudowanej teoretycznie wiedzy w zakresie mechaniki i budowy maszyn oraz rozszerzonej i pogłębionej wiedzy w zakresie powiązanych nauk technicznych obejmującej terminologię, pojęcia, teorie, zasady, metody, techniki, narzędzia i materiały stosowane przy rozwiązywaniu zadań inżynierskich związanych z mechaniką i budową maszyn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8A4823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Przekazanie rozszerzonej i pogłębionej wiedzy dotyczącej standardów i norm technicznych związanych z zagadnieniami odnoszących się do mechaniki i budowy maszyn </w:t>
            </w:r>
          </w:p>
          <w:p w14:paraId="1A234FE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C3 -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57BDB41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inżynierskich;</w:t>
            </w:r>
          </w:p>
          <w:p w14:paraId="23B3191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przedsiębiorczość oraz wyrobienie potrzeby przekazywania społeczeństwu informacji odnośnie osiągnięć technicznych i działalności inżynierskiej.</w:t>
            </w:r>
          </w:p>
        </w:tc>
      </w:tr>
    </w:tbl>
    <w:p w14:paraId="4996E50F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8F4121D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D5E6A" w:rsidRPr="000A4068" w14:paraId="318078D5" w14:textId="77777777" w:rsidTr="005D7A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67B05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2E3B55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4B1BBD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D5E6A" w:rsidRPr="000A4068" w14:paraId="5AABC5F1" w14:textId="77777777" w:rsidTr="005D7A1F">
        <w:trPr>
          <w:jc w:val="center"/>
        </w:trPr>
        <w:tc>
          <w:tcPr>
            <w:tcW w:w="9931" w:type="dxa"/>
            <w:gridSpan w:val="4"/>
          </w:tcPr>
          <w:p w14:paraId="28A846A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D5E6A" w:rsidRPr="000A4068" w14:paraId="1982B703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D594C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EB880A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vAlign w:val="center"/>
          </w:tcPr>
          <w:p w14:paraId="472CB759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K_W04</w:t>
            </w:r>
          </w:p>
        </w:tc>
      </w:tr>
      <w:tr w:rsidR="002D5E6A" w:rsidRPr="000A4068" w14:paraId="39A5AE12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B3B43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715C924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pogłębioną i podbudowaną teoretycznie wiedzę w zakresie projektowania maszyn i urządzeń, zna komputerowe narzędzia do projektowania, modelowania i symulacji układów i systemów technicznych w mechanice i budowie maszyn oraz wykorzystania projektowania jako elementu budowania własnej działalności gospodarczej</w:t>
            </w:r>
          </w:p>
        </w:tc>
        <w:tc>
          <w:tcPr>
            <w:tcW w:w="1732" w:type="dxa"/>
            <w:vAlign w:val="center"/>
          </w:tcPr>
          <w:p w14:paraId="19D27380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K_W07, K_W13, K_W14</w:t>
            </w:r>
          </w:p>
        </w:tc>
      </w:tr>
      <w:tr w:rsidR="002D5E6A" w:rsidRPr="000A4068" w14:paraId="25E0EBBB" w14:textId="77777777" w:rsidTr="000F6326">
        <w:trPr>
          <w:jc w:val="center"/>
        </w:trPr>
        <w:tc>
          <w:tcPr>
            <w:tcW w:w="9931" w:type="dxa"/>
            <w:gridSpan w:val="4"/>
            <w:vAlign w:val="center"/>
          </w:tcPr>
          <w:p w14:paraId="2413C7B3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D5E6A" w:rsidRPr="000A4068" w14:paraId="19B0B32A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C0264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6890DE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potrafi indywidualnie i w zespole pozyskiwać informacje z literatury, baz danych i innych źródeł, także w języku angielskim lub innym języku obcym uznawanym za język komunikacji międzynarodowej w zakresie mechaniki i budowy maszyn;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72E6C216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K_U01, K_U02, K_U19, K_U20, K_U21, K_U22</w:t>
            </w:r>
          </w:p>
        </w:tc>
      </w:tr>
      <w:tr w:rsidR="002D5E6A" w:rsidRPr="000A4068" w14:paraId="385ADC12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D61EC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366E3C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  <w:vAlign w:val="center"/>
          </w:tcPr>
          <w:p w14:paraId="4D3D00F7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K_U06, K_U12, K_U14, K_U15</w:t>
            </w:r>
          </w:p>
        </w:tc>
      </w:tr>
      <w:tr w:rsidR="002D5E6A" w:rsidRPr="000A4068" w14:paraId="372F08B2" w14:textId="77777777" w:rsidTr="000F6326">
        <w:trPr>
          <w:jc w:val="center"/>
        </w:trPr>
        <w:tc>
          <w:tcPr>
            <w:tcW w:w="9931" w:type="dxa"/>
            <w:gridSpan w:val="4"/>
            <w:vAlign w:val="center"/>
          </w:tcPr>
          <w:p w14:paraId="10B97E4D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D5E6A" w:rsidRPr="000A4068" w14:paraId="57F4486A" w14:textId="77777777" w:rsidTr="000F632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6D5B6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8581D8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świadomość ważności działalności inżynierskiej i rozumie jej pozatechniczne aspekty i skutki, w tym wpływ na środowisko, i związaną z tym odpowiedzialność za podejmowane decyzje</w:t>
            </w:r>
          </w:p>
        </w:tc>
        <w:tc>
          <w:tcPr>
            <w:tcW w:w="1732" w:type="dxa"/>
            <w:vAlign w:val="center"/>
          </w:tcPr>
          <w:p w14:paraId="4771130A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K_K04, K_K05</w:t>
            </w:r>
          </w:p>
        </w:tc>
      </w:tr>
    </w:tbl>
    <w:p w14:paraId="518AE5EB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2D5E6A" w:rsidRPr="000A4068" w14:paraId="2F6A351C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8A3594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DA53B7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6E6CD9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0A4068" w14:paraId="4B1F721E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1884347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DC682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C958F1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09F522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0A4068" w14:paraId="7F34BB34" w14:textId="77777777" w:rsidTr="005D7A1F">
        <w:trPr>
          <w:trHeight w:val="225"/>
          <w:jc w:val="center"/>
        </w:trPr>
        <w:tc>
          <w:tcPr>
            <w:tcW w:w="659" w:type="dxa"/>
          </w:tcPr>
          <w:p w14:paraId="1069BB7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349CAE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Budowa modeli rzeczywistych problemów – procesowych i technicznych.</w:t>
            </w:r>
          </w:p>
        </w:tc>
        <w:tc>
          <w:tcPr>
            <w:tcW w:w="1256" w:type="dxa"/>
          </w:tcPr>
          <w:p w14:paraId="00F8DCE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3E4D9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4B280C8" w14:textId="77777777" w:rsidTr="005D7A1F">
        <w:trPr>
          <w:trHeight w:val="285"/>
          <w:jc w:val="center"/>
        </w:trPr>
        <w:tc>
          <w:tcPr>
            <w:tcW w:w="659" w:type="dxa"/>
          </w:tcPr>
          <w:p w14:paraId="24FEBB8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B6C9A1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Wykorzystanie metod konkretyzowania celu projektowania rozległych systemów technicznych</w:t>
            </w:r>
          </w:p>
        </w:tc>
        <w:tc>
          <w:tcPr>
            <w:tcW w:w="1256" w:type="dxa"/>
          </w:tcPr>
          <w:p w14:paraId="705FFD6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8865B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0875AE02" w14:textId="77777777" w:rsidTr="005D7A1F">
        <w:trPr>
          <w:trHeight w:val="345"/>
          <w:jc w:val="center"/>
        </w:trPr>
        <w:tc>
          <w:tcPr>
            <w:tcW w:w="659" w:type="dxa"/>
          </w:tcPr>
          <w:p w14:paraId="2F03630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FFBE73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Praktyczne wykorzystanie metod heurystycznych i algorytmicznych: tablica morfologiczna, drzewo rozwiązań, przykład i projekt własny</w:t>
            </w:r>
          </w:p>
        </w:tc>
        <w:tc>
          <w:tcPr>
            <w:tcW w:w="1256" w:type="dxa"/>
          </w:tcPr>
          <w:p w14:paraId="6DE27F6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F4CE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0A93CCAA" w14:textId="77777777" w:rsidTr="005D7A1F">
        <w:trPr>
          <w:trHeight w:val="345"/>
          <w:jc w:val="center"/>
        </w:trPr>
        <w:tc>
          <w:tcPr>
            <w:tcW w:w="659" w:type="dxa"/>
          </w:tcPr>
          <w:p w14:paraId="25A13AC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55892A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Synteza - przykład i praktyka projektowania procesu i systemu. Synteza własnych kryteriów ocen.</w:t>
            </w:r>
          </w:p>
        </w:tc>
        <w:tc>
          <w:tcPr>
            <w:tcW w:w="1256" w:type="dxa"/>
          </w:tcPr>
          <w:p w14:paraId="21FFBB0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B706F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0A06511" w14:textId="77777777" w:rsidTr="005D7A1F">
        <w:trPr>
          <w:trHeight w:val="345"/>
          <w:jc w:val="center"/>
        </w:trPr>
        <w:tc>
          <w:tcPr>
            <w:tcW w:w="659" w:type="dxa"/>
          </w:tcPr>
          <w:p w14:paraId="631F447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1915CB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Porządkowanie rozwiązań wstępnych. Ocena wstępnych rozwiązań projektowych. Uszczegółowienie wybranego – zaprojektowanego wstępnie urządzenia lub systemu.</w:t>
            </w:r>
          </w:p>
        </w:tc>
        <w:tc>
          <w:tcPr>
            <w:tcW w:w="1256" w:type="dxa"/>
          </w:tcPr>
          <w:p w14:paraId="009FDFF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607CC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74C9396" w14:textId="77777777" w:rsidTr="005D7A1F">
        <w:trPr>
          <w:trHeight w:val="345"/>
          <w:jc w:val="center"/>
        </w:trPr>
        <w:tc>
          <w:tcPr>
            <w:tcW w:w="659" w:type="dxa"/>
          </w:tcPr>
          <w:p w14:paraId="0452230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E172154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Dobór modeli – funkcjonalnego, obliczeniowego; obliczenia wstępne. Tworzenie własnego algorytmu projektowania</w:t>
            </w:r>
          </w:p>
        </w:tc>
        <w:tc>
          <w:tcPr>
            <w:tcW w:w="1256" w:type="dxa"/>
          </w:tcPr>
          <w:p w14:paraId="3866868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43E24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5B2EF0C6" w14:textId="77777777" w:rsidTr="005D7A1F">
        <w:trPr>
          <w:trHeight w:val="345"/>
          <w:jc w:val="center"/>
        </w:trPr>
        <w:tc>
          <w:tcPr>
            <w:tcW w:w="659" w:type="dxa"/>
          </w:tcPr>
          <w:p w14:paraId="2FC6BA8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537" w:type="dxa"/>
          </w:tcPr>
          <w:p w14:paraId="75EDDEF8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Dokumentacja projektu. Synteza elementów upowszechnienia rozwiązania.</w:t>
            </w:r>
          </w:p>
        </w:tc>
        <w:tc>
          <w:tcPr>
            <w:tcW w:w="1256" w:type="dxa"/>
          </w:tcPr>
          <w:p w14:paraId="418FD6D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30DA2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6680FC42" w14:textId="77777777" w:rsidTr="005D7A1F">
        <w:trPr>
          <w:trHeight w:val="345"/>
          <w:jc w:val="center"/>
        </w:trPr>
        <w:tc>
          <w:tcPr>
            <w:tcW w:w="659" w:type="dxa"/>
          </w:tcPr>
          <w:p w14:paraId="32D7C28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A4DC241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56" w:type="dxa"/>
          </w:tcPr>
          <w:p w14:paraId="342206F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871F2E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3D24094" w14:textId="77777777" w:rsidTr="005D7A1F">
        <w:trPr>
          <w:jc w:val="center"/>
        </w:trPr>
        <w:tc>
          <w:tcPr>
            <w:tcW w:w="659" w:type="dxa"/>
          </w:tcPr>
          <w:p w14:paraId="7D5A567A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DB472B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EA2B69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342C6D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40442E2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286BF20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2D5E6A" w:rsidRPr="000A4068" w14:paraId="35F3F1C3" w14:textId="77777777" w:rsidTr="005D7A1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9EB87E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BC8D5A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2BA08E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0A4068" w14:paraId="68E67725" w14:textId="77777777" w:rsidTr="005D7A1F">
        <w:trPr>
          <w:trHeight w:val="196"/>
          <w:jc w:val="center"/>
        </w:trPr>
        <w:tc>
          <w:tcPr>
            <w:tcW w:w="659" w:type="dxa"/>
            <w:vMerge/>
          </w:tcPr>
          <w:p w14:paraId="6A8EA50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D5CD5B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D7F390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4BB84E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0A4068" w14:paraId="1CAD3326" w14:textId="77777777" w:rsidTr="005D7A1F">
        <w:trPr>
          <w:trHeight w:val="225"/>
          <w:jc w:val="center"/>
        </w:trPr>
        <w:tc>
          <w:tcPr>
            <w:tcW w:w="659" w:type="dxa"/>
          </w:tcPr>
          <w:p w14:paraId="6C75AF7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79DA419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Analiza warunków użytkowania zadanego urządzenia transportu bliskiego. </w:t>
            </w:r>
          </w:p>
        </w:tc>
        <w:tc>
          <w:tcPr>
            <w:tcW w:w="1256" w:type="dxa"/>
          </w:tcPr>
          <w:p w14:paraId="4512854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90161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13FE96B" w14:textId="77777777" w:rsidTr="005D7A1F">
        <w:trPr>
          <w:trHeight w:val="285"/>
          <w:jc w:val="center"/>
        </w:trPr>
        <w:tc>
          <w:tcPr>
            <w:tcW w:w="659" w:type="dxa"/>
          </w:tcPr>
          <w:p w14:paraId="3B8FFFC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1E53B63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Zapoznanie się z normami przedmiotowymi </w:t>
            </w:r>
          </w:p>
        </w:tc>
        <w:tc>
          <w:tcPr>
            <w:tcW w:w="1256" w:type="dxa"/>
          </w:tcPr>
          <w:p w14:paraId="0C81C4F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6E8DB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08031F71" w14:textId="77777777" w:rsidTr="005D7A1F">
        <w:trPr>
          <w:trHeight w:val="345"/>
          <w:jc w:val="center"/>
        </w:trPr>
        <w:tc>
          <w:tcPr>
            <w:tcW w:w="659" w:type="dxa"/>
          </w:tcPr>
          <w:p w14:paraId="1BEA8757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0F56C37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Obliczenie wymaganych parametrów eksploatacyjnych.</w:t>
            </w:r>
          </w:p>
        </w:tc>
        <w:tc>
          <w:tcPr>
            <w:tcW w:w="1256" w:type="dxa"/>
          </w:tcPr>
          <w:p w14:paraId="0E94675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4C812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A0C2CAF" w14:textId="77777777" w:rsidTr="005D7A1F">
        <w:trPr>
          <w:trHeight w:val="345"/>
          <w:jc w:val="center"/>
        </w:trPr>
        <w:tc>
          <w:tcPr>
            <w:tcW w:w="659" w:type="dxa"/>
          </w:tcPr>
          <w:p w14:paraId="7AD9F21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162A27F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Określenie struktury ustroju nośnego i układu napędowego. Opracowanie schematów obliczeniowych.</w:t>
            </w:r>
          </w:p>
        </w:tc>
        <w:tc>
          <w:tcPr>
            <w:tcW w:w="1256" w:type="dxa"/>
          </w:tcPr>
          <w:p w14:paraId="6A4CECA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1F910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287C8334" w14:textId="77777777" w:rsidTr="005D7A1F">
        <w:trPr>
          <w:trHeight w:val="345"/>
          <w:jc w:val="center"/>
        </w:trPr>
        <w:tc>
          <w:tcPr>
            <w:tcW w:w="659" w:type="dxa"/>
          </w:tcPr>
          <w:p w14:paraId="701B1FA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5B9AEB1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Określenie struktury ustroju nośnego i układu napędowego. Opracowanie schematów obliczeniowych.</w:t>
            </w:r>
          </w:p>
        </w:tc>
        <w:tc>
          <w:tcPr>
            <w:tcW w:w="1256" w:type="dxa"/>
          </w:tcPr>
          <w:p w14:paraId="613AAB7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D0348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FEF8B55" w14:textId="77777777" w:rsidTr="005D7A1F">
        <w:trPr>
          <w:trHeight w:val="345"/>
          <w:jc w:val="center"/>
        </w:trPr>
        <w:tc>
          <w:tcPr>
            <w:tcW w:w="659" w:type="dxa"/>
          </w:tcPr>
          <w:p w14:paraId="4BC2190A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7047627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Określenie struktury ustroju nośnego i układu napędowego. Opracowanie schematów obliczeniowych.</w:t>
            </w:r>
          </w:p>
        </w:tc>
        <w:tc>
          <w:tcPr>
            <w:tcW w:w="1256" w:type="dxa"/>
          </w:tcPr>
          <w:p w14:paraId="7D99FE5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BE708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A571A7D" w14:textId="77777777" w:rsidTr="005D7A1F">
        <w:trPr>
          <w:trHeight w:val="345"/>
          <w:jc w:val="center"/>
        </w:trPr>
        <w:tc>
          <w:tcPr>
            <w:tcW w:w="659" w:type="dxa"/>
          </w:tcPr>
          <w:p w14:paraId="23C1471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48D15071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Ustalenie węzłów najistotniejszych dla bezpieczeństwa podzespołu ustroju nośnego i układu napędowego.</w:t>
            </w:r>
          </w:p>
        </w:tc>
        <w:tc>
          <w:tcPr>
            <w:tcW w:w="1256" w:type="dxa"/>
          </w:tcPr>
          <w:p w14:paraId="2107C808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1B199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8BC5868" w14:textId="77777777" w:rsidTr="005D7A1F">
        <w:trPr>
          <w:trHeight w:val="345"/>
          <w:jc w:val="center"/>
        </w:trPr>
        <w:tc>
          <w:tcPr>
            <w:tcW w:w="659" w:type="dxa"/>
          </w:tcPr>
          <w:p w14:paraId="2AA01A6F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5B22D2D0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Ustalenie węzłów najistotniejszych dla bezpieczeństwa podzespołu ustroju nośnego i układu napędowego.</w:t>
            </w:r>
          </w:p>
        </w:tc>
        <w:tc>
          <w:tcPr>
            <w:tcW w:w="1256" w:type="dxa"/>
          </w:tcPr>
          <w:p w14:paraId="61FE622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0793C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64FEA18" w14:textId="77777777" w:rsidTr="005D7A1F">
        <w:trPr>
          <w:trHeight w:val="345"/>
          <w:jc w:val="center"/>
        </w:trPr>
        <w:tc>
          <w:tcPr>
            <w:tcW w:w="659" w:type="dxa"/>
          </w:tcPr>
          <w:p w14:paraId="6C989360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45AC4FC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Ustalenie węzłów najistotniejszych dla bezpieczeństwa podzespołu ustroju nośnego i układu napędowego.</w:t>
            </w:r>
          </w:p>
        </w:tc>
        <w:tc>
          <w:tcPr>
            <w:tcW w:w="1256" w:type="dxa"/>
          </w:tcPr>
          <w:p w14:paraId="1943BBCF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88B9E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4FB5DAC" w14:textId="77777777" w:rsidTr="005D7A1F">
        <w:trPr>
          <w:trHeight w:val="345"/>
          <w:jc w:val="center"/>
        </w:trPr>
        <w:tc>
          <w:tcPr>
            <w:tcW w:w="659" w:type="dxa"/>
          </w:tcPr>
          <w:p w14:paraId="52D4702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3ADECB40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Dobór typowych elementów wskazanego podzespołu układu napędowego, wykonanie konstrukcyjnych szkiców wybranych węzłów ustroju nośnego i układu napędowego.</w:t>
            </w:r>
          </w:p>
        </w:tc>
        <w:tc>
          <w:tcPr>
            <w:tcW w:w="1256" w:type="dxa"/>
          </w:tcPr>
          <w:p w14:paraId="10283C9B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A9BE6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491956A7" w14:textId="77777777" w:rsidTr="005D7A1F">
        <w:trPr>
          <w:trHeight w:val="345"/>
          <w:jc w:val="center"/>
        </w:trPr>
        <w:tc>
          <w:tcPr>
            <w:tcW w:w="659" w:type="dxa"/>
          </w:tcPr>
          <w:p w14:paraId="6A4575E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05C9512D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Dobór typowych elementów wskazanego podzespołu układu napędowego, wykonanie konstrukcyjnych szkiców wybranych węzłów ustroju nośnego i układu napędowego.</w:t>
            </w:r>
          </w:p>
        </w:tc>
        <w:tc>
          <w:tcPr>
            <w:tcW w:w="1256" w:type="dxa"/>
          </w:tcPr>
          <w:p w14:paraId="173BE38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952E2D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4584F3A7" w14:textId="77777777" w:rsidTr="005D7A1F">
        <w:trPr>
          <w:trHeight w:val="345"/>
          <w:jc w:val="center"/>
        </w:trPr>
        <w:tc>
          <w:tcPr>
            <w:tcW w:w="659" w:type="dxa"/>
          </w:tcPr>
          <w:p w14:paraId="6C1E2A7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5C511E34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Obliczenia maksymalnych przeciążeń wybranego elementu wskazanego podzespołu układu napędowego  i sprawdzenie poprawności doboru typowych elementów.</w:t>
            </w:r>
          </w:p>
        </w:tc>
        <w:tc>
          <w:tcPr>
            <w:tcW w:w="1256" w:type="dxa"/>
          </w:tcPr>
          <w:p w14:paraId="2F00A99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77445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7D859010" w14:textId="77777777" w:rsidTr="005D7A1F">
        <w:trPr>
          <w:trHeight w:val="345"/>
          <w:jc w:val="center"/>
        </w:trPr>
        <w:tc>
          <w:tcPr>
            <w:tcW w:w="659" w:type="dxa"/>
          </w:tcPr>
          <w:p w14:paraId="18841CC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1F516A65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Obliczenia maksymalnych przeciążeń wybranego elementu wskazanego podzespołu układu napędowego  i sprawdzenie poprawności doboru typowych elementów.</w:t>
            </w:r>
          </w:p>
        </w:tc>
        <w:tc>
          <w:tcPr>
            <w:tcW w:w="1256" w:type="dxa"/>
          </w:tcPr>
          <w:p w14:paraId="116B659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24C42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5FB5E75F" w14:textId="77777777" w:rsidTr="005D7A1F">
        <w:trPr>
          <w:trHeight w:val="345"/>
          <w:jc w:val="center"/>
        </w:trPr>
        <w:tc>
          <w:tcPr>
            <w:tcW w:w="659" w:type="dxa"/>
          </w:tcPr>
          <w:p w14:paraId="07F4A0B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4EC72DEE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Opracowanie dokumentacji technicznej urządzenia</w:t>
            </w:r>
          </w:p>
        </w:tc>
        <w:tc>
          <w:tcPr>
            <w:tcW w:w="1256" w:type="dxa"/>
          </w:tcPr>
          <w:p w14:paraId="4A39D0F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1159FC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D5E6A" w:rsidRPr="000A4068" w14:paraId="665FA368" w14:textId="77777777" w:rsidTr="005D7A1F">
        <w:trPr>
          <w:trHeight w:val="345"/>
          <w:jc w:val="center"/>
        </w:trPr>
        <w:tc>
          <w:tcPr>
            <w:tcW w:w="659" w:type="dxa"/>
          </w:tcPr>
          <w:p w14:paraId="607A04A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441125AD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Przedstawienie projektu i obrona</w:t>
            </w:r>
          </w:p>
        </w:tc>
        <w:tc>
          <w:tcPr>
            <w:tcW w:w="1256" w:type="dxa"/>
          </w:tcPr>
          <w:p w14:paraId="60DF41BA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E95B4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D5E6A" w:rsidRPr="000A4068" w14:paraId="63D13DB0" w14:textId="77777777" w:rsidTr="005D7A1F">
        <w:trPr>
          <w:jc w:val="center"/>
        </w:trPr>
        <w:tc>
          <w:tcPr>
            <w:tcW w:w="659" w:type="dxa"/>
          </w:tcPr>
          <w:p w14:paraId="7E0CCD4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C2C30B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655327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D7D1D14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D387655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A207C36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D5E6A" w:rsidRPr="000A4068" w14:paraId="60EA1204" w14:textId="77777777" w:rsidTr="005D7A1F">
        <w:trPr>
          <w:jc w:val="center"/>
        </w:trPr>
        <w:tc>
          <w:tcPr>
            <w:tcW w:w="1666" w:type="dxa"/>
          </w:tcPr>
          <w:p w14:paraId="3B49FBA9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0484648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BD015D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D5E6A" w:rsidRPr="000A4068" w14:paraId="7A40DCD9" w14:textId="77777777" w:rsidTr="005D7A1F">
        <w:trPr>
          <w:jc w:val="center"/>
        </w:trPr>
        <w:tc>
          <w:tcPr>
            <w:tcW w:w="1666" w:type="dxa"/>
          </w:tcPr>
          <w:p w14:paraId="0EC21D5D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ED4091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D2D4F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2D5E6A" w:rsidRPr="000A4068" w14:paraId="28987C6F" w14:textId="77777777" w:rsidTr="005D7A1F">
        <w:trPr>
          <w:jc w:val="center"/>
        </w:trPr>
        <w:tc>
          <w:tcPr>
            <w:tcW w:w="1666" w:type="dxa"/>
          </w:tcPr>
          <w:p w14:paraId="4671DA44" w14:textId="77777777" w:rsidR="002D5E6A" w:rsidRPr="000A4068" w:rsidRDefault="002D5E6A" w:rsidP="000A406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18CF3D26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M5.5 - realizacja kolejnych zadań projektowych.</w:t>
            </w:r>
          </w:p>
        </w:tc>
        <w:tc>
          <w:tcPr>
            <w:tcW w:w="3260" w:type="dxa"/>
          </w:tcPr>
          <w:p w14:paraId="61698822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i oprogramowanie komputerowe.</w:t>
            </w:r>
          </w:p>
        </w:tc>
      </w:tr>
    </w:tbl>
    <w:p w14:paraId="4B4B9261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3B735F" w14:textId="77777777" w:rsidR="002D5E6A" w:rsidRPr="000A4068" w:rsidRDefault="002D5E6A" w:rsidP="000A406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D5E6A" w:rsidRPr="000A4068" w14:paraId="5AA094A9" w14:textId="77777777" w:rsidTr="004226B7">
        <w:tc>
          <w:tcPr>
            <w:tcW w:w="1459" w:type="dxa"/>
            <w:vAlign w:val="center"/>
          </w:tcPr>
          <w:p w14:paraId="5CC5DF1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E0BB465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2144E07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0021306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D5E6A" w:rsidRPr="000A4068" w14:paraId="43E18F60" w14:textId="77777777" w:rsidTr="004226B7">
        <w:tc>
          <w:tcPr>
            <w:tcW w:w="1459" w:type="dxa"/>
          </w:tcPr>
          <w:p w14:paraId="5D73FC2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59E0996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AE2A50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2D5E6A" w:rsidRPr="000A4068" w14:paraId="77254557" w14:textId="77777777" w:rsidTr="004226B7">
        <w:tc>
          <w:tcPr>
            <w:tcW w:w="1459" w:type="dxa"/>
          </w:tcPr>
          <w:p w14:paraId="0E5729A5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40E55C62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3A15F358" w14:textId="77777777" w:rsidR="002D5E6A" w:rsidRPr="000A4068" w:rsidRDefault="002D5E6A" w:rsidP="000A406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6BE21AA8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5C258934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70D7891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698"/>
        <w:gridCol w:w="699"/>
        <w:gridCol w:w="1048"/>
        <w:gridCol w:w="1048"/>
      </w:tblGrid>
      <w:tr w:rsidR="00A60771" w:rsidRPr="000A4068" w14:paraId="063DEA18" w14:textId="77777777" w:rsidTr="005D7A1F">
        <w:trPr>
          <w:trHeight w:val="150"/>
          <w:jc w:val="center"/>
        </w:trPr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7230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  <w:p w14:paraId="3A66860D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16C67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EA9A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A60771" w:rsidRPr="000A4068" w14:paraId="477EE50F" w14:textId="77777777" w:rsidTr="005D7A1F">
        <w:trPr>
          <w:trHeight w:val="325"/>
          <w:jc w:val="center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D8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70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B231D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22F3A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E94168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A60771" w:rsidRPr="000A4068" w14:paraId="68AB952F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5B7" w14:textId="77777777" w:rsidR="00A60771" w:rsidRPr="000A4068" w:rsidRDefault="00A60771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727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47A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626CA02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7C47C709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55C6E8DC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2217" w14:textId="77777777" w:rsidR="00A60771" w:rsidRPr="000A4068" w:rsidRDefault="00A60771" w:rsidP="000A40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30D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77A7E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369B90AB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0909BDE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7920A8BE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4A0" w14:textId="77777777" w:rsidR="00A60771" w:rsidRPr="000A4068" w:rsidRDefault="00A607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ECC3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CB821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0DB3D2B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46A66940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799CE590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1D3" w14:textId="77777777" w:rsidR="00A60771" w:rsidRPr="000A4068" w:rsidRDefault="00A60771" w:rsidP="000A40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EC9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4047C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63B6C24A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7548817F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60771" w:rsidRPr="000A4068" w14:paraId="5A3FD62D" w14:textId="77777777" w:rsidTr="005D7A1F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C0B" w14:textId="77777777" w:rsidR="00A60771" w:rsidRPr="000A4068" w:rsidRDefault="00A60771" w:rsidP="000A406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6AC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3528F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78D3A086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48" w:type="dxa"/>
            <w:tcBorders>
              <w:left w:val="single" w:sz="4" w:space="0" w:color="000000"/>
              <w:right w:val="single" w:sz="4" w:space="0" w:color="000000"/>
            </w:tcBorders>
          </w:tcPr>
          <w:p w14:paraId="69C23388" w14:textId="77777777" w:rsidR="00A60771" w:rsidRPr="000A4068" w:rsidRDefault="00A60771" w:rsidP="000A406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085A28" w14:textId="77777777" w:rsidR="002D5E6A" w:rsidRPr="000A4068" w:rsidRDefault="002D5E6A" w:rsidP="000A4068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5E7882E" w14:textId="77777777" w:rsidR="00A60771" w:rsidRPr="000A4068" w:rsidRDefault="002D5E6A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60771" w:rsidRPr="000A4068" w14:paraId="3CE0C71F" w14:textId="77777777" w:rsidTr="005D7A1F">
        <w:trPr>
          <w:trHeight w:val="93"/>
          <w:jc w:val="center"/>
        </w:trPr>
        <w:tc>
          <w:tcPr>
            <w:tcW w:w="9907" w:type="dxa"/>
          </w:tcPr>
          <w:p w14:paraId="2E603D08" w14:textId="77777777" w:rsidR="00A60771" w:rsidRPr="000A4068" w:rsidRDefault="00A60771" w:rsidP="000A406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D121A19" w14:textId="77777777" w:rsidR="00A60771" w:rsidRPr="000A4068" w:rsidRDefault="00A60771" w:rsidP="000A406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771" w:rsidRPr="000A4068" w14:paraId="40F2E583" w14:textId="77777777" w:rsidTr="005D7A1F">
              <w:tc>
                <w:tcPr>
                  <w:tcW w:w="4531" w:type="dxa"/>
                </w:tcPr>
                <w:p w14:paraId="7A8001C7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BD12130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60771" w:rsidRPr="000A4068" w14:paraId="25977EE8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15B9979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21B8A59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771" w:rsidRPr="000A4068" w14:paraId="458F3F83" w14:textId="77777777" w:rsidTr="005D7A1F">
              <w:tc>
                <w:tcPr>
                  <w:tcW w:w="4531" w:type="dxa"/>
                </w:tcPr>
                <w:p w14:paraId="3FEC4673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6577E25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771" w:rsidRPr="000A4068" w14:paraId="129DEAC2" w14:textId="77777777" w:rsidTr="005D7A1F">
              <w:tc>
                <w:tcPr>
                  <w:tcW w:w="4531" w:type="dxa"/>
                </w:tcPr>
                <w:p w14:paraId="238457EA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72D5EE3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771" w:rsidRPr="000A4068" w14:paraId="76436BFA" w14:textId="77777777" w:rsidTr="005D7A1F">
              <w:tc>
                <w:tcPr>
                  <w:tcW w:w="4531" w:type="dxa"/>
                </w:tcPr>
                <w:p w14:paraId="4F43C21B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57A7766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771" w:rsidRPr="000A4068" w14:paraId="40EC28F4" w14:textId="77777777" w:rsidTr="005D7A1F">
              <w:tc>
                <w:tcPr>
                  <w:tcW w:w="4531" w:type="dxa"/>
                </w:tcPr>
                <w:p w14:paraId="139253A1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F9EFA10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771" w:rsidRPr="000A4068" w14:paraId="477B4EB4" w14:textId="77777777" w:rsidTr="005D7A1F">
              <w:tc>
                <w:tcPr>
                  <w:tcW w:w="4531" w:type="dxa"/>
                </w:tcPr>
                <w:p w14:paraId="3EEBFD45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E6017BB" w14:textId="77777777" w:rsidR="00A60771" w:rsidRPr="000A4068" w:rsidRDefault="00A60771" w:rsidP="000A406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872D46" w14:textId="77777777" w:rsidR="00A60771" w:rsidRPr="000A4068" w:rsidRDefault="00A60771" w:rsidP="000A4068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F5C4FB8" w14:textId="1643D14C" w:rsidR="002D5E6A" w:rsidRPr="000A4068" w:rsidRDefault="002D5E6A" w:rsidP="000A4068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5E6A" w:rsidRPr="000A4068" w14:paraId="15934A4C" w14:textId="77777777" w:rsidTr="005D7A1F">
        <w:trPr>
          <w:trHeight w:val="540"/>
          <w:jc w:val="center"/>
        </w:trPr>
        <w:tc>
          <w:tcPr>
            <w:tcW w:w="9923" w:type="dxa"/>
          </w:tcPr>
          <w:p w14:paraId="136B4719" w14:textId="12F6C264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BAF69DC" w14:textId="77777777" w:rsidR="002D5E6A" w:rsidRPr="000A4068" w:rsidRDefault="002D5E6A" w:rsidP="000A4068">
      <w:pPr>
        <w:spacing w:after="0"/>
        <w:rPr>
          <w:rFonts w:ascii="Cambria" w:hAnsi="Cambria"/>
          <w:sz w:val="20"/>
          <w:szCs w:val="20"/>
        </w:rPr>
      </w:pPr>
    </w:p>
    <w:p w14:paraId="437D1E53" w14:textId="77777777" w:rsidR="002D5E6A" w:rsidRPr="000A4068" w:rsidRDefault="002D5E6A" w:rsidP="000A4068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D5E6A" w:rsidRPr="000A4068" w14:paraId="0ACB3A5D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1244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891E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D5E6A" w:rsidRPr="000A4068" w14:paraId="5E8C5028" w14:textId="77777777" w:rsidTr="005D7A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ABC01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5160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D8FA3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D5E6A" w:rsidRPr="000A4068" w14:paraId="42663D5A" w14:textId="77777777" w:rsidTr="005D7A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BF6C2" w14:textId="77777777" w:rsidR="002D5E6A" w:rsidRPr="000A4068" w:rsidRDefault="002D5E6A" w:rsidP="000A406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D5E6A" w:rsidRPr="000A4068" w14:paraId="0DAC0712" w14:textId="77777777" w:rsidTr="000F632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C8D7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462" w14:textId="7E2583CF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41A" w14:textId="5CA7A7F9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2D5E6A" w:rsidRPr="000A4068" w14:paraId="2D87A954" w14:textId="77777777" w:rsidTr="000F632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7E70D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D5E6A" w:rsidRPr="000A4068" w14:paraId="359C4327" w14:textId="77777777" w:rsidTr="000F632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B98E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65B6" w14:textId="3C459B3E" w:rsidR="002D5E6A" w:rsidRPr="000A4068" w:rsidRDefault="007E7CF9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AE3" w14:textId="1543379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7E7CF9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2D5E6A" w:rsidRPr="000A4068" w14:paraId="3F642866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D18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7F7" w14:textId="77777777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4D5" w14:textId="512ABEA6" w:rsidR="002D5E6A" w:rsidRPr="000A4068" w:rsidRDefault="002D5E6A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60771" w:rsidRPr="000A406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D5E6A" w:rsidRPr="000A4068" w14:paraId="66792D4C" w14:textId="77777777" w:rsidTr="000F632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3AA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i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5BC" w14:textId="58D0BD4F" w:rsidR="002D5E6A" w:rsidRPr="000A4068" w:rsidRDefault="00A60771" w:rsidP="000F63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0E2" w14:textId="3A3BDEAF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2D5E6A" w:rsidRPr="000A4068" w14:paraId="4C30BBFC" w14:textId="77777777" w:rsidTr="000F632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8B46" w14:textId="25557FC5" w:rsidR="002D5E6A" w:rsidRPr="000A4068" w:rsidRDefault="002D5E6A" w:rsidP="000F632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FF42" w14:textId="555B3682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4025" w14:textId="6A4BE94D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2D5E6A" w:rsidRPr="000A4068" w14:paraId="4BEA1F49" w14:textId="77777777" w:rsidTr="000F632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85A5" w14:textId="77777777" w:rsidR="002D5E6A" w:rsidRPr="000A4068" w:rsidRDefault="002D5E6A" w:rsidP="000A406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F46" w14:textId="7D420CEE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A372" w14:textId="69F6FE1F" w:rsidR="002D5E6A" w:rsidRPr="000A4068" w:rsidRDefault="00A60771" w:rsidP="000F632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6FBF094F" w14:textId="77777777" w:rsidR="002D5E6A" w:rsidRPr="000A4068" w:rsidRDefault="002D5E6A" w:rsidP="000A4068">
      <w:pPr>
        <w:pStyle w:val="Legenda"/>
        <w:spacing w:after="0"/>
        <w:rPr>
          <w:rFonts w:ascii="Cambria" w:hAnsi="Cambria"/>
          <w:color w:val="FF0000"/>
        </w:rPr>
      </w:pPr>
    </w:p>
    <w:p w14:paraId="0ED51B15" w14:textId="77777777" w:rsidR="002D5E6A" w:rsidRPr="000A4068" w:rsidRDefault="002D5E6A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D5E6A" w:rsidRPr="000A4068" w14:paraId="0DDB5234" w14:textId="77777777" w:rsidTr="005D7A1F">
        <w:trPr>
          <w:jc w:val="center"/>
        </w:trPr>
        <w:tc>
          <w:tcPr>
            <w:tcW w:w="9889" w:type="dxa"/>
          </w:tcPr>
          <w:p w14:paraId="207CA004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8137372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Dietrich M. (red), Podstawy konstrukcji maszyn, PWN, Warszawa, wydania po 2000.</w:t>
            </w:r>
          </w:p>
          <w:p w14:paraId="4D40CCE2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 Metodyka Konstruowania Maszyn, PWN, Warszawa, 1985.</w:t>
            </w:r>
          </w:p>
          <w:p w14:paraId="4A00C63A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Góralski A. (red), Zadanie, Metoda, Rozwiązanie: Techniki Twórczego Myślenia. WNT, Warszawa,1977.</w:t>
            </w:r>
          </w:p>
          <w:p w14:paraId="1AC18DE4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Pahl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G.,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Beitz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W.: Nauka konstruowania, WNT, W-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1984.</w:t>
            </w:r>
          </w:p>
          <w:p w14:paraId="0E6D301C" w14:textId="77777777" w:rsidR="002D5E6A" w:rsidRPr="000A4068" w:rsidRDefault="002D5E6A" w:rsidP="000A4068">
            <w:pPr>
              <w:numPr>
                <w:ilvl w:val="0"/>
                <w:numId w:val="20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Skarbiński M., Skarbiński J.: Technologiczność konstrukcji maszyn. PWN W-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1982.</w:t>
            </w:r>
          </w:p>
        </w:tc>
      </w:tr>
      <w:tr w:rsidR="002D5E6A" w:rsidRPr="000A4068" w14:paraId="1F23FBF8" w14:textId="77777777" w:rsidTr="005D7A1F">
        <w:trPr>
          <w:trHeight w:val="833"/>
          <w:jc w:val="center"/>
        </w:trPr>
        <w:tc>
          <w:tcPr>
            <w:tcW w:w="9889" w:type="dxa"/>
          </w:tcPr>
          <w:p w14:paraId="31ED58ED" w14:textId="77777777" w:rsidR="002D5E6A" w:rsidRPr="000A4068" w:rsidRDefault="002D5E6A" w:rsidP="000A406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979533C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Dziama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A. i inni (red), Podstawy konstrukcji maszyn, PWN, Warszawa, 2002.</w:t>
            </w:r>
          </w:p>
          <w:p w14:paraId="3E7B2E84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L. I inni. Podstawy konstrukcji maszyn. Projektowanie, PWN, Warszawa, po 2000.</w:t>
            </w:r>
          </w:p>
          <w:p w14:paraId="16B45266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Kurmaz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L. i inni. Podstawy konstrukcji maszyn, PWN, Warszawa, po 2000.</w:t>
            </w:r>
          </w:p>
          <w:p w14:paraId="1EC9E1BB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Norton R. L.: Machine Design: An Integrated Approach.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3/E.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Prentice</w:t>
            </w:r>
            <w:proofErr w:type="spellEnd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Hall, 2006.</w:t>
            </w:r>
          </w:p>
          <w:p w14:paraId="41E59222" w14:textId="77777777" w:rsidR="002D5E6A" w:rsidRPr="000A4068" w:rsidRDefault="002D5E6A" w:rsidP="000A4068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Pahl G., Beitz W. et al. </w:t>
            </w:r>
            <w:r w:rsidRPr="000A4068">
              <w:rPr>
                <w:rFonts w:ascii="Cambria" w:hAnsi="Cambria" w:cs="Times New Roman"/>
                <w:sz w:val="20"/>
                <w:szCs w:val="20"/>
                <w:lang w:val="en-GB"/>
              </w:rPr>
              <w:t>Engineering Design. A Systematic Approach. Springer, 2007</w:t>
            </w:r>
          </w:p>
        </w:tc>
      </w:tr>
    </w:tbl>
    <w:p w14:paraId="428615DC" w14:textId="77777777" w:rsidR="002D5E6A" w:rsidRPr="000A4068" w:rsidRDefault="002D5E6A" w:rsidP="000A4068">
      <w:pPr>
        <w:pStyle w:val="Legenda"/>
        <w:spacing w:after="0"/>
        <w:rPr>
          <w:rFonts w:ascii="Cambria" w:hAnsi="Cambria"/>
          <w:color w:val="FF0000"/>
          <w:lang w:val="en-GB"/>
        </w:rPr>
      </w:pPr>
    </w:p>
    <w:p w14:paraId="2D017EAD" w14:textId="77777777" w:rsidR="002D5E6A" w:rsidRPr="000A4068" w:rsidRDefault="002D5E6A" w:rsidP="000A4068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D5E6A" w:rsidRPr="000A4068" w14:paraId="1FFBA1A7" w14:textId="77777777" w:rsidTr="005D7A1F">
        <w:trPr>
          <w:jc w:val="center"/>
        </w:trPr>
        <w:tc>
          <w:tcPr>
            <w:tcW w:w="3846" w:type="dxa"/>
          </w:tcPr>
          <w:p w14:paraId="2D657FF3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9EA6399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2D5E6A" w:rsidRPr="000A4068" w14:paraId="336805D9" w14:textId="77777777" w:rsidTr="005D7A1F">
        <w:trPr>
          <w:jc w:val="center"/>
        </w:trPr>
        <w:tc>
          <w:tcPr>
            <w:tcW w:w="3846" w:type="dxa"/>
          </w:tcPr>
          <w:p w14:paraId="13753892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307F5A9" w14:textId="6E3515AC" w:rsidR="002D5E6A" w:rsidRPr="000A4068" w:rsidRDefault="00A607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F6326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51A51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D5E6A" w:rsidRPr="000A4068" w14:paraId="351C257B" w14:textId="77777777" w:rsidTr="005D7A1F">
        <w:trPr>
          <w:jc w:val="center"/>
        </w:trPr>
        <w:tc>
          <w:tcPr>
            <w:tcW w:w="3846" w:type="dxa"/>
          </w:tcPr>
          <w:p w14:paraId="38B52B2D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94632EB" w14:textId="685A78A9" w:rsidR="002D5E6A" w:rsidRPr="000A4068" w:rsidRDefault="00A60771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mjasinski@ajp.edu.pl</w:t>
            </w:r>
          </w:p>
        </w:tc>
      </w:tr>
      <w:tr w:rsidR="002D5E6A" w:rsidRPr="000A4068" w14:paraId="070BB8DB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3D6BDCC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03BF3FB" w14:textId="77777777" w:rsidR="002D5E6A" w:rsidRPr="000A4068" w:rsidRDefault="002D5E6A" w:rsidP="000A40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BF66C6" w14:textId="77777777" w:rsidR="002D5E6A" w:rsidRPr="000A4068" w:rsidRDefault="002D5E6A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995953E" w14:textId="77777777" w:rsidR="002D5E6A" w:rsidRPr="000A4068" w:rsidRDefault="002D5E6A" w:rsidP="000A4068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7261CF" w14:textId="77777777" w:rsidR="00ED63E4" w:rsidRPr="000A4068" w:rsidRDefault="00ED63E4" w:rsidP="000A4068">
      <w:pPr>
        <w:spacing w:after="0"/>
        <w:rPr>
          <w:rFonts w:ascii="Cambria" w:hAnsi="Cambria" w:cs="Times New Roman"/>
          <w:sz w:val="20"/>
          <w:szCs w:val="20"/>
        </w:rPr>
      </w:pPr>
    </w:p>
    <w:sectPr w:rsidR="00ED63E4" w:rsidRPr="000A4068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BC89" w14:textId="77777777" w:rsidR="0068390B" w:rsidRDefault="0068390B">
      <w:r>
        <w:separator/>
      </w:r>
    </w:p>
  </w:endnote>
  <w:endnote w:type="continuationSeparator" w:id="0">
    <w:p w14:paraId="7640EC4D" w14:textId="77777777" w:rsidR="0068390B" w:rsidRDefault="0068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AD3E" w14:textId="77777777" w:rsidR="004D45CA" w:rsidRDefault="004D45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7C71" w14:textId="77777777" w:rsidR="005D7A1F" w:rsidRDefault="005D7A1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002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384E" w14:textId="77777777" w:rsidR="004D45CA" w:rsidRDefault="004D45C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C545" w14:textId="77777777" w:rsidR="005D7A1F" w:rsidRDefault="005D7A1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002">
      <w:rPr>
        <w:noProof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EF25" w14:textId="77777777" w:rsidR="005D7A1F" w:rsidRDefault="005D7A1F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002">
      <w:rPr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FCDC" w14:textId="77777777" w:rsidR="0068390B" w:rsidRDefault="0068390B">
      <w:r>
        <w:separator/>
      </w:r>
    </w:p>
  </w:footnote>
  <w:footnote w:type="continuationSeparator" w:id="0">
    <w:p w14:paraId="1A0C9851" w14:textId="77777777" w:rsidR="0068390B" w:rsidRDefault="0068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6D77" w14:textId="77777777" w:rsidR="004D45CA" w:rsidRDefault="004D45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66F7" w14:textId="5B31C1D3" w:rsidR="00134B04" w:rsidRPr="00AE4C6E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271D58A" w14:textId="77777777" w:rsidR="00134B04" w:rsidRPr="00AE4C6E" w:rsidRDefault="00134B04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419F7BC" w14:textId="796CE99D" w:rsidR="00134B04" w:rsidRPr="00AE4C6E" w:rsidRDefault="0F817EC1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stanowiącego załącznik do Uchwały Nr </w:t>
    </w:r>
    <w:r w:rsidR="004D45CA">
      <w:rPr>
        <w:rFonts w:ascii="Cambria" w:hAnsi="Cambria"/>
        <w:sz w:val="20"/>
        <w:szCs w:val="20"/>
      </w:rPr>
      <w:t>33</w:t>
    </w:r>
    <w:r w:rsidR="004226B7">
      <w:rPr>
        <w:rFonts w:ascii="Cambria" w:hAnsi="Cambria"/>
        <w:sz w:val="20"/>
        <w:szCs w:val="20"/>
      </w:rPr>
      <w:t xml:space="preserve">/000/2024 </w:t>
    </w:r>
    <w:r w:rsidRPr="0F817EC1">
      <w:rPr>
        <w:rFonts w:ascii="Cambria" w:hAnsi="Cambria"/>
        <w:sz w:val="20"/>
        <w:szCs w:val="20"/>
      </w:rPr>
      <w:t>Senatu AJP</w:t>
    </w:r>
  </w:p>
  <w:p w14:paraId="4341B0A7" w14:textId="016A94D1" w:rsidR="00134B04" w:rsidRDefault="0F817EC1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z dnia </w:t>
    </w:r>
    <w:r w:rsidR="004226B7">
      <w:rPr>
        <w:rFonts w:ascii="Cambria" w:hAnsi="Cambria"/>
        <w:sz w:val="20"/>
        <w:szCs w:val="20"/>
      </w:rPr>
      <w:t>25 czerwca 2024 r.</w:t>
    </w:r>
  </w:p>
  <w:p w14:paraId="29D7C6A6" w14:textId="77777777" w:rsidR="00134B04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3268" w14:textId="77777777" w:rsidR="004D45CA" w:rsidRDefault="004D45C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B403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4EF9DAC" w14:textId="77777777" w:rsidR="004D45CA" w:rsidRPr="00AE4C6E" w:rsidRDefault="004D45CA" w:rsidP="004D45CA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6780AD5E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 xml:space="preserve">33/000/2024 </w:t>
    </w:r>
    <w:r w:rsidRPr="0F817EC1">
      <w:rPr>
        <w:rFonts w:ascii="Cambria" w:hAnsi="Cambria"/>
        <w:sz w:val="20"/>
        <w:szCs w:val="20"/>
      </w:rPr>
      <w:t>Senatu AJP</w:t>
    </w:r>
  </w:p>
  <w:p w14:paraId="4E87DFD7" w14:textId="77777777" w:rsidR="004D45CA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D211B50" w14:textId="77777777" w:rsidR="00134B04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1C23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57B4D2D" w14:textId="77777777" w:rsidR="004D45CA" w:rsidRPr="00AE4C6E" w:rsidRDefault="004D45CA" w:rsidP="004D45CA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664C5E62" w14:textId="77777777" w:rsidR="004D45CA" w:rsidRPr="00AE4C6E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 xml:space="preserve">33/000/2024 </w:t>
    </w:r>
    <w:r w:rsidRPr="0F817EC1">
      <w:rPr>
        <w:rFonts w:ascii="Cambria" w:hAnsi="Cambria"/>
        <w:sz w:val="20"/>
        <w:szCs w:val="20"/>
      </w:rPr>
      <w:t>Senatu AJP</w:t>
    </w:r>
  </w:p>
  <w:p w14:paraId="1ACDC7CB" w14:textId="77777777" w:rsidR="004D45CA" w:rsidRDefault="004D45CA" w:rsidP="004D45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817EC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3B16B1C8" w14:textId="77777777" w:rsidR="00134B04" w:rsidRDefault="00134B04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-48" w:hanging="360"/>
      </w:p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" w15:restartNumberingAfterBreak="0">
    <w:nsid w:val="08D90CA7"/>
    <w:multiLevelType w:val="hybridMultilevel"/>
    <w:tmpl w:val="23DE75E0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6A9"/>
    <w:multiLevelType w:val="hybridMultilevel"/>
    <w:tmpl w:val="24DEDF0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F7479"/>
    <w:multiLevelType w:val="hybridMultilevel"/>
    <w:tmpl w:val="2EF27E6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2B7F"/>
    <w:multiLevelType w:val="hybridMultilevel"/>
    <w:tmpl w:val="24DEDF08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577A"/>
    <w:multiLevelType w:val="hybridMultilevel"/>
    <w:tmpl w:val="1F90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782D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4E9573F2"/>
    <w:multiLevelType w:val="hybridMultilevel"/>
    <w:tmpl w:val="555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2D20"/>
    <w:multiLevelType w:val="hybridMultilevel"/>
    <w:tmpl w:val="1D886196"/>
    <w:lvl w:ilvl="0" w:tplc="DB60B4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45534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67FF6326"/>
    <w:multiLevelType w:val="hybridMultilevel"/>
    <w:tmpl w:val="61BA701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69930A2B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0241"/>
    <w:multiLevelType w:val="hybridMultilevel"/>
    <w:tmpl w:val="C5C6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3878">
    <w:abstractNumId w:val="9"/>
  </w:num>
  <w:num w:numId="2" w16cid:durableId="952175961">
    <w:abstractNumId w:val="0"/>
  </w:num>
  <w:num w:numId="3" w16cid:durableId="876772739">
    <w:abstractNumId w:val="0"/>
    <w:lvlOverride w:ilvl="0">
      <w:startOverride w:val="1"/>
    </w:lvlOverride>
  </w:num>
  <w:num w:numId="4" w16cid:durableId="1819296143">
    <w:abstractNumId w:val="7"/>
  </w:num>
  <w:num w:numId="5" w16cid:durableId="904756421">
    <w:abstractNumId w:val="7"/>
    <w:lvlOverride w:ilvl="0">
      <w:startOverride w:val="1"/>
    </w:lvlOverride>
  </w:num>
  <w:num w:numId="6" w16cid:durableId="447818041">
    <w:abstractNumId w:val="12"/>
  </w:num>
  <w:num w:numId="7" w16cid:durableId="1416631449">
    <w:abstractNumId w:val="20"/>
  </w:num>
  <w:num w:numId="8" w16cid:durableId="1407410644">
    <w:abstractNumId w:val="13"/>
  </w:num>
  <w:num w:numId="9" w16cid:durableId="357314040">
    <w:abstractNumId w:val="16"/>
  </w:num>
  <w:num w:numId="10" w16cid:durableId="13046629">
    <w:abstractNumId w:val="1"/>
  </w:num>
  <w:num w:numId="11" w16cid:durableId="1951547108">
    <w:abstractNumId w:val="8"/>
  </w:num>
  <w:num w:numId="12" w16cid:durableId="467434009">
    <w:abstractNumId w:val="4"/>
  </w:num>
  <w:num w:numId="13" w16cid:durableId="13629787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6884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2299453">
    <w:abstractNumId w:val="2"/>
  </w:num>
  <w:num w:numId="16" w16cid:durableId="959606634">
    <w:abstractNumId w:val="11"/>
  </w:num>
  <w:num w:numId="17" w16cid:durableId="525868860">
    <w:abstractNumId w:val="6"/>
  </w:num>
  <w:num w:numId="18" w16cid:durableId="420299968">
    <w:abstractNumId w:val="18"/>
  </w:num>
  <w:num w:numId="19" w16cid:durableId="1677339424">
    <w:abstractNumId w:val="3"/>
  </w:num>
  <w:num w:numId="20" w16cid:durableId="1014962556">
    <w:abstractNumId w:val="10"/>
  </w:num>
  <w:num w:numId="21" w16cid:durableId="127095218">
    <w:abstractNumId w:val="5"/>
  </w:num>
  <w:num w:numId="22" w16cid:durableId="586698588">
    <w:abstractNumId w:val="17"/>
  </w:num>
  <w:num w:numId="23" w16cid:durableId="2053797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0DD8"/>
    <w:rsid w:val="000146A3"/>
    <w:rsid w:val="000253F4"/>
    <w:rsid w:val="000467B6"/>
    <w:rsid w:val="000478AF"/>
    <w:rsid w:val="00053FD6"/>
    <w:rsid w:val="000549B2"/>
    <w:rsid w:val="00067E7A"/>
    <w:rsid w:val="00093E1F"/>
    <w:rsid w:val="00097F52"/>
    <w:rsid w:val="000A2F54"/>
    <w:rsid w:val="000A4068"/>
    <w:rsid w:val="000A5742"/>
    <w:rsid w:val="000B1C60"/>
    <w:rsid w:val="000C5675"/>
    <w:rsid w:val="000C58B2"/>
    <w:rsid w:val="000C5A95"/>
    <w:rsid w:val="000E1B58"/>
    <w:rsid w:val="000E4787"/>
    <w:rsid w:val="000E55CD"/>
    <w:rsid w:val="000F53A6"/>
    <w:rsid w:val="000F6326"/>
    <w:rsid w:val="001050B7"/>
    <w:rsid w:val="0011208C"/>
    <w:rsid w:val="00112C1A"/>
    <w:rsid w:val="00123A96"/>
    <w:rsid w:val="00134B04"/>
    <w:rsid w:val="00135CF6"/>
    <w:rsid w:val="00150130"/>
    <w:rsid w:val="00161EA4"/>
    <w:rsid w:val="00167B7C"/>
    <w:rsid w:val="00184E5F"/>
    <w:rsid w:val="001927D0"/>
    <w:rsid w:val="00192F49"/>
    <w:rsid w:val="00194C6F"/>
    <w:rsid w:val="001B0032"/>
    <w:rsid w:val="001B325C"/>
    <w:rsid w:val="001D1513"/>
    <w:rsid w:val="001E7314"/>
    <w:rsid w:val="002030AE"/>
    <w:rsid w:val="00203A04"/>
    <w:rsid w:val="00204A90"/>
    <w:rsid w:val="00206C13"/>
    <w:rsid w:val="0021224D"/>
    <w:rsid w:val="0022207B"/>
    <w:rsid w:val="0022636E"/>
    <w:rsid w:val="00230095"/>
    <w:rsid w:val="002344B5"/>
    <w:rsid w:val="00250594"/>
    <w:rsid w:val="00252A99"/>
    <w:rsid w:val="0025457C"/>
    <w:rsid w:val="0026597C"/>
    <w:rsid w:val="002678EB"/>
    <w:rsid w:val="002862BA"/>
    <w:rsid w:val="00287058"/>
    <w:rsid w:val="002A4EAB"/>
    <w:rsid w:val="002B0F96"/>
    <w:rsid w:val="002B20F7"/>
    <w:rsid w:val="002C1F67"/>
    <w:rsid w:val="002C5E5D"/>
    <w:rsid w:val="002D5E6A"/>
    <w:rsid w:val="002E0640"/>
    <w:rsid w:val="002E6CA3"/>
    <w:rsid w:val="002F034D"/>
    <w:rsid w:val="002F30C2"/>
    <w:rsid w:val="0030306B"/>
    <w:rsid w:val="00304F0A"/>
    <w:rsid w:val="00310E4B"/>
    <w:rsid w:val="00313299"/>
    <w:rsid w:val="00314D22"/>
    <w:rsid w:val="00314DBA"/>
    <w:rsid w:val="00315AD3"/>
    <w:rsid w:val="00325B61"/>
    <w:rsid w:val="00327002"/>
    <w:rsid w:val="00344586"/>
    <w:rsid w:val="0035277D"/>
    <w:rsid w:val="0035439B"/>
    <w:rsid w:val="003548CD"/>
    <w:rsid w:val="00357224"/>
    <w:rsid w:val="003858E9"/>
    <w:rsid w:val="00385A52"/>
    <w:rsid w:val="00396783"/>
    <w:rsid w:val="003B0DC5"/>
    <w:rsid w:val="003B77EC"/>
    <w:rsid w:val="003D068B"/>
    <w:rsid w:val="003D6E43"/>
    <w:rsid w:val="003D7D71"/>
    <w:rsid w:val="003E0792"/>
    <w:rsid w:val="003E4B2B"/>
    <w:rsid w:val="003F240F"/>
    <w:rsid w:val="003F5357"/>
    <w:rsid w:val="0040288A"/>
    <w:rsid w:val="004029FD"/>
    <w:rsid w:val="004047A8"/>
    <w:rsid w:val="00406B2E"/>
    <w:rsid w:val="004129CB"/>
    <w:rsid w:val="00413A6B"/>
    <w:rsid w:val="004226B7"/>
    <w:rsid w:val="004357E8"/>
    <w:rsid w:val="00436635"/>
    <w:rsid w:val="004409A0"/>
    <w:rsid w:val="00444922"/>
    <w:rsid w:val="00457EFA"/>
    <w:rsid w:val="00465A16"/>
    <w:rsid w:val="00480B0E"/>
    <w:rsid w:val="00483C34"/>
    <w:rsid w:val="00484E59"/>
    <w:rsid w:val="00490C6E"/>
    <w:rsid w:val="00490FC9"/>
    <w:rsid w:val="0049140C"/>
    <w:rsid w:val="004A5221"/>
    <w:rsid w:val="004B11B7"/>
    <w:rsid w:val="004B23FB"/>
    <w:rsid w:val="004C58CF"/>
    <w:rsid w:val="004C5E78"/>
    <w:rsid w:val="004C5FB2"/>
    <w:rsid w:val="004D45CA"/>
    <w:rsid w:val="004E76D9"/>
    <w:rsid w:val="004F1AF7"/>
    <w:rsid w:val="00502376"/>
    <w:rsid w:val="00504F8D"/>
    <w:rsid w:val="005055B4"/>
    <w:rsid w:val="00506519"/>
    <w:rsid w:val="00511E59"/>
    <w:rsid w:val="0051776F"/>
    <w:rsid w:val="00533C25"/>
    <w:rsid w:val="00544077"/>
    <w:rsid w:val="00550CEE"/>
    <w:rsid w:val="00563503"/>
    <w:rsid w:val="005B090F"/>
    <w:rsid w:val="005B2A4C"/>
    <w:rsid w:val="005B5A71"/>
    <w:rsid w:val="005C6AD8"/>
    <w:rsid w:val="005D70DF"/>
    <w:rsid w:val="005D7A1F"/>
    <w:rsid w:val="005E283E"/>
    <w:rsid w:val="005E6056"/>
    <w:rsid w:val="005E6FA1"/>
    <w:rsid w:val="005F490A"/>
    <w:rsid w:val="005F6CB0"/>
    <w:rsid w:val="005F77FD"/>
    <w:rsid w:val="00612DBA"/>
    <w:rsid w:val="006403CE"/>
    <w:rsid w:val="00661631"/>
    <w:rsid w:val="006674D3"/>
    <w:rsid w:val="006740EC"/>
    <w:rsid w:val="0068390B"/>
    <w:rsid w:val="006C4168"/>
    <w:rsid w:val="006C73E6"/>
    <w:rsid w:val="006E5275"/>
    <w:rsid w:val="006F693A"/>
    <w:rsid w:val="00703BEF"/>
    <w:rsid w:val="00706105"/>
    <w:rsid w:val="00720DB7"/>
    <w:rsid w:val="007316D4"/>
    <w:rsid w:val="00733AFC"/>
    <w:rsid w:val="0073593F"/>
    <w:rsid w:val="00742783"/>
    <w:rsid w:val="00743E86"/>
    <w:rsid w:val="007513F3"/>
    <w:rsid w:val="00751A51"/>
    <w:rsid w:val="0075275A"/>
    <w:rsid w:val="00765888"/>
    <w:rsid w:val="0077780B"/>
    <w:rsid w:val="00781021"/>
    <w:rsid w:val="00781DA9"/>
    <w:rsid w:val="007B323E"/>
    <w:rsid w:val="007B49B7"/>
    <w:rsid w:val="007B4E06"/>
    <w:rsid w:val="007B53F0"/>
    <w:rsid w:val="007B57A1"/>
    <w:rsid w:val="007B677F"/>
    <w:rsid w:val="007E7CF9"/>
    <w:rsid w:val="00817D3A"/>
    <w:rsid w:val="00820403"/>
    <w:rsid w:val="00821D2B"/>
    <w:rsid w:val="008276EE"/>
    <w:rsid w:val="0083018D"/>
    <w:rsid w:val="0083481C"/>
    <w:rsid w:val="00840AFE"/>
    <w:rsid w:val="00855630"/>
    <w:rsid w:val="00857529"/>
    <w:rsid w:val="00861013"/>
    <w:rsid w:val="0086711F"/>
    <w:rsid w:val="00873A19"/>
    <w:rsid w:val="00885B09"/>
    <w:rsid w:val="00885C19"/>
    <w:rsid w:val="0089285D"/>
    <w:rsid w:val="00893578"/>
    <w:rsid w:val="0089542B"/>
    <w:rsid w:val="008A1B39"/>
    <w:rsid w:val="008A35D0"/>
    <w:rsid w:val="008A45B1"/>
    <w:rsid w:val="008A4BE7"/>
    <w:rsid w:val="008B1275"/>
    <w:rsid w:val="008B129C"/>
    <w:rsid w:val="008C2696"/>
    <w:rsid w:val="008D08F7"/>
    <w:rsid w:val="008D4F1F"/>
    <w:rsid w:val="008F0676"/>
    <w:rsid w:val="008F3B1E"/>
    <w:rsid w:val="009027B8"/>
    <w:rsid w:val="00904FC7"/>
    <w:rsid w:val="00925A51"/>
    <w:rsid w:val="00946487"/>
    <w:rsid w:val="00982397"/>
    <w:rsid w:val="00983D9F"/>
    <w:rsid w:val="009A55D7"/>
    <w:rsid w:val="009C0F92"/>
    <w:rsid w:val="009D3DC3"/>
    <w:rsid w:val="009E26DC"/>
    <w:rsid w:val="009E7EA2"/>
    <w:rsid w:val="00A15B85"/>
    <w:rsid w:val="00A2035E"/>
    <w:rsid w:val="00A40B7B"/>
    <w:rsid w:val="00A5453E"/>
    <w:rsid w:val="00A56C62"/>
    <w:rsid w:val="00A60771"/>
    <w:rsid w:val="00A73128"/>
    <w:rsid w:val="00A76A3C"/>
    <w:rsid w:val="00A9355A"/>
    <w:rsid w:val="00A94EDC"/>
    <w:rsid w:val="00AA1349"/>
    <w:rsid w:val="00AA3625"/>
    <w:rsid w:val="00AC35EB"/>
    <w:rsid w:val="00AD222D"/>
    <w:rsid w:val="00AE6E64"/>
    <w:rsid w:val="00AF26B0"/>
    <w:rsid w:val="00AF4C5C"/>
    <w:rsid w:val="00B015A7"/>
    <w:rsid w:val="00B01CF1"/>
    <w:rsid w:val="00B05091"/>
    <w:rsid w:val="00B0729E"/>
    <w:rsid w:val="00B136CA"/>
    <w:rsid w:val="00B15C73"/>
    <w:rsid w:val="00B21D2E"/>
    <w:rsid w:val="00B25512"/>
    <w:rsid w:val="00B30116"/>
    <w:rsid w:val="00B42BCC"/>
    <w:rsid w:val="00B51B91"/>
    <w:rsid w:val="00B549F2"/>
    <w:rsid w:val="00B6298D"/>
    <w:rsid w:val="00B82301"/>
    <w:rsid w:val="00B912B0"/>
    <w:rsid w:val="00B952B2"/>
    <w:rsid w:val="00B97C1C"/>
    <w:rsid w:val="00BA4D18"/>
    <w:rsid w:val="00BA61E3"/>
    <w:rsid w:val="00BC1118"/>
    <w:rsid w:val="00BC2D53"/>
    <w:rsid w:val="00BC31AD"/>
    <w:rsid w:val="00BC570F"/>
    <w:rsid w:val="00BE01F0"/>
    <w:rsid w:val="00BE428E"/>
    <w:rsid w:val="00BF4C97"/>
    <w:rsid w:val="00C10FF9"/>
    <w:rsid w:val="00C127C4"/>
    <w:rsid w:val="00C14743"/>
    <w:rsid w:val="00C17248"/>
    <w:rsid w:val="00C231ED"/>
    <w:rsid w:val="00C24763"/>
    <w:rsid w:val="00C361B9"/>
    <w:rsid w:val="00C45714"/>
    <w:rsid w:val="00C4597B"/>
    <w:rsid w:val="00C515DC"/>
    <w:rsid w:val="00C51A50"/>
    <w:rsid w:val="00C547B8"/>
    <w:rsid w:val="00C5559E"/>
    <w:rsid w:val="00C7693F"/>
    <w:rsid w:val="00C846DE"/>
    <w:rsid w:val="00CA1E0E"/>
    <w:rsid w:val="00CC60CA"/>
    <w:rsid w:val="00CD196B"/>
    <w:rsid w:val="00CD57E4"/>
    <w:rsid w:val="00CE53A9"/>
    <w:rsid w:val="00CF4E05"/>
    <w:rsid w:val="00CF4EE9"/>
    <w:rsid w:val="00CF74DF"/>
    <w:rsid w:val="00D23045"/>
    <w:rsid w:val="00D25553"/>
    <w:rsid w:val="00D365A6"/>
    <w:rsid w:val="00D37B20"/>
    <w:rsid w:val="00D554F0"/>
    <w:rsid w:val="00D555D1"/>
    <w:rsid w:val="00D74775"/>
    <w:rsid w:val="00D766FC"/>
    <w:rsid w:val="00D8220B"/>
    <w:rsid w:val="00DB307F"/>
    <w:rsid w:val="00DC0A8B"/>
    <w:rsid w:val="00DE0C1D"/>
    <w:rsid w:val="00E003DD"/>
    <w:rsid w:val="00E07DB9"/>
    <w:rsid w:val="00E1271D"/>
    <w:rsid w:val="00E17728"/>
    <w:rsid w:val="00E240D9"/>
    <w:rsid w:val="00E257C2"/>
    <w:rsid w:val="00E2656A"/>
    <w:rsid w:val="00E33A1C"/>
    <w:rsid w:val="00E40DDB"/>
    <w:rsid w:val="00E41B35"/>
    <w:rsid w:val="00E47212"/>
    <w:rsid w:val="00E50BD4"/>
    <w:rsid w:val="00E61BB4"/>
    <w:rsid w:val="00E63050"/>
    <w:rsid w:val="00E66826"/>
    <w:rsid w:val="00E768CF"/>
    <w:rsid w:val="00E913EF"/>
    <w:rsid w:val="00E95A33"/>
    <w:rsid w:val="00EA21CD"/>
    <w:rsid w:val="00EB7306"/>
    <w:rsid w:val="00ED63E4"/>
    <w:rsid w:val="00EE25B5"/>
    <w:rsid w:val="00EF1B0D"/>
    <w:rsid w:val="00F0084B"/>
    <w:rsid w:val="00F06C87"/>
    <w:rsid w:val="00F13F2B"/>
    <w:rsid w:val="00F152CD"/>
    <w:rsid w:val="00F156EF"/>
    <w:rsid w:val="00F20567"/>
    <w:rsid w:val="00F5390B"/>
    <w:rsid w:val="00F55AC6"/>
    <w:rsid w:val="00F55BF0"/>
    <w:rsid w:val="00F6280F"/>
    <w:rsid w:val="00F64C46"/>
    <w:rsid w:val="00F67E37"/>
    <w:rsid w:val="00F72F5C"/>
    <w:rsid w:val="00F74D9A"/>
    <w:rsid w:val="00F7518C"/>
    <w:rsid w:val="00F87255"/>
    <w:rsid w:val="00F95F3C"/>
    <w:rsid w:val="00FA0C3E"/>
    <w:rsid w:val="00FB429C"/>
    <w:rsid w:val="00FB5099"/>
    <w:rsid w:val="00FC0781"/>
    <w:rsid w:val="00FE4A92"/>
    <w:rsid w:val="00FF3374"/>
    <w:rsid w:val="00FF57E0"/>
    <w:rsid w:val="00FF789F"/>
    <w:rsid w:val="02432791"/>
    <w:rsid w:val="0F8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2489"/>
  <w15:docId w15:val="{BAC9D41E-F729-490A-81FF-78F3E2A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7B4E06"/>
    <w:pPr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55BF0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character" w:customStyle="1" w:styleId="TematkomentarzaZnak">
    <w:name w:val="Temat komentarza Znak"/>
    <w:basedOn w:val="Domylnaczcionkaakapitu"/>
    <w:link w:val="Tematkomentarza"/>
    <w:semiHidden/>
    <w:rsid w:val="00F55BF0"/>
    <w:rPr>
      <w:rFonts w:ascii="Calibri" w:eastAsia="Calibri" w:hAnsi="Calibri" w:cs="Calibr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urbaniak@ajp.edu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rbarski@ajp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barski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29D09-2120-43D7-B786-899923666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B66DC-04F4-4863-AA62-3F775DF20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11685</Words>
  <Characters>70112</Characters>
  <Application>Microsoft Office Word</Application>
  <DocSecurity>4</DocSecurity>
  <Lines>584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81634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</cp:revision>
  <cp:lastPrinted>2021-08-19T11:43:00Z</cp:lastPrinted>
  <dcterms:created xsi:type="dcterms:W3CDTF">2025-11-05T08:22:00Z</dcterms:created>
  <dcterms:modified xsi:type="dcterms:W3CDTF">2025-11-05T08:22:00Z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