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3D029" w14:textId="77777777" w:rsidR="00364273" w:rsidRPr="00DE4BE4" w:rsidRDefault="00364273">
      <w:pPr>
        <w:spacing w:after="0"/>
        <w:jc w:val="center"/>
        <w:rPr>
          <w:rFonts w:ascii="Cambria" w:hAnsi="Cambria" w:cs="Times New Roman"/>
          <w:b/>
          <w:bCs/>
          <w:color w:val="000000" w:themeColor="text1"/>
          <w:spacing w:val="40"/>
          <w:sz w:val="20"/>
          <w:szCs w:val="20"/>
        </w:rPr>
      </w:pPr>
    </w:p>
    <w:p w14:paraId="06655AF6" w14:textId="77777777" w:rsidR="00364273" w:rsidRPr="00DE4BE4" w:rsidRDefault="00364273">
      <w:pPr>
        <w:spacing w:after="0"/>
        <w:jc w:val="center"/>
        <w:rPr>
          <w:rFonts w:ascii="Cambria" w:hAnsi="Cambria" w:cs="Times New Roman"/>
          <w:b/>
          <w:bCs/>
          <w:color w:val="000000" w:themeColor="text1"/>
          <w:spacing w:val="40"/>
          <w:sz w:val="20"/>
          <w:szCs w:val="20"/>
        </w:rPr>
      </w:pPr>
      <w:r w:rsidRPr="00DE4BE4">
        <w:rPr>
          <w:rFonts w:ascii="Cambria" w:hAnsi="Cambria" w:cs="Times New Roman"/>
          <w:b/>
          <w:bCs/>
          <w:color w:val="000000" w:themeColor="text1"/>
          <w:spacing w:val="40"/>
          <w:sz w:val="20"/>
          <w:szCs w:val="20"/>
        </w:rPr>
        <w:t>KARTA ZAJĘĆ</w:t>
      </w:r>
    </w:p>
    <w:p w14:paraId="795F4D54" w14:textId="77777777" w:rsidR="00364273" w:rsidRPr="00DE4BE4" w:rsidRDefault="00364273" w:rsidP="00D64B9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DE4BE4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5103"/>
      </w:tblGrid>
      <w:tr w:rsidR="00364273" w:rsidRPr="00DE4BE4" w14:paraId="0E81647C" w14:textId="77777777">
        <w:trPr>
          <w:trHeight w:val="269"/>
        </w:trPr>
        <w:tc>
          <w:tcPr>
            <w:tcW w:w="1968" w:type="dxa"/>
            <w:vMerge w:val="restart"/>
          </w:tcPr>
          <w:p w14:paraId="58269809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pl-PL"/>
              </w:rPr>
              <w:drawing>
                <wp:inline distT="0" distB="0" distL="0" distR="0" wp14:anchorId="25A92B8F" wp14:editId="65F8E536">
                  <wp:extent cx="1054735" cy="1054735"/>
                  <wp:effectExtent l="0" t="0" r="0" b="0"/>
                  <wp:docPr id="1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vAlign w:val="center"/>
          </w:tcPr>
          <w:p w14:paraId="5BA3694F" w14:textId="77777777" w:rsidR="00364273" w:rsidRPr="00DE4BE4" w:rsidRDefault="00364273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Wydział</w:t>
            </w:r>
          </w:p>
        </w:tc>
        <w:tc>
          <w:tcPr>
            <w:tcW w:w="5103" w:type="dxa"/>
            <w:vAlign w:val="center"/>
          </w:tcPr>
          <w:p w14:paraId="270BE5F3" w14:textId="77777777" w:rsidR="00364273" w:rsidRPr="00DE4BE4" w:rsidRDefault="00364273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Techniczny</w:t>
            </w:r>
          </w:p>
        </w:tc>
      </w:tr>
      <w:tr w:rsidR="00364273" w:rsidRPr="00DE4BE4" w14:paraId="51693A46" w14:textId="77777777">
        <w:trPr>
          <w:trHeight w:val="275"/>
        </w:trPr>
        <w:tc>
          <w:tcPr>
            <w:tcW w:w="1968" w:type="dxa"/>
            <w:vMerge/>
          </w:tcPr>
          <w:p w14:paraId="14F8AE49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2342D3B4" w14:textId="77777777" w:rsidR="00364273" w:rsidRPr="00DE4BE4" w:rsidRDefault="00364273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Kierunek</w:t>
            </w:r>
          </w:p>
        </w:tc>
        <w:tc>
          <w:tcPr>
            <w:tcW w:w="5103" w:type="dxa"/>
            <w:vAlign w:val="center"/>
          </w:tcPr>
          <w:p w14:paraId="55C0682C" w14:textId="77777777" w:rsidR="00364273" w:rsidRPr="00DE4BE4" w:rsidRDefault="00364273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Informatyka</w:t>
            </w:r>
          </w:p>
        </w:tc>
      </w:tr>
      <w:tr w:rsidR="00364273" w:rsidRPr="00DE4BE4" w14:paraId="0125752D" w14:textId="77777777">
        <w:trPr>
          <w:trHeight w:val="139"/>
        </w:trPr>
        <w:tc>
          <w:tcPr>
            <w:tcW w:w="1968" w:type="dxa"/>
            <w:vMerge/>
          </w:tcPr>
          <w:p w14:paraId="4CED648C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4A3735E3" w14:textId="77777777" w:rsidR="00364273" w:rsidRPr="00DE4BE4" w:rsidRDefault="00364273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vAlign w:val="center"/>
          </w:tcPr>
          <w:p w14:paraId="431B15F0" w14:textId="77777777" w:rsidR="00364273" w:rsidRPr="00DE4BE4" w:rsidRDefault="00364273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drugiego stopnia</w:t>
            </w:r>
          </w:p>
        </w:tc>
      </w:tr>
      <w:tr w:rsidR="00364273" w:rsidRPr="00DE4BE4" w14:paraId="2543C910" w14:textId="77777777">
        <w:trPr>
          <w:trHeight w:val="139"/>
        </w:trPr>
        <w:tc>
          <w:tcPr>
            <w:tcW w:w="1968" w:type="dxa"/>
            <w:vMerge/>
          </w:tcPr>
          <w:p w14:paraId="150D02C9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2F309EC8" w14:textId="77777777" w:rsidR="00364273" w:rsidRPr="00DE4BE4" w:rsidRDefault="00364273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DE4BE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vAlign w:val="center"/>
          </w:tcPr>
          <w:p w14:paraId="774821C0" w14:textId="77777777" w:rsidR="00364273" w:rsidRPr="00DE4BE4" w:rsidRDefault="00364273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stacjonarna/niestacjonarna</w:t>
            </w:r>
          </w:p>
        </w:tc>
      </w:tr>
      <w:tr w:rsidR="00364273" w:rsidRPr="00DE4BE4" w14:paraId="69BDACDA" w14:textId="77777777">
        <w:trPr>
          <w:trHeight w:val="139"/>
        </w:trPr>
        <w:tc>
          <w:tcPr>
            <w:tcW w:w="1968" w:type="dxa"/>
            <w:vMerge/>
          </w:tcPr>
          <w:p w14:paraId="348521E3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271C858" w14:textId="77777777" w:rsidR="00364273" w:rsidRPr="00DE4BE4" w:rsidRDefault="00364273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vAlign w:val="center"/>
          </w:tcPr>
          <w:p w14:paraId="121FD1BB" w14:textId="77777777" w:rsidR="00364273" w:rsidRPr="00DE4BE4" w:rsidRDefault="00364273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Praktyczny</w:t>
            </w:r>
          </w:p>
        </w:tc>
      </w:tr>
      <w:tr w:rsidR="00364273" w:rsidRPr="00DE4BE4" w14:paraId="41117517" w14:textId="77777777" w:rsidTr="00E06A7B">
        <w:trPr>
          <w:trHeight w:val="139"/>
        </w:trPr>
        <w:tc>
          <w:tcPr>
            <w:tcW w:w="4786" w:type="dxa"/>
            <w:gridSpan w:val="2"/>
            <w:vAlign w:val="center"/>
          </w:tcPr>
          <w:p w14:paraId="2C9D10B2" w14:textId="77777777" w:rsidR="00364273" w:rsidRPr="00DE4BE4" w:rsidRDefault="00364273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5103" w:type="dxa"/>
            <w:vAlign w:val="center"/>
          </w:tcPr>
          <w:p w14:paraId="20964CEA" w14:textId="77777777" w:rsidR="00364273" w:rsidRPr="00DE4BE4" w:rsidRDefault="00364273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A.1</w:t>
            </w:r>
          </w:p>
        </w:tc>
      </w:tr>
    </w:tbl>
    <w:p w14:paraId="55C5C327" w14:textId="77777777" w:rsidR="00364273" w:rsidRPr="00DE4BE4" w:rsidRDefault="00364273" w:rsidP="00802DBA">
      <w:pPr>
        <w:spacing w:after="0"/>
        <w:rPr>
          <w:rFonts w:ascii="Cambria" w:hAnsi="Cambria"/>
          <w:vanish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364273" w:rsidRPr="00DE4BE4" w14:paraId="499D5268" w14:textId="77777777" w:rsidTr="5ED40861">
        <w:trPr>
          <w:trHeight w:val="328"/>
        </w:trPr>
        <w:tc>
          <w:tcPr>
            <w:tcW w:w="4219" w:type="dxa"/>
            <w:vAlign w:val="center"/>
          </w:tcPr>
          <w:p w14:paraId="1EDC9A2B" w14:textId="77777777" w:rsidR="00364273" w:rsidRPr="00DE4BE4" w:rsidRDefault="00364273" w:rsidP="00903D02">
            <w:pPr>
              <w:pStyle w:val="akarta"/>
              <w:rPr>
                <w:color w:val="000000" w:themeColor="text1"/>
              </w:rPr>
            </w:pPr>
            <w:r w:rsidRPr="00DE4BE4">
              <w:rPr>
                <w:color w:val="000000" w:themeColor="text1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101325C9" w14:textId="77777777" w:rsidR="00364273" w:rsidRPr="00DE4BE4" w:rsidRDefault="00364273" w:rsidP="00903D02">
            <w:pPr>
              <w:pStyle w:val="akarta"/>
              <w:rPr>
                <w:color w:val="000000" w:themeColor="text1"/>
              </w:rPr>
            </w:pPr>
            <w:r w:rsidRPr="00DE4BE4">
              <w:rPr>
                <w:color w:val="000000" w:themeColor="text1"/>
              </w:rPr>
              <w:t>Język obcy</w:t>
            </w:r>
          </w:p>
        </w:tc>
      </w:tr>
      <w:tr w:rsidR="00364273" w:rsidRPr="00DE4BE4" w14:paraId="48FA1D6E" w14:textId="77777777" w:rsidTr="5ED40861">
        <w:tc>
          <w:tcPr>
            <w:tcW w:w="4219" w:type="dxa"/>
            <w:vAlign w:val="center"/>
          </w:tcPr>
          <w:p w14:paraId="336F3713" w14:textId="77777777" w:rsidR="00364273" w:rsidRPr="00DE4BE4" w:rsidRDefault="00364273" w:rsidP="00903D02">
            <w:pPr>
              <w:pStyle w:val="akarta"/>
              <w:rPr>
                <w:color w:val="000000" w:themeColor="text1"/>
              </w:rPr>
            </w:pPr>
            <w:r w:rsidRPr="00DE4BE4">
              <w:rPr>
                <w:color w:val="000000" w:themeColor="text1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4CA09ED5" w14:textId="77777777" w:rsidR="00364273" w:rsidRPr="00DE4BE4" w:rsidRDefault="00364273" w:rsidP="00903D02">
            <w:pPr>
              <w:pStyle w:val="akarta"/>
              <w:rPr>
                <w:color w:val="000000" w:themeColor="text1"/>
              </w:rPr>
            </w:pPr>
            <w:r w:rsidRPr="00DE4BE4">
              <w:rPr>
                <w:color w:val="000000" w:themeColor="text1"/>
              </w:rPr>
              <w:t>6</w:t>
            </w:r>
          </w:p>
        </w:tc>
      </w:tr>
      <w:tr w:rsidR="00364273" w:rsidRPr="00DE4BE4" w14:paraId="15222E63" w14:textId="77777777" w:rsidTr="5ED40861">
        <w:tc>
          <w:tcPr>
            <w:tcW w:w="4219" w:type="dxa"/>
            <w:vAlign w:val="center"/>
          </w:tcPr>
          <w:p w14:paraId="3E47ECD0" w14:textId="77777777" w:rsidR="00364273" w:rsidRPr="00DE4BE4" w:rsidRDefault="00364273" w:rsidP="00903D02">
            <w:pPr>
              <w:pStyle w:val="akarta"/>
              <w:rPr>
                <w:color w:val="000000" w:themeColor="text1"/>
              </w:rPr>
            </w:pPr>
            <w:r w:rsidRPr="00DE4BE4">
              <w:rPr>
                <w:color w:val="000000" w:themeColor="text1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6854B7F5" w14:textId="77777777" w:rsidR="00364273" w:rsidRPr="00DE4BE4" w:rsidRDefault="00364273" w:rsidP="00903D02">
            <w:pPr>
              <w:pStyle w:val="akarta"/>
              <w:rPr>
                <w:color w:val="000000" w:themeColor="text1"/>
              </w:rPr>
            </w:pPr>
            <w:r w:rsidRPr="00DE4BE4">
              <w:rPr>
                <w:color w:val="000000" w:themeColor="text1"/>
              </w:rPr>
              <w:t>obowiązkowe</w:t>
            </w:r>
          </w:p>
        </w:tc>
      </w:tr>
      <w:tr w:rsidR="00364273" w:rsidRPr="00DE4BE4" w14:paraId="2C8CA44C" w14:textId="77777777" w:rsidTr="5ED40861">
        <w:tc>
          <w:tcPr>
            <w:tcW w:w="4219" w:type="dxa"/>
            <w:vAlign w:val="center"/>
          </w:tcPr>
          <w:p w14:paraId="5B5A5385" w14:textId="77777777" w:rsidR="00364273" w:rsidRPr="00DE4BE4" w:rsidRDefault="00364273" w:rsidP="00903D02">
            <w:pPr>
              <w:pStyle w:val="akarta"/>
              <w:rPr>
                <w:color w:val="000000" w:themeColor="text1"/>
              </w:rPr>
            </w:pPr>
            <w:r w:rsidRPr="00DE4BE4">
              <w:rPr>
                <w:color w:val="000000" w:themeColor="text1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33430110" w14:textId="77777777" w:rsidR="00364273" w:rsidRPr="00DE4BE4" w:rsidRDefault="00364273" w:rsidP="00903D02">
            <w:pPr>
              <w:pStyle w:val="akarta"/>
              <w:rPr>
                <w:color w:val="000000" w:themeColor="text1"/>
              </w:rPr>
            </w:pPr>
            <w:r w:rsidRPr="00DE4BE4">
              <w:rPr>
                <w:color w:val="000000" w:themeColor="text1"/>
              </w:rPr>
              <w:t>Przedmioty podstawowe</w:t>
            </w:r>
          </w:p>
        </w:tc>
      </w:tr>
      <w:tr w:rsidR="00364273" w:rsidRPr="00DE4BE4" w14:paraId="515BB78B" w14:textId="77777777" w:rsidTr="5ED40861">
        <w:tc>
          <w:tcPr>
            <w:tcW w:w="4219" w:type="dxa"/>
            <w:vAlign w:val="center"/>
          </w:tcPr>
          <w:p w14:paraId="2A87B726" w14:textId="77777777" w:rsidR="00364273" w:rsidRPr="00DE4BE4" w:rsidRDefault="00364273" w:rsidP="00903D02">
            <w:pPr>
              <w:pStyle w:val="akarta"/>
              <w:rPr>
                <w:color w:val="000000" w:themeColor="text1"/>
              </w:rPr>
            </w:pPr>
            <w:r w:rsidRPr="00DE4BE4">
              <w:rPr>
                <w:color w:val="000000" w:themeColor="text1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38A07D8" w14:textId="77777777" w:rsidR="00364273" w:rsidRPr="00DE4BE4" w:rsidRDefault="00364273" w:rsidP="00903D02">
            <w:pPr>
              <w:pStyle w:val="akarta"/>
              <w:rPr>
                <w:color w:val="000000" w:themeColor="text1"/>
              </w:rPr>
            </w:pPr>
            <w:r w:rsidRPr="00DE4BE4">
              <w:rPr>
                <w:color w:val="000000" w:themeColor="text1"/>
              </w:rPr>
              <w:t>Język angielski</w:t>
            </w:r>
          </w:p>
        </w:tc>
      </w:tr>
      <w:tr w:rsidR="00364273" w:rsidRPr="00DE4BE4" w14:paraId="45DD944F" w14:textId="77777777" w:rsidTr="5ED40861">
        <w:tc>
          <w:tcPr>
            <w:tcW w:w="4219" w:type="dxa"/>
            <w:vAlign w:val="center"/>
          </w:tcPr>
          <w:p w14:paraId="469D33AD" w14:textId="77777777" w:rsidR="00364273" w:rsidRPr="00DE4BE4" w:rsidRDefault="00364273" w:rsidP="00903D02">
            <w:pPr>
              <w:pStyle w:val="akarta"/>
              <w:rPr>
                <w:color w:val="000000" w:themeColor="text1"/>
              </w:rPr>
            </w:pPr>
            <w:r w:rsidRPr="00DE4BE4">
              <w:rPr>
                <w:color w:val="000000" w:themeColor="text1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17D44812" w14:textId="77777777" w:rsidR="00364273" w:rsidRPr="00DE4BE4" w:rsidRDefault="00364273" w:rsidP="00903D02">
            <w:pPr>
              <w:pStyle w:val="akarta"/>
              <w:rPr>
                <w:color w:val="000000" w:themeColor="text1"/>
              </w:rPr>
            </w:pPr>
            <w:r w:rsidRPr="00DE4BE4">
              <w:rPr>
                <w:color w:val="000000" w:themeColor="text1"/>
              </w:rPr>
              <w:t>1, 2</w:t>
            </w:r>
          </w:p>
        </w:tc>
      </w:tr>
      <w:tr w:rsidR="00364273" w:rsidRPr="00DE4BE4" w14:paraId="1D9F86F6" w14:textId="77777777" w:rsidTr="5ED40861">
        <w:tc>
          <w:tcPr>
            <w:tcW w:w="4219" w:type="dxa"/>
            <w:vAlign w:val="center"/>
          </w:tcPr>
          <w:p w14:paraId="608F7643" w14:textId="77777777" w:rsidR="00364273" w:rsidRPr="00DE4BE4" w:rsidRDefault="00364273" w:rsidP="00903D02">
            <w:pPr>
              <w:pStyle w:val="akarta"/>
              <w:rPr>
                <w:color w:val="000000" w:themeColor="text1"/>
              </w:rPr>
            </w:pPr>
            <w:r w:rsidRPr="00DE4BE4">
              <w:rPr>
                <w:color w:val="000000" w:themeColor="text1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7AB8C0D4" w14:textId="77777777" w:rsidR="00364273" w:rsidRPr="00DE4BE4" w:rsidRDefault="00364273" w:rsidP="00903D02">
            <w:pPr>
              <w:pStyle w:val="akarta"/>
              <w:rPr>
                <w:color w:val="000000" w:themeColor="text1"/>
              </w:rPr>
            </w:pPr>
            <w:r w:rsidRPr="00DE4BE4">
              <w:rPr>
                <w:color w:val="000000" w:themeColor="text1"/>
              </w:rPr>
              <w:t xml:space="preserve">Koordynator: mgr Grzegorz Surma </w:t>
            </w:r>
          </w:p>
          <w:p w14:paraId="1CCA72B7" w14:textId="77777777" w:rsidR="00364273" w:rsidRPr="00DE4BE4" w:rsidRDefault="00364273" w:rsidP="00903D02">
            <w:pPr>
              <w:pStyle w:val="akarta"/>
              <w:rPr>
                <w:color w:val="000000" w:themeColor="text1"/>
              </w:rPr>
            </w:pPr>
            <w:r w:rsidRPr="00DE4BE4">
              <w:rPr>
                <w:color w:val="000000" w:themeColor="text1"/>
              </w:rPr>
              <w:t xml:space="preserve">Osoby prowadzące zajęcia: mgr Wojciech Januchowski, </w:t>
            </w:r>
            <w:r w:rsidRPr="00DE4BE4">
              <w:rPr>
                <w:bCs/>
                <w:color w:val="000000" w:themeColor="text1"/>
              </w:rPr>
              <w:t xml:space="preserve">             </w:t>
            </w:r>
            <w:r w:rsidRPr="00DE4BE4">
              <w:rPr>
                <w:color w:val="000000" w:themeColor="text1"/>
              </w:rPr>
              <w:t>mgr Grzegorz Surma</w:t>
            </w:r>
          </w:p>
        </w:tc>
      </w:tr>
    </w:tbl>
    <w:p w14:paraId="0C0952DA" w14:textId="77777777" w:rsidR="00364273" w:rsidRPr="00DE4BE4" w:rsidRDefault="00364273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5CBC339C" w14:textId="77777777" w:rsidR="00364273" w:rsidRPr="00DE4BE4" w:rsidRDefault="00364273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DE4BE4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792"/>
        <w:gridCol w:w="2198"/>
        <w:gridCol w:w="2371"/>
      </w:tblGrid>
      <w:tr w:rsidR="00364273" w:rsidRPr="00DE4BE4" w14:paraId="7E705797" w14:textId="77777777">
        <w:tc>
          <w:tcPr>
            <w:tcW w:w="2528" w:type="dxa"/>
            <w:vAlign w:val="center"/>
          </w:tcPr>
          <w:p w14:paraId="3B14CD46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2813DBF6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1CEA2491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198" w:type="dxa"/>
            <w:vAlign w:val="center"/>
          </w:tcPr>
          <w:p w14:paraId="5D898AFE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Rok studiów/semestr</w:t>
            </w:r>
          </w:p>
        </w:tc>
        <w:tc>
          <w:tcPr>
            <w:tcW w:w="2371" w:type="dxa"/>
            <w:vAlign w:val="center"/>
          </w:tcPr>
          <w:p w14:paraId="00A61495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Punkty ECTS </w:t>
            </w:r>
            <w:r w:rsidRPr="00DE4BE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(zgodnie z programem studiów)</w:t>
            </w:r>
          </w:p>
        </w:tc>
      </w:tr>
      <w:tr w:rsidR="00364273" w:rsidRPr="00DE4BE4" w14:paraId="5D03D7C1" w14:textId="77777777">
        <w:tc>
          <w:tcPr>
            <w:tcW w:w="2528" w:type="dxa"/>
          </w:tcPr>
          <w:p w14:paraId="36DD364A" w14:textId="77777777" w:rsidR="00364273" w:rsidRPr="00DE4BE4" w:rsidRDefault="00364273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Ćwiczenia </w:t>
            </w:r>
          </w:p>
        </w:tc>
        <w:tc>
          <w:tcPr>
            <w:tcW w:w="2792" w:type="dxa"/>
            <w:vAlign w:val="center"/>
          </w:tcPr>
          <w:p w14:paraId="5F78929E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2F9D9A28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1/1</w:t>
            </w:r>
          </w:p>
        </w:tc>
        <w:tc>
          <w:tcPr>
            <w:tcW w:w="2371" w:type="dxa"/>
            <w:vAlign w:val="center"/>
          </w:tcPr>
          <w:p w14:paraId="4C2FB371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364273" w:rsidRPr="00DE4BE4" w14:paraId="0607FFEA" w14:textId="77777777">
        <w:tc>
          <w:tcPr>
            <w:tcW w:w="2528" w:type="dxa"/>
          </w:tcPr>
          <w:p w14:paraId="777901EB" w14:textId="77777777" w:rsidR="00364273" w:rsidRPr="00DE4BE4" w:rsidRDefault="00364273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Ćwiczenia</w:t>
            </w:r>
          </w:p>
        </w:tc>
        <w:tc>
          <w:tcPr>
            <w:tcW w:w="2792" w:type="dxa"/>
            <w:vAlign w:val="center"/>
          </w:tcPr>
          <w:p w14:paraId="784B8968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04E3507F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2371" w:type="dxa"/>
          </w:tcPr>
          <w:p w14:paraId="1F93D967" w14:textId="77777777" w:rsidR="00364273" w:rsidRPr="00DE4BE4" w:rsidRDefault="00364273" w:rsidP="006269B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364273" w:rsidRPr="00DE4BE4" w14:paraId="322F76DF" w14:textId="77777777">
        <w:tc>
          <w:tcPr>
            <w:tcW w:w="2528" w:type="dxa"/>
          </w:tcPr>
          <w:p w14:paraId="7BF17006" w14:textId="77777777" w:rsidR="00364273" w:rsidRPr="00DE4BE4" w:rsidRDefault="00364273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Ćwiczenia</w:t>
            </w:r>
          </w:p>
        </w:tc>
        <w:tc>
          <w:tcPr>
            <w:tcW w:w="2792" w:type="dxa"/>
            <w:vAlign w:val="center"/>
          </w:tcPr>
          <w:p w14:paraId="786382F9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1CA480C5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2/3</w:t>
            </w:r>
          </w:p>
        </w:tc>
        <w:tc>
          <w:tcPr>
            <w:tcW w:w="2371" w:type="dxa"/>
          </w:tcPr>
          <w:p w14:paraId="6DECD836" w14:textId="77777777" w:rsidR="00364273" w:rsidRPr="00DE4BE4" w:rsidRDefault="00364273" w:rsidP="006269B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</w:tbl>
    <w:p w14:paraId="61F0082D" w14:textId="77777777" w:rsidR="00364273" w:rsidRPr="00DE4BE4" w:rsidRDefault="00364273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507684E8" w14:textId="77777777" w:rsidR="00364273" w:rsidRPr="00DE4BE4" w:rsidRDefault="00364273">
      <w:pPr>
        <w:spacing w:after="0"/>
        <w:rPr>
          <w:rFonts w:ascii="Cambria" w:hAnsi="Cambria" w:cs="Times New Roman"/>
          <w:b/>
          <w:color w:val="000000" w:themeColor="text1"/>
          <w:sz w:val="20"/>
          <w:szCs w:val="20"/>
        </w:rPr>
      </w:pPr>
      <w:r w:rsidRPr="00DE4BE4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364273" w:rsidRPr="00DE4BE4" w14:paraId="3E3B4622" w14:textId="77777777">
        <w:trPr>
          <w:trHeight w:val="301"/>
          <w:jc w:val="center"/>
        </w:trPr>
        <w:tc>
          <w:tcPr>
            <w:tcW w:w="9898" w:type="dxa"/>
          </w:tcPr>
          <w:p w14:paraId="6DD59AF6" w14:textId="77777777" w:rsidR="00364273" w:rsidRPr="00DE4BE4" w:rsidRDefault="00364273" w:rsidP="005041B5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Znajomość języka obcego (angielskiego) na poziomie wynikającym z uzyskanych kwalifikacji co najmniej</w:t>
            </w:r>
          </w:p>
          <w:p w14:paraId="36A6B1AD" w14:textId="77777777" w:rsidR="00364273" w:rsidRPr="00DE4BE4" w:rsidRDefault="00364273" w:rsidP="005041B5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pierwszego stopnia studiów. Prawo o szkolnictwie wyższym z dn. 27 lipca 2005r. Dz.U. 2005 Nr 164 poz.</w:t>
            </w:r>
          </w:p>
          <w:p w14:paraId="33FAF950" w14:textId="77777777" w:rsidR="00364273" w:rsidRPr="00DE4BE4" w:rsidRDefault="00364273" w:rsidP="005041B5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1365</w:t>
            </w:r>
          </w:p>
        </w:tc>
      </w:tr>
    </w:tbl>
    <w:p w14:paraId="02FE588D" w14:textId="77777777" w:rsidR="00364273" w:rsidRPr="00DE4BE4" w:rsidRDefault="00364273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7297D6A9" w14:textId="77777777" w:rsidR="00364273" w:rsidRPr="00DE4BE4" w:rsidRDefault="00364273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DE4BE4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64273" w:rsidRPr="00DE4BE4" w14:paraId="14A09C0E" w14:textId="77777777">
        <w:tc>
          <w:tcPr>
            <w:tcW w:w="9889" w:type="dxa"/>
          </w:tcPr>
          <w:p w14:paraId="46130F80" w14:textId="77777777" w:rsidR="00364273" w:rsidRPr="00DE4BE4" w:rsidRDefault="00364273" w:rsidP="00A83FD2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color w:val="000000" w:themeColor="text1"/>
                <w:sz w:val="20"/>
                <w:szCs w:val="20"/>
              </w:rPr>
              <w:t>C1- Przekazanie rozszerzonej i pogłębionej wiedzy w zakresie obejmującym: terminologię i pojęcia, podbudowę teoretyczną, zasady, metody, techniki i narzędzia stosowane przy rozwiązywaniu złożonych zadań inżynierskich z zastosowaniem języka angielskiego, procesy planowania, procesy projektowania i realizacji systemów informatycznych, eksperymentów, tak w procesie przygotowania z udziałem metod symulacji komputerowych, jak i w rzeczywistym środowisku zawodowym z użyciem języka angielskiego.</w:t>
            </w:r>
          </w:p>
          <w:p w14:paraId="644686E0" w14:textId="77777777" w:rsidR="00364273" w:rsidRPr="00DE4BE4" w:rsidRDefault="00364273" w:rsidP="00A83FD2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0B1365E" w14:textId="77777777" w:rsidR="00364273" w:rsidRPr="00DE4BE4" w:rsidRDefault="00364273" w:rsidP="00A83FD2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color w:val="000000" w:themeColor="text1"/>
                <w:sz w:val="20"/>
                <w:szCs w:val="20"/>
              </w:rPr>
              <w:t>C2 - Wyrobienie umiejętności poszerzania wiedzy i określania kierunków dalszego kształcenia, pozyskiwania i integrowania informacji z literatury w języku angielskim, baz danych i innych źródeł, opracowywania dokumentacji i różnych form prezentowania ich także w językach obcych, służących podnoszeniu kompetencji zawodowych.</w:t>
            </w:r>
          </w:p>
          <w:p w14:paraId="297F5259" w14:textId="77777777" w:rsidR="00364273" w:rsidRPr="00DE4BE4" w:rsidRDefault="00364273" w:rsidP="00A83FD2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1486DB88" w14:textId="77777777" w:rsidR="00364273" w:rsidRPr="00DE4BE4" w:rsidRDefault="00364273" w:rsidP="00A83FD2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color w:val="000000" w:themeColor="text1"/>
                <w:sz w:val="20"/>
                <w:szCs w:val="20"/>
              </w:rPr>
              <w:t>C3 - Uświadomienie konieczności uczenia się przez całe życie, wspomagając w tym procesie innych, prowadzące do podnoszenie kompetencji zawodowych, językowych osobistych i społecznych w szybko zmieniającej się rzeczywistości, związanych z nowymi rozwiązaniami techniki i technologii z pomocą języka angielskiego.</w:t>
            </w:r>
          </w:p>
        </w:tc>
      </w:tr>
    </w:tbl>
    <w:p w14:paraId="708F8449" w14:textId="77777777" w:rsidR="00364273" w:rsidRPr="00DE4BE4" w:rsidRDefault="00364273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364273" w:rsidRPr="00DE4BE4" w14:paraId="4BB4F458" w14:textId="77777777" w:rsidTr="3BD9F575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CD2D9BF" w14:textId="77777777" w:rsidR="00364273" w:rsidRPr="00DE4BE4" w:rsidRDefault="00364273" w:rsidP="00920C1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vAlign w:val="center"/>
          </w:tcPr>
          <w:p w14:paraId="4FF841F0" w14:textId="77777777" w:rsidR="00364273" w:rsidRPr="00DE4BE4" w:rsidRDefault="00364273" w:rsidP="00920C1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02066DF5" w14:textId="77777777" w:rsidR="00364273" w:rsidRPr="00DE4BE4" w:rsidRDefault="00364273" w:rsidP="00920C1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Odniesienie do efektu kierunkowego</w:t>
            </w:r>
          </w:p>
        </w:tc>
      </w:tr>
      <w:tr w:rsidR="00364273" w:rsidRPr="00DE4BE4" w14:paraId="66BBA089" w14:textId="77777777" w:rsidTr="3BD9F575">
        <w:trPr>
          <w:jc w:val="center"/>
        </w:trPr>
        <w:tc>
          <w:tcPr>
            <w:tcW w:w="9931" w:type="dxa"/>
            <w:gridSpan w:val="4"/>
          </w:tcPr>
          <w:p w14:paraId="780EB17A" w14:textId="1699DCD1" w:rsidR="00364273" w:rsidRPr="00DE4BE4" w:rsidRDefault="00364273" w:rsidP="00920C1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WIEDZA</w:t>
            </w:r>
            <w:r w:rsidR="00AB108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Pr="00DE4BE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 absolwent zna i rozumie</w:t>
            </w:r>
          </w:p>
        </w:tc>
      </w:tr>
      <w:tr w:rsidR="00364273" w:rsidRPr="00DE4BE4" w14:paraId="403CC8BE" w14:textId="77777777" w:rsidTr="001E237E">
        <w:trPr>
          <w:gridAfter w:val="1"/>
          <w:wAfter w:w="11" w:type="dxa"/>
          <w:trHeight w:val="567"/>
          <w:jc w:val="center"/>
        </w:trPr>
        <w:tc>
          <w:tcPr>
            <w:tcW w:w="1526" w:type="dxa"/>
            <w:vAlign w:val="center"/>
          </w:tcPr>
          <w:p w14:paraId="470A947E" w14:textId="77777777" w:rsidR="00364273" w:rsidRPr="00DE4BE4" w:rsidRDefault="00364273" w:rsidP="009521A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6662" w:type="dxa"/>
            <w:vAlign w:val="center"/>
          </w:tcPr>
          <w:p w14:paraId="7BEF6EC0" w14:textId="54F3DDDA" w:rsidR="00364273" w:rsidRPr="00DE4BE4" w:rsidRDefault="005B4300" w:rsidP="009521A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5B430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 pogłębionym stopniu słownictwo w języku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angielskim</w:t>
            </w:r>
            <w:r w:rsidRPr="005B430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związane ze standardami i normami technicznymi dotyczącymi zagadnień odnoszących się do informatyki</w:t>
            </w:r>
          </w:p>
        </w:tc>
        <w:tc>
          <w:tcPr>
            <w:tcW w:w="1732" w:type="dxa"/>
            <w:vAlign w:val="center"/>
          </w:tcPr>
          <w:p w14:paraId="09524111" w14:textId="77777777" w:rsidR="00364273" w:rsidRDefault="00364273" w:rsidP="001E237E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DE4BE4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K_W0</w:t>
            </w:r>
            <w:r w:rsidR="005B430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  <w:p w14:paraId="01E4C3EB" w14:textId="19A83220" w:rsidR="00557599" w:rsidRPr="00DE4BE4" w:rsidRDefault="00557599" w:rsidP="001E237E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K_W03</w:t>
            </w:r>
          </w:p>
        </w:tc>
      </w:tr>
      <w:tr w:rsidR="00364273" w:rsidRPr="00DE4BE4" w14:paraId="1FDB1A33" w14:textId="77777777" w:rsidTr="3BD9F575">
        <w:trPr>
          <w:jc w:val="center"/>
        </w:trPr>
        <w:tc>
          <w:tcPr>
            <w:tcW w:w="9931" w:type="dxa"/>
            <w:gridSpan w:val="4"/>
            <w:vAlign w:val="center"/>
          </w:tcPr>
          <w:p w14:paraId="76EDE79B" w14:textId="6497B9E2" w:rsidR="00364273" w:rsidRPr="00DE4BE4" w:rsidRDefault="00364273" w:rsidP="009521A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UMIEJĘTNOŚCI</w:t>
            </w:r>
            <w:r w:rsidR="00557599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Pr="00DE4BE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 absolwent potrafi</w:t>
            </w:r>
          </w:p>
        </w:tc>
      </w:tr>
      <w:tr w:rsidR="00364273" w:rsidRPr="00DE4BE4" w14:paraId="1F569AEE" w14:textId="77777777" w:rsidTr="3BD9F575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388D7CA" w14:textId="77777777" w:rsidR="00364273" w:rsidRPr="00DE4BE4" w:rsidRDefault="00364273" w:rsidP="00A128E0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6662" w:type="dxa"/>
            <w:vAlign w:val="center"/>
          </w:tcPr>
          <w:p w14:paraId="2E5C9F40" w14:textId="77777777" w:rsidR="008820B2" w:rsidRPr="008820B2" w:rsidRDefault="008820B2" w:rsidP="008820B2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8820B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pozyskiwać informacje z literatury, baz danych i innych źródeł w zakresie informatyki, potrafi integrować uzyskane informacje, dokonywać ich interpretacji, a także wyciągać wnioski oraz formułować </w:t>
            </w:r>
          </w:p>
          <w:p w14:paraId="23CB423E" w14:textId="47B25B7A" w:rsidR="00364273" w:rsidRPr="00DE4BE4" w:rsidRDefault="008820B2" w:rsidP="008820B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8820B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 wyczerpująco uzasadniać opinie w języku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angielskim</w:t>
            </w:r>
          </w:p>
        </w:tc>
        <w:tc>
          <w:tcPr>
            <w:tcW w:w="1732" w:type="dxa"/>
            <w:vAlign w:val="center"/>
          </w:tcPr>
          <w:p w14:paraId="47B9008A" w14:textId="7241FC94" w:rsidR="00364273" w:rsidRPr="00DE4BE4" w:rsidRDefault="00364273" w:rsidP="3BD9F575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color w:val="000000" w:themeColor="text1"/>
                <w:sz w:val="20"/>
                <w:szCs w:val="20"/>
              </w:rPr>
              <w:t>K_U0</w:t>
            </w:r>
            <w:r w:rsidR="008820B2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364273" w:rsidRPr="00DE4BE4" w14:paraId="67435856" w14:textId="77777777" w:rsidTr="3BD9F575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8826C69" w14:textId="77777777" w:rsidR="00364273" w:rsidRPr="00DE4BE4" w:rsidRDefault="00364273" w:rsidP="001A013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6662" w:type="dxa"/>
            <w:vAlign w:val="center"/>
          </w:tcPr>
          <w:p w14:paraId="1E85CAB8" w14:textId="38282D5C" w:rsidR="00364273" w:rsidRPr="00DE4BE4" w:rsidRDefault="00AD6957" w:rsidP="001A013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AD695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wypowiadać się ustnie na różne tematy zawodowe w języku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angielskim</w:t>
            </w:r>
            <w:r w:rsidRPr="00AD6957">
              <w:rPr>
                <w:rFonts w:ascii="Cambria" w:hAnsi="Cambria"/>
                <w:color w:val="000000" w:themeColor="text1"/>
                <w:sz w:val="20"/>
                <w:szCs w:val="20"/>
              </w:rPr>
              <w:t> z wykorzystaniem zaawansowanego słownictwa technicznego w zakresie informatyki</w:t>
            </w:r>
          </w:p>
        </w:tc>
        <w:tc>
          <w:tcPr>
            <w:tcW w:w="1732" w:type="dxa"/>
            <w:vAlign w:val="center"/>
          </w:tcPr>
          <w:p w14:paraId="0DBEAEC4" w14:textId="3782A2F8" w:rsidR="00364273" w:rsidRPr="00DE4BE4" w:rsidRDefault="00364273" w:rsidP="3BD9F575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color w:val="000000" w:themeColor="text1"/>
                <w:sz w:val="20"/>
                <w:szCs w:val="20"/>
              </w:rPr>
              <w:t>K_U23</w:t>
            </w:r>
          </w:p>
        </w:tc>
      </w:tr>
      <w:tr w:rsidR="00BD66F6" w:rsidRPr="00DE4BE4" w14:paraId="0DF2C29C" w14:textId="77777777" w:rsidTr="00E612D6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E765CA9" w14:textId="3F4A0731" w:rsidR="00BD66F6" w:rsidRPr="00DE4BE4" w:rsidRDefault="00BD66F6" w:rsidP="00BD66F6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eastAsia="Aptos" w:hAnsi="Cambria" w:cs="Times New Roman"/>
                <w:kern w:val="2"/>
                <w:sz w:val="20"/>
                <w:szCs w:val="20"/>
              </w:rPr>
              <w:t xml:space="preserve">U_03 </w:t>
            </w:r>
          </w:p>
        </w:tc>
        <w:tc>
          <w:tcPr>
            <w:tcW w:w="6662" w:type="dxa"/>
          </w:tcPr>
          <w:p w14:paraId="0DCD92A5" w14:textId="10867D0E" w:rsidR="00BD66F6" w:rsidRPr="00AD6957" w:rsidRDefault="00BD66F6" w:rsidP="00BD66F6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zrozumieć różnorodne teksty techniczne pisane i słuchane w języku angielskim, w tym</w:t>
            </w:r>
            <w:r>
              <w:rPr>
                <w:rFonts w:ascii="Cambria" w:eastAsia="Calibri" w:hAnsi="Cambria"/>
                <w:color w:val="000000"/>
                <w:sz w:val="20"/>
                <w:szCs w:val="20"/>
              </w:rPr>
              <w:t xml:space="preserve"> karty katalogowe, noty aplikacyjne, instrukcje obsługi urządzeń elektronicznych i narzędzi informatycznych oraz podobnych dokumentów.</w:t>
            </w:r>
          </w:p>
        </w:tc>
        <w:tc>
          <w:tcPr>
            <w:tcW w:w="1732" w:type="dxa"/>
            <w:vAlign w:val="center"/>
          </w:tcPr>
          <w:p w14:paraId="227F6FDA" w14:textId="7EB317C9" w:rsidR="00BD66F6" w:rsidRPr="00DE4BE4" w:rsidRDefault="00BD66F6" w:rsidP="00BD66F6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>K_U23</w:t>
            </w:r>
          </w:p>
        </w:tc>
      </w:tr>
      <w:tr w:rsidR="00364273" w:rsidRPr="00DE4BE4" w14:paraId="3D9F86A4" w14:textId="77777777" w:rsidTr="3BD9F575">
        <w:trPr>
          <w:jc w:val="center"/>
        </w:trPr>
        <w:tc>
          <w:tcPr>
            <w:tcW w:w="9931" w:type="dxa"/>
            <w:gridSpan w:val="4"/>
            <w:vAlign w:val="center"/>
          </w:tcPr>
          <w:p w14:paraId="1DA0D1DB" w14:textId="687F9CEC" w:rsidR="00364273" w:rsidRPr="00DE4BE4" w:rsidRDefault="00364273" w:rsidP="009521A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KOMPETENCJE SPOŁECZNE</w:t>
            </w:r>
            <w:r w:rsidR="003F0FFF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Pr="00DE4BE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 absolwent jest gotów do</w:t>
            </w:r>
          </w:p>
        </w:tc>
      </w:tr>
      <w:tr w:rsidR="00364273" w:rsidRPr="00DE4BE4" w14:paraId="52C96185" w14:textId="77777777" w:rsidTr="3BD9F575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BFD1161" w14:textId="77777777" w:rsidR="00364273" w:rsidRPr="00DE4BE4" w:rsidRDefault="00364273" w:rsidP="00A9031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6662" w:type="dxa"/>
            <w:vAlign w:val="center"/>
          </w:tcPr>
          <w:p w14:paraId="26907AE0" w14:textId="46016A21" w:rsidR="00364273" w:rsidRPr="00DE4BE4" w:rsidRDefault="00364273" w:rsidP="00A9031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color w:val="000000" w:themeColor="text1"/>
                <w:sz w:val="20"/>
                <w:szCs w:val="20"/>
              </w:rPr>
              <w:t>uczenia się przez całe życie podnosząc w ten sposób kompetencje zawodowe, językowe</w:t>
            </w:r>
            <w:r w:rsidR="001A153C">
              <w:rPr>
                <w:rFonts w:ascii="Cambria" w:hAnsi="Cambria"/>
                <w:color w:val="000000" w:themeColor="text1"/>
                <w:sz w:val="20"/>
                <w:szCs w:val="20"/>
              </w:rPr>
              <w:t>,</w:t>
            </w:r>
            <w:r w:rsidRPr="00DE4BE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osobiste i społeczne.</w:t>
            </w:r>
          </w:p>
        </w:tc>
        <w:tc>
          <w:tcPr>
            <w:tcW w:w="1732" w:type="dxa"/>
            <w:vAlign w:val="center"/>
          </w:tcPr>
          <w:p w14:paraId="0FC6A58A" w14:textId="77777777" w:rsidR="00364273" w:rsidRPr="00DE4BE4" w:rsidRDefault="00364273" w:rsidP="3BD9F575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color w:val="000000" w:themeColor="text1"/>
                <w:sz w:val="20"/>
                <w:szCs w:val="20"/>
              </w:rPr>
              <w:t>K_K01</w:t>
            </w:r>
          </w:p>
        </w:tc>
      </w:tr>
    </w:tbl>
    <w:p w14:paraId="12AF029C" w14:textId="77777777" w:rsidR="00364273" w:rsidRPr="00DE4BE4" w:rsidRDefault="00364273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DE4BE4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6. Treści programowe oraz liczba godzin na poszczególnych formach zajęć </w:t>
      </w:r>
      <w:r w:rsidRPr="00DE4BE4">
        <w:rPr>
          <w:rFonts w:ascii="Cambria" w:hAnsi="Cambria"/>
          <w:color w:val="000000" w:themeColor="text1"/>
          <w:sz w:val="20"/>
          <w:szCs w:val="20"/>
        </w:rPr>
        <w:t>(zgodnie z programem studiów):</w:t>
      </w: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364273" w:rsidRPr="00DE4BE4" w14:paraId="63EE01CE" w14:textId="77777777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5F03E599" w14:textId="77777777" w:rsidR="00364273" w:rsidRPr="00DE4BE4" w:rsidRDefault="00364273">
            <w:pPr>
              <w:spacing w:after="0"/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38C1100" w14:textId="77777777" w:rsidR="00364273" w:rsidRPr="00DE4BE4" w:rsidRDefault="00364273">
            <w:pPr>
              <w:spacing w:after="0"/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  <w:t>Treści ćwiczeń (semestr 1)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F74EE7D" w14:textId="77777777" w:rsidR="00364273" w:rsidRPr="00DE4BE4" w:rsidRDefault="00364273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364273" w:rsidRPr="00DE4BE4" w14:paraId="742A710A" w14:textId="77777777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3CC83838" w14:textId="77777777" w:rsidR="00364273" w:rsidRPr="00DE4BE4" w:rsidRDefault="00364273">
            <w:pPr>
              <w:snapToGrid w:val="0"/>
              <w:spacing w:after="0"/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682183E6" w14:textId="77777777" w:rsidR="00364273" w:rsidRPr="00DE4BE4" w:rsidRDefault="00364273">
            <w:pPr>
              <w:snapToGrid w:val="0"/>
              <w:spacing w:after="0"/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8CDFA4D" w14:textId="77777777" w:rsidR="00364273" w:rsidRPr="00DE4BE4" w:rsidRDefault="00364273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1083D74" w14:textId="77777777" w:rsidR="00364273" w:rsidRPr="00DE4BE4" w:rsidRDefault="00364273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00364273" w:rsidRPr="00DE4BE4" w14:paraId="73FFE941" w14:textId="77777777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1B3F8E09" w14:textId="77777777" w:rsidR="00364273" w:rsidRPr="00DE4BE4" w:rsidRDefault="00364273" w:rsidP="003D31C5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C1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038BD6B" w14:textId="77777777" w:rsidR="00364273" w:rsidRPr="00DE4BE4" w:rsidRDefault="00364273" w:rsidP="003D31C5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DE4BE4">
              <w:rPr>
                <w:color w:val="000000" w:themeColor="text1"/>
                <w:sz w:val="20"/>
                <w:szCs w:val="20"/>
              </w:rPr>
              <w:t>Systemy operacyjne. Linux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BC79D05" w14:textId="77777777" w:rsidR="00364273" w:rsidRPr="00DE4BE4" w:rsidRDefault="00364273" w:rsidP="003D31C5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3DF9911" w14:textId="77777777" w:rsidR="00364273" w:rsidRPr="00DE4BE4" w:rsidRDefault="00364273" w:rsidP="003D31C5">
            <w:pPr>
              <w:snapToGrid w:val="0"/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3</w:t>
            </w:r>
          </w:p>
        </w:tc>
      </w:tr>
      <w:tr w:rsidR="00364273" w:rsidRPr="00DE4BE4" w14:paraId="5B06A715" w14:textId="7777777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3BA458C7" w14:textId="77777777" w:rsidR="00364273" w:rsidRPr="00DE4BE4" w:rsidRDefault="00364273" w:rsidP="003D31C5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C2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AEE8F01" w14:textId="77777777" w:rsidR="00364273" w:rsidRPr="00DE4BE4" w:rsidRDefault="00364273" w:rsidP="003D31C5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DE4BE4">
              <w:rPr>
                <w:color w:val="000000" w:themeColor="text1"/>
                <w:sz w:val="20"/>
                <w:szCs w:val="20"/>
              </w:rPr>
              <w:t>Graficzny interface użytkownika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CF0E27F" w14:textId="77777777" w:rsidR="00364273" w:rsidRPr="00DE4BE4" w:rsidRDefault="00364273" w:rsidP="003D31C5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02DE067" w14:textId="77777777" w:rsidR="00364273" w:rsidRPr="00DE4BE4" w:rsidRDefault="00364273" w:rsidP="003D31C5">
            <w:pPr>
              <w:snapToGrid w:val="0"/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3</w:t>
            </w:r>
          </w:p>
        </w:tc>
      </w:tr>
      <w:tr w:rsidR="00364273" w:rsidRPr="00DE4BE4" w14:paraId="20198AD2" w14:textId="7777777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2944BE67" w14:textId="77777777" w:rsidR="00364273" w:rsidRPr="00DE4BE4" w:rsidRDefault="00364273" w:rsidP="003D31C5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C3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D492CDD" w14:textId="77777777" w:rsidR="00364273" w:rsidRPr="00DE4BE4" w:rsidRDefault="00364273" w:rsidP="003D31C5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DE4BE4">
              <w:rPr>
                <w:color w:val="000000" w:themeColor="text1"/>
                <w:sz w:val="20"/>
                <w:szCs w:val="20"/>
              </w:rPr>
              <w:t>Programy aplikacyjne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B4B0403" w14:textId="77777777" w:rsidR="00364273" w:rsidRPr="00DE4BE4" w:rsidRDefault="00364273" w:rsidP="003D31C5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7E5A5E1" w14:textId="77777777" w:rsidR="00364273" w:rsidRPr="00DE4BE4" w:rsidRDefault="00364273" w:rsidP="003D31C5">
            <w:pPr>
              <w:snapToGrid w:val="0"/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364273" w:rsidRPr="00DE4BE4" w14:paraId="416747BB" w14:textId="77777777" w:rsidTr="001E237E">
        <w:trPr>
          <w:trHeight w:val="294"/>
        </w:trPr>
        <w:tc>
          <w:tcPr>
            <w:tcW w:w="642" w:type="dxa"/>
            <w:tcMar>
              <w:left w:w="103" w:type="dxa"/>
            </w:tcMar>
          </w:tcPr>
          <w:p w14:paraId="0EEF6B37" w14:textId="77777777" w:rsidR="00364273" w:rsidRPr="00DE4BE4" w:rsidRDefault="00364273" w:rsidP="001E237E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C4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1F0D70E" w14:textId="77777777" w:rsidR="00364273" w:rsidRPr="00DE4BE4" w:rsidRDefault="00364273" w:rsidP="001E237E">
            <w:pPr>
              <w:pStyle w:val="Default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DE4BE4">
              <w:rPr>
                <w:color w:val="000000" w:themeColor="text1"/>
                <w:sz w:val="20"/>
                <w:szCs w:val="20"/>
              </w:rPr>
              <w:t>Mulitmedia, pliki MP3, pliki MPEG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F76DECB" w14:textId="77777777" w:rsidR="00364273" w:rsidRPr="00DE4BE4" w:rsidRDefault="00364273" w:rsidP="001E237E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E4E001D" w14:textId="77777777" w:rsidR="00364273" w:rsidRPr="00DE4BE4" w:rsidRDefault="00364273" w:rsidP="001E237E">
            <w:pPr>
              <w:snapToGrid w:val="0"/>
              <w:spacing w:after="0" w:line="240" w:lineRule="auto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364273" w:rsidRPr="00DE4BE4" w14:paraId="69FC9437" w14:textId="77777777" w:rsidTr="001E237E">
        <w:trPr>
          <w:trHeight w:val="283"/>
        </w:trPr>
        <w:tc>
          <w:tcPr>
            <w:tcW w:w="642" w:type="dxa"/>
            <w:tcMar>
              <w:left w:w="103" w:type="dxa"/>
            </w:tcMar>
          </w:tcPr>
          <w:p w14:paraId="323799B1" w14:textId="77777777" w:rsidR="00364273" w:rsidRPr="00DE4BE4" w:rsidRDefault="00364273" w:rsidP="001E237E">
            <w:pPr>
              <w:spacing w:after="0" w:line="240" w:lineRule="auto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C5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A0FDD17" w14:textId="77777777" w:rsidR="00364273" w:rsidRPr="00DE4BE4" w:rsidRDefault="00364273" w:rsidP="001E237E">
            <w:pPr>
              <w:pStyle w:val="Default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DE4BE4">
              <w:rPr>
                <w:color w:val="000000" w:themeColor="text1"/>
                <w:sz w:val="20"/>
                <w:szCs w:val="20"/>
              </w:rPr>
              <w:t>Oferowanie pomocy w rozwiązywaniu problemów informatycznych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DA18143" w14:textId="77777777" w:rsidR="00364273" w:rsidRPr="00DE4BE4" w:rsidRDefault="00364273" w:rsidP="001E237E">
            <w:pPr>
              <w:spacing w:after="0" w:line="240" w:lineRule="auto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7E8D33C" w14:textId="77777777" w:rsidR="00364273" w:rsidRPr="00DE4BE4" w:rsidRDefault="00364273" w:rsidP="001E237E">
            <w:pPr>
              <w:snapToGrid w:val="0"/>
              <w:spacing w:after="0" w:line="240" w:lineRule="auto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364273" w:rsidRPr="00DE4BE4" w14:paraId="51F22AF6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19CEDFA5" w14:textId="77777777" w:rsidR="00364273" w:rsidRPr="00DE4BE4" w:rsidRDefault="00364273" w:rsidP="001E237E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C6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066725E" w14:textId="77777777" w:rsidR="00364273" w:rsidRPr="00DE4BE4" w:rsidRDefault="00364273" w:rsidP="001E237E">
            <w:pPr>
              <w:pStyle w:val="Default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DE4BE4">
              <w:rPr>
                <w:color w:val="000000" w:themeColor="text1"/>
                <w:sz w:val="20"/>
                <w:szCs w:val="20"/>
              </w:rPr>
              <w:t>Sieci komputerowe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53E472E" w14:textId="77777777" w:rsidR="00364273" w:rsidRPr="00DE4BE4" w:rsidRDefault="00364273" w:rsidP="001E237E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13D910C" w14:textId="77777777" w:rsidR="00364273" w:rsidRPr="00DE4BE4" w:rsidRDefault="00364273" w:rsidP="001E237E">
            <w:pPr>
              <w:snapToGrid w:val="0"/>
              <w:spacing w:after="0" w:line="240" w:lineRule="auto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364273" w:rsidRPr="00DE4BE4" w14:paraId="50F41676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526702A5" w14:textId="77777777" w:rsidR="00364273" w:rsidRPr="00DE4BE4" w:rsidRDefault="00364273" w:rsidP="003D31C5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C7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4DD67A1" w14:textId="77777777" w:rsidR="00364273" w:rsidRPr="00DE4BE4" w:rsidRDefault="00364273" w:rsidP="003D31C5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DE4BE4">
              <w:rPr>
                <w:color w:val="000000" w:themeColor="text1"/>
                <w:sz w:val="20"/>
                <w:szCs w:val="20"/>
              </w:rPr>
              <w:t>Internet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CDD76B6" w14:textId="77777777" w:rsidR="00364273" w:rsidRPr="00DE4BE4" w:rsidRDefault="00364273" w:rsidP="003D31C5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71FFB2F" w14:textId="77777777" w:rsidR="00364273" w:rsidRPr="00DE4BE4" w:rsidRDefault="00364273" w:rsidP="003D31C5">
            <w:pPr>
              <w:snapToGrid w:val="0"/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364273" w:rsidRPr="00DE4BE4" w14:paraId="1E931F89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3F0E8548" w14:textId="77777777" w:rsidR="00364273" w:rsidRPr="00DE4BE4" w:rsidRDefault="00364273" w:rsidP="00544CC2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C8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B1C01E2" w14:textId="77777777" w:rsidR="00364273" w:rsidRPr="00DE4BE4" w:rsidRDefault="00364273" w:rsidP="001E237E">
            <w:pPr>
              <w:spacing w:after="0" w:line="278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color w:val="000000" w:themeColor="text1"/>
                <w:sz w:val="20"/>
                <w:szCs w:val="20"/>
              </w:rPr>
              <w:t>Ogólnoświatowa sieć internetowa WWW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C811610" w14:textId="77777777" w:rsidR="00364273" w:rsidRPr="00DE4BE4" w:rsidRDefault="00364273" w:rsidP="00544CC2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F385149" w14:textId="77777777" w:rsidR="00364273" w:rsidRPr="00DE4BE4" w:rsidRDefault="00364273" w:rsidP="00544CC2">
            <w:pPr>
              <w:snapToGrid w:val="0"/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364273" w:rsidRPr="00DE4BE4" w14:paraId="55CEA8ED" w14:textId="77777777">
        <w:tc>
          <w:tcPr>
            <w:tcW w:w="642" w:type="dxa"/>
            <w:tcMar>
              <w:left w:w="103" w:type="dxa"/>
            </w:tcMar>
          </w:tcPr>
          <w:p w14:paraId="0D2D7F39" w14:textId="77777777" w:rsidR="00364273" w:rsidRPr="00DE4BE4" w:rsidRDefault="00364273" w:rsidP="00544CC2">
            <w:pPr>
              <w:snapToGrid w:val="0"/>
              <w:spacing w:after="0"/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57666E1" w14:textId="77777777" w:rsidR="00364273" w:rsidRPr="00DE4BE4" w:rsidRDefault="00364273" w:rsidP="00544CC2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A558FEB" w14:textId="77777777" w:rsidR="00364273" w:rsidRPr="00DE4BE4" w:rsidRDefault="00364273" w:rsidP="00544CC2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F7EFD77" w14:textId="77777777" w:rsidR="00364273" w:rsidRPr="00DE4BE4" w:rsidRDefault="00364273" w:rsidP="00544CC2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  <w:t>18</w:t>
            </w:r>
          </w:p>
        </w:tc>
      </w:tr>
    </w:tbl>
    <w:p w14:paraId="74337F1C" w14:textId="77777777" w:rsidR="00364273" w:rsidRPr="00DE4BE4" w:rsidRDefault="00364273">
      <w:pPr>
        <w:spacing w:after="0"/>
        <w:rPr>
          <w:rFonts w:ascii="Cambria" w:hAnsi="Cambria" w:cs="Times New Roman"/>
          <w:b/>
          <w:color w:val="000000" w:themeColor="text1"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364273" w:rsidRPr="00DE4BE4" w14:paraId="71F87758" w14:textId="77777777" w:rsidTr="00317EB7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76A04E67" w14:textId="77777777" w:rsidR="00364273" w:rsidRPr="00DE4BE4" w:rsidRDefault="00364273" w:rsidP="00317EB7">
            <w:pPr>
              <w:spacing w:after="0"/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EECC1B8" w14:textId="77777777" w:rsidR="00364273" w:rsidRPr="00DE4BE4" w:rsidRDefault="00364273" w:rsidP="00317EB7">
            <w:pPr>
              <w:spacing w:after="0"/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  <w:t>Treści ćwiczeń (semestr 2)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BD0BD3B" w14:textId="77777777" w:rsidR="00364273" w:rsidRPr="00DE4BE4" w:rsidRDefault="00364273" w:rsidP="00317EB7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364273" w:rsidRPr="00DE4BE4" w14:paraId="25BCF7EA" w14:textId="77777777" w:rsidTr="00317EB7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64074EEC" w14:textId="77777777" w:rsidR="00364273" w:rsidRPr="00DE4BE4" w:rsidRDefault="00364273" w:rsidP="00317EB7">
            <w:pPr>
              <w:snapToGrid w:val="0"/>
              <w:spacing w:after="0"/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076B9991" w14:textId="77777777" w:rsidR="00364273" w:rsidRPr="00DE4BE4" w:rsidRDefault="00364273" w:rsidP="00317EB7">
            <w:pPr>
              <w:snapToGrid w:val="0"/>
              <w:spacing w:after="0"/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5EEFD62" w14:textId="77777777" w:rsidR="00364273" w:rsidRPr="00DE4BE4" w:rsidRDefault="00364273" w:rsidP="00317EB7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C7B6ACB" w14:textId="77777777" w:rsidR="00364273" w:rsidRPr="00DE4BE4" w:rsidRDefault="00364273" w:rsidP="00317EB7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00364273" w:rsidRPr="00DE4BE4" w14:paraId="174D7587" w14:textId="77777777" w:rsidTr="00317EB7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5D7FA3BF" w14:textId="77777777" w:rsidR="00364273" w:rsidRPr="00DE4BE4" w:rsidRDefault="00364273" w:rsidP="00B96ECC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C1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4B9CB21" w14:textId="77777777" w:rsidR="00364273" w:rsidRPr="00DE4BE4" w:rsidRDefault="00364273" w:rsidP="00B96ECC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DE4BE4">
              <w:rPr>
                <w:color w:val="000000" w:themeColor="text1"/>
                <w:sz w:val="20"/>
                <w:szCs w:val="20"/>
              </w:rPr>
              <w:t>Protokoły poczty internetowej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6B26450" w14:textId="77777777" w:rsidR="00364273" w:rsidRPr="00DE4BE4" w:rsidRDefault="00364273" w:rsidP="00B96E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4BF3B29" w14:textId="77777777" w:rsidR="00364273" w:rsidRPr="00DE4BE4" w:rsidRDefault="00364273" w:rsidP="00B96ECC">
            <w:pPr>
              <w:snapToGrid w:val="0"/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3</w:t>
            </w:r>
          </w:p>
        </w:tc>
      </w:tr>
      <w:tr w:rsidR="00364273" w:rsidRPr="00DE4BE4" w14:paraId="07F3CA53" w14:textId="77777777" w:rsidTr="00317EB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11A28986" w14:textId="77777777" w:rsidR="00364273" w:rsidRPr="00DE4BE4" w:rsidRDefault="00364273" w:rsidP="00B96ECC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C2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382861D" w14:textId="77777777" w:rsidR="00364273" w:rsidRPr="00DE4BE4" w:rsidRDefault="00364273" w:rsidP="00B96ECC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DE4BE4">
              <w:rPr>
                <w:color w:val="000000" w:themeColor="text1"/>
                <w:sz w:val="20"/>
                <w:szCs w:val="20"/>
              </w:rPr>
              <w:t>Strony internetowe – funkcjonowanie i tworzenie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15FD55C" w14:textId="77777777" w:rsidR="00364273" w:rsidRPr="00DE4BE4" w:rsidRDefault="00364273" w:rsidP="00B96E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489078F" w14:textId="77777777" w:rsidR="00364273" w:rsidRPr="00DE4BE4" w:rsidRDefault="00364273" w:rsidP="00B96ECC">
            <w:pPr>
              <w:snapToGrid w:val="0"/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3</w:t>
            </w:r>
          </w:p>
        </w:tc>
      </w:tr>
      <w:tr w:rsidR="00364273" w:rsidRPr="00DE4BE4" w14:paraId="630AE995" w14:textId="77777777" w:rsidTr="00317EB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2EA58FAB" w14:textId="77777777" w:rsidR="00364273" w:rsidRPr="00DE4BE4" w:rsidRDefault="00364273" w:rsidP="00B96ECC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C3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08571D5" w14:textId="77777777" w:rsidR="00364273" w:rsidRPr="00DE4BE4" w:rsidRDefault="00364273" w:rsidP="00B96ECC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DE4BE4">
              <w:rPr>
                <w:color w:val="000000" w:themeColor="text1"/>
                <w:sz w:val="20"/>
                <w:szCs w:val="20"/>
              </w:rPr>
              <w:t>Język znaczników w informatyce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A6CC2A2" w14:textId="77777777" w:rsidR="00364273" w:rsidRPr="00DE4BE4" w:rsidRDefault="00364273" w:rsidP="00B96ECC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9739AEA" w14:textId="77777777" w:rsidR="00364273" w:rsidRPr="00DE4BE4" w:rsidRDefault="00364273" w:rsidP="00B96ECC">
            <w:pPr>
              <w:snapToGrid w:val="0"/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364273" w:rsidRPr="00DE4BE4" w14:paraId="57A10B5D" w14:textId="77777777" w:rsidTr="001E237E">
        <w:trPr>
          <w:trHeight w:val="372"/>
        </w:trPr>
        <w:tc>
          <w:tcPr>
            <w:tcW w:w="642" w:type="dxa"/>
            <w:tcMar>
              <w:left w:w="103" w:type="dxa"/>
            </w:tcMar>
          </w:tcPr>
          <w:p w14:paraId="34AFEC98" w14:textId="77777777" w:rsidR="00364273" w:rsidRPr="00DE4BE4" w:rsidRDefault="00364273" w:rsidP="001E237E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C4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C145989" w14:textId="77777777" w:rsidR="00364273" w:rsidRPr="00DE4BE4" w:rsidRDefault="00364273" w:rsidP="001E237E">
            <w:pPr>
              <w:pStyle w:val="Default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DE4BE4">
              <w:rPr>
                <w:color w:val="000000" w:themeColor="text1"/>
                <w:sz w:val="20"/>
                <w:szCs w:val="20"/>
              </w:rPr>
              <w:t>Historia kreatora stron internetowych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3BBC034" w14:textId="77777777" w:rsidR="00364273" w:rsidRPr="00DE4BE4" w:rsidRDefault="00364273" w:rsidP="001E237E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4C93FCB" w14:textId="77777777" w:rsidR="00364273" w:rsidRPr="00DE4BE4" w:rsidRDefault="00364273" w:rsidP="001E237E">
            <w:pPr>
              <w:snapToGrid w:val="0"/>
              <w:spacing w:after="0" w:line="240" w:lineRule="auto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364273" w:rsidRPr="00DE4BE4" w14:paraId="3786C25C" w14:textId="77777777" w:rsidTr="001E237E">
        <w:trPr>
          <w:trHeight w:val="277"/>
        </w:trPr>
        <w:tc>
          <w:tcPr>
            <w:tcW w:w="642" w:type="dxa"/>
            <w:tcMar>
              <w:left w:w="103" w:type="dxa"/>
            </w:tcMar>
          </w:tcPr>
          <w:p w14:paraId="583DC69A" w14:textId="77777777" w:rsidR="00364273" w:rsidRPr="00DE4BE4" w:rsidRDefault="00364273" w:rsidP="001E237E">
            <w:pPr>
              <w:spacing w:after="0" w:line="240" w:lineRule="auto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C5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4F8D74A" w14:textId="77777777" w:rsidR="00364273" w:rsidRPr="00DE4BE4" w:rsidRDefault="00364273" w:rsidP="001E237E">
            <w:pPr>
              <w:pStyle w:val="Default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DE4BE4">
              <w:rPr>
                <w:color w:val="000000" w:themeColor="text1"/>
                <w:sz w:val="20"/>
                <w:szCs w:val="20"/>
              </w:rPr>
              <w:t>Systemy komunikacji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9680773" w14:textId="77777777" w:rsidR="00364273" w:rsidRPr="00DE4BE4" w:rsidRDefault="00364273" w:rsidP="001E237E">
            <w:pPr>
              <w:spacing w:after="0" w:line="240" w:lineRule="auto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6F2B140" w14:textId="77777777" w:rsidR="00364273" w:rsidRPr="00DE4BE4" w:rsidRDefault="00364273" w:rsidP="001E237E">
            <w:pPr>
              <w:snapToGrid w:val="0"/>
              <w:spacing w:after="0" w:line="240" w:lineRule="auto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364273" w:rsidRPr="00DE4BE4" w14:paraId="6219B9F7" w14:textId="77777777" w:rsidTr="00317EB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47DB22A8" w14:textId="77777777" w:rsidR="00364273" w:rsidRPr="00DE4BE4" w:rsidRDefault="00364273" w:rsidP="00B96ECC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C6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CCD5BB3" w14:textId="77777777" w:rsidR="00364273" w:rsidRPr="00DE4BE4" w:rsidRDefault="00364273" w:rsidP="00B96ECC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DE4BE4">
              <w:rPr>
                <w:color w:val="000000" w:themeColor="text1"/>
                <w:sz w:val="20"/>
                <w:szCs w:val="20"/>
              </w:rPr>
              <w:t xml:space="preserve">Wsparcie informatyczne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D43C59C" w14:textId="77777777" w:rsidR="00364273" w:rsidRPr="00DE4BE4" w:rsidRDefault="00364273" w:rsidP="00B96E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C00B483" w14:textId="77777777" w:rsidR="00364273" w:rsidRPr="00DE4BE4" w:rsidRDefault="00364273" w:rsidP="00B96ECC">
            <w:pPr>
              <w:snapToGrid w:val="0"/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364273" w:rsidRPr="00DE4BE4" w14:paraId="126DE8A0" w14:textId="77777777" w:rsidTr="00317EB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1000114D" w14:textId="77777777" w:rsidR="00364273" w:rsidRPr="00DE4BE4" w:rsidRDefault="00364273" w:rsidP="00B96ECC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C7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DA45EE8" w14:textId="77777777" w:rsidR="00364273" w:rsidRPr="00DE4BE4" w:rsidRDefault="00364273" w:rsidP="00B96ECC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DE4BE4">
              <w:rPr>
                <w:color w:val="000000" w:themeColor="text1"/>
                <w:sz w:val="20"/>
                <w:szCs w:val="20"/>
              </w:rPr>
              <w:t>Zabezpieczanie danych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5D9E35D" w14:textId="77777777" w:rsidR="00364273" w:rsidRPr="00DE4BE4" w:rsidRDefault="00364273" w:rsidP="00B96ECC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2F45502" w14:textId="77777777" w:rsidR="00364273" w:rsidRPr="00DE4BE4" w:rsidRDefault="00364273" w:rsidP="00B96ECC">
            <w:pPr>
              <w:snapToGrid w:val="0"/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364273" w:rsidRPr="00DE4BE4" w14:paraId="635B81E2" w14:textId="77777777" w:rsidTr="00317EB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1D81ECC3" w14:textId="77777777" w:rsidR="00364273" w:rsidRPr="00DE4BE4" w:rsidRDefault="00364273" w:rsidP="00B96ECC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C8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C64B5E1" w14:textId="77777777" w:rsidR="00364273" w:rsidRPr="00DE4BE4" w:rsidRDefault="00364273" w:rsidP="00903D02">
            <w:pPr>
              <w:pStyle w:val="akarta"/>
              <w:rPr>
                <w:color w:val="000000" w:themeColor="text1"/>
              </w:rPr>
            </w:pPr>
            <w:r w:rsidRPr="00DE4BE4">
              <w:rPr>
                <w:color w:val="000000" w:themeColor="text1"/>
              </w:rPr>
              <w:t>Systemy zabezpieczania przesyłania danych.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EA245B0" w14:textId="77777777" w:rsidR="00364273" w:rsidRPr="00DE4BE4" w:rsidRDefault="00364273" w:rsidP="00B96E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2585FAF" w14:textId="77777777" w:rsidR="00364273" w:rsidRPr="00DE4BE4" w:rsidRDefault="00364273" w:rsidP="00B96ECC">
            <w:pPr>
              <w:snapToGrid w:val="0"/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364273" w:rsidRPr="00DE4BE4" w14:paraId="443470C6" w14:textId="77777777" w:rsidTr="00317EB7">
        <w:tc>
          <w:tcPr>
            <w:tcW w:w="642" w:type="dxa"/>
            <w:tcMar>
              <w:left w:w="103" w:type="dxa"/>
            </w:tcMar>
          </w:tcPr>
          <w:p w14:paraId="4892959D" w14:textId="77777777" w:rsidR="00364273" w:rsidRPr="00DE4BE4" w:rsidRDefault="00364273" w:rsidP="00317EB7">
            <w:pPr>
              <w:snapToGrid w:val="0"/>
              <w:spacing w:after="0"/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A82920F" w14:textId="77777777" w:rsidR="00364273" w:rsidRPr="00DE4BE4" w:rsidRDefault="00364273" w:rsidP="00317EB7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E2A241D" w14:textId="77777777" w:rsidR="00364273" w:rsidRPr="00DE4BE4" w:rsidRDefault="00364273" w:rsidP="00317EB7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1B83E21" w14:textId="77777777" w:rsidR="00364273" w:rsidRPr="00DE4BE4" w:rsidRDefault="00364273" w:rsidP="00317EB7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  <w:t>18</w:t>
            </w:r>
          </w:p>
        </w:tc>
      </w:tr>
    </w:tbl>
    <w:p w14:paraId="49C6F001" w14:textId="77777777" w:rsidR="00C36F86" w:rsidRPr="00DE4BE4" w:rsidRDefault="00C36F86" w:rsidP="00262044">
      <w:pPr>
        <w:spacing w:after="0"/>
        <w:rPr>
          <w:rFonts w:ascii="Cambria" w:hAnsi="Cambria" w:cs="Times New Roman"/>
          <w:b/>
          <w:color w:val="000000" w:themeColor="text1"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364273" w:rsidRPr="00DE4BE4" w14:paraId="5B0945BD" w14:textId="77777777" w:rsidTr="00556276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3EF9D87C" w14:textId="77777777" w:rsidR="00364273" w:rsidRPr="00DE4BE4" w:rsidRDefault="00364273" w:rsidP="00556276">
            <w:pPr>
              <w:spacing w:after="0"/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1F2DC2D" w14:textId="77777777" w:rsidR="00364273" w:rsidRPr="00DE4BE4" w:rsidRDefault="00364273" w:rsidP="00556276">
            <w:pPr>
              <w:spacing w:after="0"/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  <w:t>Treści ćwiczeń (semestr 3)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CF556A2" w14:textId="77777777" w:rsidR="00364273" w:rsidRPr="00DE4BE4" w:rsidRDefault="00364273" w:rsidP="00556276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364273" w:rsidRPr="00DE4BE4" w14:paraId="26DB932D" w14:textId="77777777" w:rsidTr="00556276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0DC5490B" w14:textId="77777777" w:rsidR="00364273" w:rsidRPr="00DE4BE4" w:rsidRDefault="00364273" w:rsidP="00556276">
            <w:pPr>
              <w:snapToGrid w:val="0"/>
              <w:spacing w:after="0"/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648FD541" w14:textId="77777777" w:rsidR="00364273" w:rsidRPr="00DE4BE4" w:rsidRDefault="00364273" w:rsidP="00556276">
            <w:pPr>
              <w:snapToGrid w:val="0"/>
              <w:spacing w:after="0"/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CF50988" w14:textId="77777777" w:rsidR="00364273" w:rsidRPr="00DE4BE4" w:rsidRDefault="00364273" w:rsidP="00556276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F7BAE53" w14:textId="77777777" w:rsidR="00364273" w:rsidRPr="00DE4BE4" w:rsidRDefault="00364273" w:rsidP="00556276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00364273" w:rsidRPr="00DE4BE4" w14:paraId="6B76E333" w14:textId="77777777" w:rsidTr="00556276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50A9E3D6" w14:textId="77777777" w:rsidR="00364273" w:rsidRPr="00DE4BE4" w:rsidRDefault="00364273" w:rsidP="00B96ECC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C1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0967551" w14:textId="77777777" w:rsidR="00364273" w:rsidRPr="00DE4BE4" w:rsidRDefault="00364273" w:rsidP="001E237E">
            <w:pPr>
              <w:spacing w:after="0" w:line="278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color w:val="000000" w:themeColor="text1"/>
                <w:sz w:val="20"/>
                <w:szCs w:val="20"/>
              </w:rPr>
              <w:t>NAS pamięć masowa podłączona do sieci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71F5F78" w14:textId="77777777" w:rsidR="00364273" w:rsidRPr="00DE4BE4" w:rsidRDefault="00364273" w:rsidP="001E237E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99E5D88" w14:textId="77777777" w:rsidR="00364273" w:rsidRPr="00DE4BE4" w:rsidRDefault="00364273" w:rsidP="00B96ECC">
            <w:pPr>
              <w:snapToGrid w:val="0"/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3</w:t>
            </w:r>
          </w:p>
        </w:tc>
      </w:tr>
      <w:tr w:rsidR="00364273" w:rsidRPr="00DE4BE4" w14:paraId="6E9E4CCB" w14:textId="77777777" w:rsidTr="00556276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4AF70F97" w14:textId="77777777" w:rsidR="00364273" w:rsidRPr="00DE4BE4" w:rsidRDefault="00364273" w:rsidP="00B96ECC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C2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31DFBA3" w14:textId="77777777" w:rsidR="00364273" w:rsidRPr="00DE4BE4" w:rsidRDefault="00364273" w:rsidP="00B96ECC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DE4BE4">
              <w:rPr>
                <w:color w:val="000000" w:themeColor="text1"/>
                <w:sz w:val="20"/>
                <w:szCs w:val="20"/>
              </w:rPr>
              <w:t>Sposoby zapobiegania włamań do sieci komputerowych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04B3F48" w14:textId="77777777" w:rsidR="00364273" w:rsidRPr="00DE4BE4" w:rsidRDefault="00364273" w:rsidP="00B96E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1C7874C" w14:textId="77777777" w:rsidR="00364273" w:rsidRPr="00DE4BE4" w:rsidRDefault="00364273" w:rsidP="00B96ECC">
            <w:pPr>
              <w:snapToGrid w:val="0"/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3</w:t>
            </w:r>
          </w:p>
        </w:tc>
      </w:tr>
      <w:tr w:rsidR="00364273" w:rsidRPr="00DE4BE4" w14:paraId="5B6EA40B" w14:textId="77777777" w:rsidTr="00556276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49F4EDF3" w14:textId="77777777" w:rsidR="00364273" w:rsidRPr="00DE4BE4" w:rsidRDefault="00364273" w:rsidP="00B96ECC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C3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45953D3" w14:textId="77777777" w:rsidR="00364273" w:rsidRPr="00DE4BE4" w:rsidRDefault="00364273" w:rsidP="00B96ECC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DE4BE4">
              <w:rPr>
                <w:color w:val="000000" w:themeColor="text1"/>
                <w:sz w:val="20"/>
                <w:szCs w:val="20"/>
              </w:rPr>
              <w:t>Inżynieria oprogramowania internetowego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1F1A99C" w14:textId="77777777" w:rsidR="00364273" w:rsidRPr="00DE4BE4" w:rsidRDefault="00364273" w:rsidP="00B96ECC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F0484FD" w14:textId="77777777" w:rsidR="00364273" w:rsidRPr="00DE4BE4" w:rsidRDefault="00364273" w:rsidP="00B96ECC">
            <w:pPr>
              <w:snapToGrid w:val="0"/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364273" w:rsidRPr="00DE4BE4" w14:paraId="08209BB9" w14:textId="77777777" w:rsidTr="00556276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3E982B70" w14:textId="77777777" w:rsidR="00364273" w:rsidRPr="00DE4BE4" w:rsidRDefault="00364273" w:rsidP="00B96ECC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C4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EC741AD" w14:textId="77777777" w:rsidR="00364273" w:rsidRPr="00DE4BE4" w:rsidRDefault="00364273" w:rsidP="00B96ECC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DE4BE4">
              <w:rPr>
                <w:color w:val="000000" w:themeColor="text1"/>
                <w:sz w:val="20"/>
                <w:szCs w:val="20"/>
              </w:rPr>
              <w:t>Budowanie kariery opartej na technologii informatycznej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D2F6974" w14:textId="77777777" w:rsidR="00364273" w:rsidRPr="00DE4BE4" w:rsidRDefault="00364273" w:rsidP="00B96E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EED7EA7" w14:textId="77777777" w:rsidR="00364273" w:rsidRPr="00DE4BE4" w:rsidRDefault="00364273" w:rsidP="00B96ECC">
            <w:pPr>
              <w:snapToGrid w:val="0"/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364273" w:rsidRPr="00DE4BE4" w14:paraId="52B3F0E7" w14:textId="77777777" w:rsidTr="001E237E">
        <w:trPr>
          <w:trHeight w:val="306"/>
        </w:trPr>
        <w:tc>
          <w:tcPr>
            <w:tcW w:w="642" w:type="dxa"/>
            <w:tcMar>
              <w:left w:w="103" w:type="dxa"/>
            </w:tcMar>
          </w:tcPr>
          <w:p w14:paraId="6602AD85" w14:textId="77777777" w:rsidR="00364273" w:rsidRPr="00DE4BE4" w:rsidRDefault="00364273" w:rsidP="001E237E">
            <w:pPr>
              <w:spacing w:after="0" w:line="240" w:lineRule="auto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C5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FC7B2B1" w14:textId="77777777" w:rsidR="00364273" w:rsidRPr="00DE4BE4" w:rsidRDefault="00364273" w:rsidP="001E237E">
            <w:pPr>
              <w:pStyle w:val="Default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DE4BE4">
              <w:rPr>
                <w:color w:val="000000" w:themeColor="text1"/>
                <w:sz w:val="20"/>
                <w:szCs w:val="20"/>
              </w:rPr>
              <w:t>Funkcjonowanie oprogramowanie antywirusowego.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B1EEEF0" w14:textId="77777777" w:rsidR="00364273" w:rsidRPr="00DE4BE4" w:rsidRDefault="00364273" w:rsidP="001E237E">
            <w:pPr>
              <w:spacing w:after="0" w:line="240" w:lineRule="auto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CC167B1" w14:textId="77777777" w:rsidR="00364273" w:rsidRPr="00DE4BE4" w:rsidRDefault="00364273" w:rsidP="001E237E">
            <w:pPr>
              <w:snapToGrid w:val="0"/>
              <w:spacing w:after="0" w:line="240" w:lineRule="auto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364273" w:rsidRPr="00DE4BE4" w14:paraId="3D6A058C" w14:textId="77777777" w:rsidTr="00556276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5C2DB4A5" w14:textId="77777777" w:rsidR="00364273" w:rsidRPr="00DE4BE4" w:rsidRDefault="00364273" w:rsidP="005E6D83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C6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077F8E7" w14:textId="77777777" w:rsidR="00364273" w:rsidRPr="00DE4BE4" w:rsidRDefault="00364273" w:rsidP="005E6D83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DE4BE4">
              <w:rPr>
                <w:color w:val="000000" w:themeColor="text1"/>
                <w:sz w:val="20"/>
                <w:szCs w:val="20"/>
              </w:rPr>
              <w:t>Przyszłość technologii informatycznej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594A363" w14:textId="77777777" w:rsidR="00364273" w:rsidRPr="00DE4BE4" w:rsidRDefault="00364273" w:rsidP="005E6D83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24CF543" w14:textId="77777777" w:rsidR="00364273" w:rsidRPr="00DE4BE4" w:rsidRDefault="00364273" w:rsidP="005E6D83">
            <w:pPr>
              <w:snapToGrid w:val="0"/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364273" w:rsidRPr="00DE4BE4" w14:paraId="1C87D02D" w14:textId="77777777" w:rsidTr="00556276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2763AF84" w14:textId="77777777" w:rsidR="00364273" w:rsidRPr="00DE4BE4" w:rsidRDefault="00364273" w:rsidP="005E6D83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C7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65124C2" w14:textId="77777777" w:rsidR="00364273" w:rsidRPr="00DE4BE4" w:rsidRDefault="00364273" w:rsidP="005E6D83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DE4BE4">
              <w:rPr>
                <w:color w:val="000000" w:themeColor="text1"/>
                <w:sz w:val="20"/>
                <w:szCs w:val="20"/>
              </w:rPr>
              <w:t>Robotyka i rozwój sztucznej inteligencji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1FBFD18" w14:textId="77777777" w:rsidR="00364273" w:rsidRPr="00DE4BE4" w:rsidRDefault="00364273" w:rsidP="005E6D83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B295AA9" w14:textId="77777777" w:rsidR="00364273" w:rsidRPr="00DE4BE4" w:rsidRDefault="00364273" w:rsidP="005E6D83">
            <w:pPr>
              <w:snapToGrid w:val="0"/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364273" w:rsidRPr="00DE4BE4" w14:paraId="2D93275C" w14:textId="77777777" w:rsidTr="00556276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214A0C77" w14:textId="77777777" w:rsidR="00364273" w:rsidRPr="00DE4BE4" w:rsidRDefault="00364273" w:rsidP="005E6D83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C8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0CCFAF6" w14:textId="77777777" w:rsidR="00364273" w:rsidRPr="00DE4BE4" w:rsidRDefault="00364273" w:rsidP="00903D02">
            <w:pPr>
              <w:pStyle w:val="akarta"/>
              <w:rPr>
                <w:color w:val="000000" w:themeColor="text1"/>
              </w:rPr>
            </w:pPr>
            <w:r w:rsidRPr="00DE4BE4">
              <w:rPr>
                <w:color w:val="000000" w:themeColor="text1"/>
              </w:rPr>
              <w:t>Przyszłość technologii informatycznej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2C47F04" w14:textId="77777777" w:rsidR="00364273" w:rsidRPr="00DE4BE4" w:rsidRDefault="00364273" w:rsidP="005E6D83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7499985" w14:textId="77777777" w:rsidR="00364273" w:rsidRPr="00DE4BE4" w:rsidRDefault="00364273" w:rsidP="005E6D83">
            <w:pPr>
              <w:snapToGrid w:val="0"/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364273" w:rsidRPr="00DE4BE4" w14:paraId="334AB86D" w14:textId="77777777" w:rsidTr="00556276">
        <w:tc>
          <w:tcPr>
            <w:tcW w:w="642" w:type="dxa"/>
            <w:tcMar>
              <w:left w:w="103" w:type="dxa"/>
            </w:tcMar>
          </w:tcPr>
          <w:p w14:paraId="0159B610" w14:textId="77777777" w:rsidR="00364273" w:rsidRPr="00DE4BE4" w:rsidRDefault="00364273" w:rsidP="00556276">
            <w:pPr>
              <w:snapToGrid w:val="0"/>
              <w:spacing w:after="0"/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9AA3BC8" w14:textId="77777777" w:rsidR="00364273" w:rsidRPr="00DE4BE4" w:rsidRDefault="00364273" w:rsidP="00556276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2C45BCC" w14:textId="77777777" w:rsidR="00364273" w:rsidRPr="00DE4BE4" w:rsidRDefault="00364273" w:rsidP="00556276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20274E2" w14:textId="77777777" w:rsidR="00364273" w:rsidRPr="00DE4BE4" w:rsidRDefault="00364273" w:rsidP="00556276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  <w:t>18</w:t>
            </w:r>
          </w:p>
        </w:tc>
      </w:tr>
    </w:tbl>
    <w:p w14:paraId="5491FB86" w14:textId="77777777" w:rsidR="00364273" w:rsidRPr="00DE4BE4" w:rsidRDefault="00364273" w:rsidP="00262044">
      <w:pPr>
        <w:spacing w:after="0"/>
        <w:rPr>
          <w:rFonts w:ascii="Cambria" w:hAnsi="Cambria" w:cs="Times New Roman"/>
          <w:b/>
          <w:color w:val="000000" w:themeColor="text1"/>
          <w:sz w:val="20"/>
          <w:szCs w:val="20"/>
        </w:rPr>
      </w:pPr>
    </w:p>
    <w:p w14:paraId="26320D0F" w14:textId="77777777" w:rsidR="00364273" w:rsidRPr="00DE4BE4" w:rsidRDefault="00364273" w:rsidP="00467D39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DE4BE4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Ind w:w="-95" w:type="dxa"/>
        <w:tblLayout w:type="fixed"/>
        <w:tblLook w:val="0000" w:firstRow="0" w:lastRow="0" w:firstColumn="0" w:lastColumn="0" w:noHBand="0" w:noVBand="0"/>
      </w:tblPr>
      <w:tblGrid>
        <w:gridCol w:w="1666"/>
        <w:gridCol w:w="5105"/>
        <w:gridCol w:w="3450"/>
      </w:tblGrid>
      <w:tr w:rsidR="00364273" w:rsidRPr="00DE4BE4" w14:paraId="03FD399C" w14:textId="77777777" w:rsidTr="00920C1E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BBB95" w14:textId="77777777" w:rsidR="00364273" w:rsidRPr="00DE4BE4" w:rsidRDefault="00364273" w:rsidP="00920C1E">
            <w:pPr>
              <w:spacing w:after="0"/>
              <w:jc w:val="both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839BD" w14:textId="77777777" w:rsidR="00364273" w:rsidRPr="00DE4BE4" w:rsidRDefault="00364273" w:rsidP="00920C1E">
            <w:pPr>
              <w:spacing w:after="0"/>
              <w:jc w:val="both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Metody dydaktyczne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F61B" w14:textId="77777777" w:rsidR="00364273" w:rsidRPr="00DE4BE4" w:rsidRDefault="00364273" w:rsidP="00920C1E">
            <w:pPr>
              <w:spacing w:after="0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Ś</w:t>
            </w:r>
            <w:r w:rsidRPr="00DE4BE4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rodki dydaktyczne</w:t>
            </w:r>
          </w:p>
        </w:tc>
      </w:tr>
      <w:tr w:rsidR="00364273" w:rsidRPr="00DE4BE4" w14:paraId="38438CF6" w14:textId="77777777" w:rsidTr="00920C1E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7DA4F" w14:textId="77777777" w:rsidR="00364273" w:rsidRPr="00DE4BE4" w:rsidRDefault="00364273" w:rsidP="00920C1E">
            <w:pPr>
              <w:spacing w:after="0"/>
              <w:jc w:val="both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Ćwiczenia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ECADC" w14:textId="77777777" w:rsidR="00364273" w:rsidRPr="00DE4BE4" w:rsidRDefault="00364273" w:rsidP="00920C1E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M3 – Metoda eksponująca</w:t>
            </w:r>
          </w:p>
          <w:p w14:paraId="16D942AD" w14:textId="77777777" w:rsidR="00364273" w:rsidRPr="00DE4BE4" w:rsidRDefault="00364273" w:rsidP="00920C1E">
            <w:pPr>
              <w:spacing w:after="0"/>
              <w:jc w:val="both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color w:val="000000" w:themeColor="text1"/>
                <w:sz w:val="20"/>
                <w:szCs w:val="20"/>
              </w:rPr>
              <w:t>Pokaz materiału audiowizualnego, pokaz prezentacji multimedialnej.</w:t>
            </w:r>
          </w:p>
          <w:p w14:paraId="27DF97ED" w14:textId="77777777" w:rsidR="00364273" w:rsidRPr="00DE4BE4" w:rsidRDefault="00364273" w:rsidP="00920C1E">
            <w:pPr>
              <w:spacing w:after="0"/>
              <w:jc w:val="both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M5 – Metoda praktyczna</w:t>
            </w:r>
          </w:p>
          <w:p w14:paraId="47D437F6" w14:textId="77777777" w:rsidR="00364273" w:rsidRPr="00DE4BE4" w:rsidRDefault="00364273" w:rsidP="00920C1E">
            <w:pPr>
              <w:pStyle w:val="Kolorowalistaakcent11"/>
              <w:spacing w:after="0"/>
              <w:ind w:left="0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2. Ćwiczenia przedmiotowe:</w:t>
            </w:r>
          </w:p>
          <w:p w14:paraId="3373C28B" w14:textId="77777777" w:rsidR="00364273" w:rsidRPr="00DE4BE4" w:rsidRDefault="00364273" w:rsidP="00467D39">
            <w:pPr>
              <w:pStyle w:val="Kolorowalistaakcent11"/>
              <w:numPr>
                <w:ilvl w:val="0"/>
                <w:numId w:val="6"/>
              </w:numPr>
              <w:spacing w:after="0"/>
              <w:ind w:left="639" w:hanging="279"/>
              <w:jc w:val="both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czytanie i analiza tekstu źródłowego, </w:t>
            </w:r>
          </w:p>
          <w:p w14:paraId="7AFB10BB" w14:textId="77777777" w:rsidR="00364273" w:rsidRPr="00DE4BE4" w:rsidRDefault="00364273" w:rsidP="00920C1E">
            <w:pPr>
              <w:pStyle w:val="Kolorowalistaakcent11"/>
              <w:spacing w:after="0"/>
              <w:ind w:left="0"/>
              <w:jc w:val="both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4. Ćwiczenia kreacyjne: </w:t>
            </w:r>
          </w:p>
          <w:p w14:paraId="0CBDC5A8" w14:textId="77777777" w:rsidR="00364273" w:rsidRPr="00DE4BE4" w:rsidRDefault="00364273" w:rsidP="00920C1E">
            <w:pPr>
              <w:pStyle w:val="Kolorowalistaakcent11"/>
              <w:spacing w:after="0"/>
              <w:ind w:left="0"/>
              <w:jc w:val="both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       </w:t>
            </w:r>
            <w:r w:rsidRPr="00DE4BE4">
              <w:rPr>
                <w:rFonts w:ascii="Cambria" w:hAnsi="Cambria"/>
                <w:color w:val="000000" w:themeColor="text1"/>
                <w:sz w:val="20"/>
                <w:szCs w:val="20"/>
              </w:rPr>
              <w:t>a) przygotowanie prezentacji</w:t>
            </w:r>
          </w:p>
          <w:p w14:paraId="67546AE9" w14:textId="77777777" w:rsidR="00364273" w:rsidRPr="00DE4BE4" w:rsidRDefault="00364273" w:rsidP="00920C1E">
            <w:pPr>
              <w:pStyle w:val="Kolorowalistaakcent11"/>
              <w:spacing w:after="0"/>
              <w:ind w:left="0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5. Ćwiczenia translatorskie i inne:</w:t>
            </w:r>
          </w:p>
          <w:p w14:paraId="2C966548" w14:textId="77777777" w:rsidR="00364273" w:rsidRPr="00DE4BE4" w:rsidRDefault="00364273" w:rsidP="00920C1E">
            <w:pPr>
              <w:pStyle w:val="Kolorowalistaakcent11"/>
              <w:spacing w:after="0"/>
              <w:ind w:left="360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a) ćwiczenia słuchania, mówienia, pisania i czytania, </w:t>
            </w:r>
          </w:p>
          <w:p w14:paraId="20B83F91" w14:textId="77777777" w:rsidR="00364273" w:rsidRPr="00DE4BE4" w:rsidRDefault="00364273" w:rsidP="00920C1E">
            <w:pPr>
              <w:pStyle w:val="Kolorowalistaakcent11"/>
              <w:spacing w:after="0"/>
              <w:ind w:left="360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b) ćwiczenia gramatyczne i leksykalne, </w:t>
            </w:r>
          </w:p>
          <w:p w14:paraId="576B714B" w14:textId="77777777" w:rsidR="00364273" w:rsidRPr="00DE4BE4" w:rsidRDefault="00364273" w:rsidP="00920C1E">
            <w:pPr>
              <w:pStyle w:val="Kolorowalistaakcent11"/>
              <w:spacing w:after="0"/>
              <w:ind w:left="360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c) użycie określonych struktur w mowie i piśmie, </w:t>
            </w:r>
          </w:p>
          <w:p w14:paraId="4FE63F5C" w14:textId="77777777" w:rsidR="00364273" w:rsidRPr="00DE4BE4" w:rsidRDefault="00364273" w:rsidP="00920C1E">
            <w:pPr>
              <w:pStyle w:val="Kolorowalistaakcent11"/>
              <w:spacing w:after="0"/>
              <w:ind w:left="360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d) ćwiczenia ze słownictwa, </w:t>
            </w:r>
          </w:p>
          <w:p w14:paraId="4F198297" w14:textId="77777777" w:rsidR="00364273" w:rsidRPr="00DE4BE4" w:rsidRDefault="00364273" w:rsidP="00920C1E">
            <w:pPr>
              <w:spacing w:after="0"/>
              <w:ind w:left="639" w:hanging="279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color w:val="000000" w:themeColor="text1"/>
                <w:sz w:val="20"/>
                <w:szCs w:val="20"/>
              </w:rPr>
              <w:t>e) dialogi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B05A" w14:textId="77777777" w:rsidR="00364273" w:rsidRPr="00DE4BE4" w:rsidRDefault="00364273" w:rsidP="00920C1E">
            <w:pPr>
              <w:spacing w:after="0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- tablica, </w:t>
            </w:r>
          </w:p>
          <w:p w14:paraId="288129D7" w14:textId="77777777" w:rsidR="00364273" w:rsidRPr="00DE4BE4" w:rsidRDefault="00364273" w:rsidP="00920C1E">
            <w:pPr>
              <w:spacing w:after="0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- odtwarzacz CD, </w:t>
            </w:r>
          </w:p>
          <w:p w14:paraId="7E2ED8F8" w14:textId="77777777" w:rsidR="00364273" w:rsidRPr="00DE4BE4" w:rsidRDefault="00364273" w:rsidP="00920C1E">
            <w:pPr>
              <w:spacing w:after="0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- projektor, </w:t>
            </w:r>
          </w:p>
          <w:p w14:paraId="6646A750" w14:textId="77777777" w:rsidR="00364273" w:rsidRPr="00DE4BE4" w:rsidRDefault="00364273" w:rsidP="00920C1E">
            <w:pPr>
              <w:spacing w:after="0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color w:val="000000" w:themeColor="text1"/>
                <w:sz w:val="20"/>
                <w:szCs w:val="20"/>
              </w:rPr>
              <w:t>- sprzęt multimedialny,</w:t>
            </w:r>
          </w:p>
          <w:p w14:paraId="3F8DA6C4" w14:textId="77777777" w:rsidR="00364273" w:rsidRPr="00DE4BE4" w:rsidRDefault="00364273" w:rsidP="00920C1E">
            <w:pPr>
              <w:spacing w:after="0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color w:val="000000" w:themeColor="text1"/>
                <w:sz w:val="20"/>
                <w:szCs w:val="20"/>
              </w:rPr>
              <w:t>- laptop</w:t>
            </w:r>
          </w:p>
        </w:tc>
      </w:tr>
    </w:tbl>
    <w:p w14:paraId="12839874" w14:textId="77777777" w:rsidR="00364273" w:rsidRPr="00DE4BE4" w:rsidRDefault="00364273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5D7C60DF" w14:textId="77777777" w:rsidR="00364273" w:rsidRPr="00DE4BE4" w:rsidRDefault="00364273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DE4BE4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 Sposoby (metody) weryfikacji i oceny efektów uczenia się osiągniętych przez studenta</w:t>
      </w:r>
    </w:p>
    <w:p w14:paraId="079D36D6" w14:textId="77777777" w:rsidR="00364273" w:rsidRPr="00DE4BE4" w:rsidRDefault="00364273" w:rsidP="006B40C3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DE4BE4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8.1. Sposoby (metody) oceniania osiągnięcia efektów uczenia się na poszczególnych formach zajęć</w:t>
      </w:r>
    </w:p>
    <w:tbl>
      <w:tblPr>
        <w:tblW w:w="10258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526"/>
        <w:gridCol w:w="6038"/>
        <w:gridCol w:w="2694"/>
      </w:tblGrid>
      <w:tr w:rsidR="00364273" w:rsidRPr="00DE4BE4" w14:paraId="407D033C" w14:textId="77777777" w:rsidTr="7A2FE29A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54D71D4" w14:textId="77777777" w:rsidR="00364273" w:rsidRPr="00DE4BE4" w:rsidRDefault="00364273" w:rsidP="00920C1E">
            <w:pPr>
              <w:spacing w:after="0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6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714B3CB" w14:textId="77777777" w:rsidR="00364273" w:rsidRPr="00DE4BE4" w:rsidRDefault="00364273" w:rsidP="00920C1E">
            <w:pPr>
              <w:spacing w:after="0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Ocena formująca (F) – </w:t>
            </w:r>
            <w:r w:rsidRPr="00DE4BE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27485" w14:textId="77777777" w:rsidR="00364273" w:rsidRPr="00DE4BE4" w:rsidRDefault="00364273" w:rsidP="00920C1E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Ocena podsumowująca (P) – </w:t>
            </w:r>
            <w:r w:rsidRPr="00DE4BE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podsumowuje osiągnięte Efekty uczenia się </w:t>
            </w:r>
          </w:p>
        </w:tc>
      </w:tr>
      <w:tr w:rsidR="00364273" w:rsidRPr="00DE4BE4" w14:paraId="7099303B" w14:textId="77777777" w:rsidTr="7A2FE29A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6F1E473" w14:textId="77777777" w:rsidR="00364273" w:rsidRPr="00DE4BE4" w:rsidRDefault="00364273" w:rsidP="00920C1E">
            <w:pPr>
              <w:spacing w:after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Ćwiczenia </w:t>
            </w:r>
          </w:p>
        </w:tc>
        <w:tc>
          <w:tcPr>
            <w:tcW w:w="6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8D5C679" w14:textId="77777777" w:rsidR="00364273" w:rsidRPr="00DE4BE4" w:rsidRDefault="00364273" w:rsidP="00920C1E">
            <w:pPr>
              <w:pStyle w:val="Default"/>
              <w:spacing w:line="276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F1 – sprawdzian </w:t>
            </w:r>
            <w:r w:rsidRPr="00DE4BE4">
              <w:rPr>
                <w:rFonts w:cs="Calibri"/>
                <w:color w:val="000000" w:themeColor="text1"/>
                <w:sz w:val="20"/>
                <w:szCs w:val="20"/>
              </w:rPr>
              <w:t xml:space="preserve">(ustny, pisemny, „wejściówka”, sprawdzian praktyczny umiejętności, kolokwium cząstkowe, testy pojedynczego lub wielokrotnego wyboru, testy z pytaniami otwartymi), </w:t>
            </w:r>
          </w:p>
          <w:p w14:paraId="1C2C00BA" w14:textId="77777777" w:rsidR="00364273" w:rsidRPr="00DE4BE4" w:rsidRDefault="00364273" w:rsidP="00920C1E">
            <w:pPr>
              <w:pStyle w:val="Default"/>
              <w:spacing w:line="276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F2 – obserwacja/aktywność </w:t>
            </w:r>
            <w:r w:rsidRPr="00DE4BE4">
              <w:rPr>
                <w:rFonts w:cs="Calibri"/>
                <w:color w:val="000000" w:themeColor="text1"/>
                <w:sz w:val="20"/>
                <w:szCs w:val="20"/>
              </w:rPr>
              <w:t>(przygotowanie do zajęć, ocena ćwiczeń wykonywanych podczas zajęć i jako pracy własnej, prace domowe itd.),</w:t>
            </w:r>
          </w:p>
          <w:p w14:paraId="5F24A135" w14:textId="77777777" w:rsidR="00364273" w:rsidRPr="00DE4BE4" w:rsidRDefault="00364273" w:rsidP="00920C1E">
            <w:pPr>
              <w:pStyle w:val="Default"/>
              <w:spacing w:line="276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F5 - ćwiczenia praktyczne </w:t>
            </w:r>
            <w:r w:rsidRPr="00DE4BE4">
              <w:rPr>
                <w:rFonts w:cs="Calibri"/>
                <w:color w:val="000000" w:themeColor="text1"/>
                <w:sz w:val="20"/>
                <w:szCs w:val="20"/>
              </w:rPr>
              <w:t xml:space="preserve">(ćwiczenia sprawdzające umiejętności, rozwiązywanie zadań, ćwiczenia z wykorzystaniem sprzętu fachowego, projekty indywidualne i grupowe),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94C97" w14:textId="77777777" w:rsidR="00364273" w:rsidRPr="00DE4BE4" w:rsidRDefault="00364273" w:rsidP="00920C1E">
            <w:pPr>
              <w:pStyle w:val="Default"/>
              <w:spacing w:line="276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P1 – egzamin pisemny</w:t>
            </w:r>
          </w:p>
          <w:p w14:paraId="660C0AA1" w14:textId="77777777" w:rsidR="00364273" w:rsidRPr="00DE4BE4" w:rsidRDefault="00364273" w:rsidP="7A2FE29A">
            <w:pPr>
              <w:pStyle w:val="Default"/>
              <w:spacing w:line="276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7700B128" w14:textId="77777777" w:rsidR="00364273" w:rsidRPr="00DE4BE4" w:rsidRDefault="00364273" w:rsidP="00920C1E">
            <w:pPr>
              <w:pStyle w:val="Default"/>
              <w:spacing w:line="276" w:lineRule="auto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3FDC4C6F" w14:textId="77777777" w:rsidR="00364273" w:rsidRPr="00DE4BE4" w:rsidRDefault="00364273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016D01B0" w14:textId="77777777" w:rsidR="00364273" w:rsidRPr="00DE4BE4" w:rsidRDefault="00364273" w:rsidP="000A153C">
      <w:pPr>
        <w:spacing w:after="0"/>
        <w:rPr>
          <w:rFonts w:ascii="Cambria" w:hAnsi="Cambria" w:cs="Times New Roman"/>
          <w:b/>
          <w:color w:val="000000" w:themeColor="text1"/>
          <w:sz w:val="20"/>
          <w:szCs w:val="20"/>
        </w:rPr>
      </w:pPr>
      <w:r w:rsidRPr="00DE4BE4">
        <w:rPr>
          <w:rFonts w:ascii="Cambria" w:hAnsi="Cambria" w:cs="Times New Roman"/>
          <w:b/>
          <w:color w:val="000000" w:themeColor="text1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-82" w:type="dxa"/>
        <w:tblLayout w:type="fixed"/>
        <w:tblLook w:val="0000" w:firstRow="0" w:lastRow="0" w:firstColumn="0" w:lastColumn="0" w:noHBand="0" w:noVBand="0"/>
      </w:tblPr>
      <w:tblGrid>
        <w:gridCol w:w="2090"/>
        <w:gridCol w:w="601"/>
        <w:gridCol w:w="601"/>
        <w:gridCol w:w="602"/>
        <w:gridCol w:w="772"/>
      </w:tblGrid>
      <w:tr w:rsidR="00364273" w:rsidRPr="00DE4BE4" w14:paraId="1D5F930F" w14:textId="77777777" w:rsidTr="00C36F86">
        <w:trPr>
          <w:trHeight w:val="150"/>
        </w:trPr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7BBA" w14:textId="77777777" w:rsidR="00364273" w:rsidRPr="00DE4BE4" w:rsidRDefault="00364273" w:rsidP="00920C1E">
            <w:pPr>
              <w:spacing w:after="0"/>
              <w:jc w:val="center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Symbol efektu</w:t>
            </w:r>
          </w:p>
        </w:tc>
        <w:tc>
          <w:tcPr>
            <w:tcW w:w="2576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570A8" w14:textId="77777777" w:rsidR="00364273" w:rsidRPr="00DE4BE4" w:rsidRDefault="00364273" w:rsidP="00920C1E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Ćwiczenia </w:t>
            </w:r>
          </w:p>
        </w:tc>
      </w:tr>
      <w:tr w:rsidR="00364273" w:rsidRPr="00DE4BE4" w14:paraId="25700470" w14:textId="77777777" w:rsidTr="00C36F86">
        <w:trPr>
          <w:trHeight w:val="325"/>
        </w:trPr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5880" w14:textId="77777777" w:rsidR="00364273" w:rsidRPr="00DE4BE4" w:rsidRDefault="00364273" w:rsidP="00920C1E">
            <w:pPr>
              <w:snapToGrid w:val="0"/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73E50D39" w14:textId="77777777" w:rsidR="00364273" w:rsidRPr="00DE4BE4" w:rsidRDefault="00364273" w:rsidP="00920C1E">
            <w:pPr>
              <w:spacing w:after="0"/>
              <w:jc w:val="center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color w:val="000000" w:themeColor="text1"/>
                <w:sz w:val="20"/>
                <w:szCs w:val="20"/>
              </w:rPr>
              <w:t>F1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539451C" w14:textId="77777777" w:rsidR="00364273" w:rsidRPr="00DE4BE4" w:rsidRDefault="00364273" w:rsidP="00920C1E">
            <w:pPr>
              <w:spacing w:after="0"/>
              <w:jc w:val="center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11D1152" w14:textId="77777777" w:rsidR="00364273" w:rsidRPr="00DE4BE4" w:rsidRDefault="00364273" w:rsidP="00920C1E">
            <w:pPr>
              <w:spacing w:after="0"/>
              <w:jc w:val="center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F5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2E61F1" w14:textId="77777777" w:rsidR="00364273" w:rsidRPr="00DE4BE4" w:rsidRDefault="00364273" w:rsidP="00920C1E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color w:val="000000" w:themeColor="text1"/>
                <w:sz w:val="20"/>
                <w:szCs w:val="20"/>
              </w:rPr>
              <w:t>P1</w:t>
            </w:r>
          </w:p>
        </w:tc>
      </w:tr>
      <w:tr w:rsidR="00364273" w:rsidRPr="00DE4BE4" w14:paraId="1395B356" w14:textId="77777777" w:rsidTr="00C36F86">
        <w:tc>
          <w:tcPr>
            <w:tcW w:w="20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6704C5" w14:textId="77777777" w:rsidR="00364273" w:rsidRPr="00DE4BE4" w:rsidRDefault="00364273" w:rsidP="00920C1E">
            <w:pPr>
              <w:spacing w:after="0"/>
              <w:ind w:right="-108"/>
              <w:jc w:val="center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C2EE05E" w14:textId="77777777" w:rsidR="00364273" w:rsidRPr="00DE4BE4" w:rsidRDefault="00364273" w:rsidP="00920C1E">
            <w:pPr>
              <w:spacing w:after="0"/>
              <w:jc w:val="center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D625814" w14:textId="77777777" w:rsidR="00364273" w:rsidRPr="00DE4BE4" w:rsidRDefault="00364273" w:rsidP="00920C1E">
            <w:pPr>
              <w:snapToGrid w:val="0"/>
              <w:spacing w:after="0"/>
              <w:jc w:val="center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0D9E0B1" w14:textId="77777777" w:rsidR="00364273" w:rsidRPr="00DE4BE4" w:rsidRDefault="00364273" w:rsidP="00920C1E">
            <w:pPr>
              <w:snapToGrid w:val="0"/>
              <w:spacing w:after="0"/>
              <w:jc w:val="center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8DAF94" w14:textId="77777777" w:rsidR="00364273" w:rsidRPr="00DE4BE4" w:rsidRDefault="00364273" w:rsidP="00920C1E">
            <w:pPr>
              <w:snapToGrid w:val="0"/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364273" w:rsidRPr="00DE4BE4" w14:paraId="25A0148F" w14:textId="77777777" w:rsidTr="7A2FE29A"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10D934D" w14:textId="77777777" w:rsidR="00364273" w:rsidRPr="00DE4BE4" w:rsidRDefault="00364273" w:rsidP="00920C1E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0D8DF7E" w14:textId="77777777" w:rsidR="00364273" w:rsidRPr="00DE4BE4" w:rsidRDefault="00364273" w:rsidP="00920C1E">
            <w:pPr>
              <w:spacing w:after="0"/>
              <w:jc w:val="center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02BB9E" w14:textId="77777777" w:rsidR="00364273" w:rsidRPr="00DE4BE4" w:rsidRDefault="00364273" w:rsidP="00920C1E">
            <w:pPr>
              <w:snapToGrid w:val="0"/>
              <w:spacing w:after="0"/>
              <w:jc w:val="center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2E463E2" w14:textId="77777777" w:rsidR="00364273" w:rsidRPr="00DE4BE4" w:rsidRDefault="00364273" w:rsidP="00920C1E">
            <w:pPr>
              <w:snapToGrid w:val="0"/>
              <w:spacing w:after="0"/>
              <w:jc w:val="center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D89385" w14:textId="77777777" w:rsidR="00364273" w:rsidRPr="00DE4BE4" w:rsidRDefault="00364273" w:rsidP="00920C1E">
            <w:pPr>
              <w:snapToGrid w:val="0"/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364273" w:rsidRPr="00DE4BE4" w14:paraId="036BE89A" w14:textId="77777777" w:rsidTr="7A2FE29A">
        <w:tc>
          <w:tcPr>
            <w:tcW w:w="2090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941881F" w14:textId="77777777" w:rsidR="00364273" w:rsidRPr="00DE4BE4" w:rsidRDefault="00364273" w:rsidP="00920C1E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60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20FBC65" w14:textId="77777777" w:rsidR="00364273" w:rsidRPr="00DE4BE4" w:rsidRDefault="00364273" w:rsidP="00920C1E">
            <w:pPr>
              <w:spacing w:after="0"/>
              <w:jc w:val="center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0BB2BD6" w14:textId="77777777" w:rsidR="00364273" w:rsidRPr="00DE4BE4" w:rsidRDefault="00364273" w:rsidP="00920C1E">
            <w:pPr>
              <w:snapToGrid w:val="0"/>
              <w:spacing w:after="0"/>
              <w:jc w:val="center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78D6C9C" w14:textId="77777777" w:rsidR="00364273" w:rsidRPr="00DE4BE4" w:rsidRDefault="00364273" w:rsidP="00920C1E">
            <w:pPr>
              <w:snapToGrid w:val="0"/>
              <w:spacing w:after="0"/>
              <w:jc w:val="center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8C7B89" w14:textId="77777777" w:rsidR="00364273" w:rsidRPr="00DE4BE4" w:rsidRDefault="00364273" w:rsidP="00920C1E">
            <w:pPr>
              <w:snapToGrid w:val="0"/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364273" w:rsidRPr="00DE4BE4" w14:paraId="02A574E0" w14:textId="77777777" w:rsidTr="7A2FE29A"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DC70767" w14:textId="77777777" w:rsidR="00364273" w:rsidRPr="00DE4BE4" w:rsidRDefault="00364273" w:rsidP="00920C1E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color w:val="000000" w:themeColor="text1"/>
                <w:sz w:val="20"/>
                <w:szCs w:val="20"/>
              </w:rPr>
              <w:lastRenderedPageBreak/>
              <w:t>K_01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773E1BF" w14:textId="77777777" w:rsidR="00364273" w:rsidRPr="00DE4BE4" w:rsidRDefault="00364273" w:rsidP="00920C1E">
            <w:pPr>
              <w:snapToGrid w:val="0"/>
              <w:spacing w:after="0"/>
              <w:jc w:val="center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3A8225E" w14:textId="77777777" w:rsidR="00364273" w:rsidRPr="00DE4BE4" w:rsidRDefault="00364273" w:rsidP="00920C1E">
            <w:pPr>
              <w:snapToGrid w:val="0"/>
              <w:spacing w:after="0"/>
              <w:jc w:val="center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43B6304" w14:textId="77777777" w:rsidR="00364273" w:rsidRPr="00DE4BE4" w:rsidRDefault="00364273" w:rsidP="00920C1E">
            <w:pPr>
              <w:snapToGrid w:val="0"/>
              <w:spacing w:after="0"/>
              <w:jc w:val="center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525576" w14:textId="77777777" w:rsidR="00364273" w:rsidRPr="00DE4BE4" w:rsidRDefault="00364273" w:rsidP="00920C1E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</w:tbl>
    <w:p w14:paraId="2597795A" w14:textId="33FC029E" w:rsidR="00364273" w:rsidRPr="00DE4BE4" w:rsidRDefault="00364273">
      <w:pPr>
        <w:spacing w:after="0"/>
        <w:rPr>
          <w:rFonts w:ascii="Cambria" w:hAnsi="Cambria"/>
          <w:color w:val="000000" w:themeColor="text1"/>
          <w:sz w:val="20"/>
          <w:szCs w:val="20"/>
        </w:rPr>
      </w:pPr>
      <w:r w:rsidRPr="00DE4BE4">
        <w:rPr>
          <w:rFonts w:ascii="Cambria" w:hAnsi="Cambria"/>
          <w:b/>
          <w:bCs/>
          <w:color w:val="000000" w:themeColor="text1"/>
          <w:sz w:val="20"/>
          <w:szCs w:val="20"/>
        </w:rPr>
        <w:t xml:space="preserve"> 9. Opis sposobu ustalania oceny końcowej </w:t>
      </w:r>
      <w:r w:rsidRPr="00DE4BE4">
        <w:rPr>
          <w:rFonts w:ascii="Cambria" w:hAnsi="Cambria"/>
          <w:color w:val="000000" w:themeColor="text1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364273" w:rsidRPr="00DE4BE4" w14:paraId="77DC32BC" w14:textId="77777777">
        <w:trPr>
          <w:trHeight w:val="93"/>
          <w:jc w:val="center"/>
        </w:trPr>
        <w:tc>
          <w:tcPr>
            <w:tcW w:w="9907" w:type="dxa"/>
          </w:tcPr>
          <w:p w14:paraId="3F1740BF" w14:textId="77777777" w:rsidR="00364273" w:rsidRPr="00DE4BE4" w:rsidRDefault="00364273">
            <w:pPr>
              <w:suppressAutoHyphens/>
              <w:spacing w:after="0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color w:val="000000" w:themeColor="text1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A1BAB10" w14:textId="77777777" w:rsidR="00364273" w:rsidRPr="00DE4BE4" w:rsidRDefault="00364273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364273" w:rsidRPr="00DE4BE4" w14:paraId="54E6D348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7E7030" w14:textId="77777777" w:rsidR="00364273" w:rsidRPr="00DE4BE4" w:rsidRDefault="0036427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DE4BE4"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A2A028" w14:textId="77777777" w:rsidR="00364273" w:rsidRPr="00DE4BE4" w:rsidRDefault="0036427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DE4BE4"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  <w:t>Ocena</w:t>
                  </w:r>
                </w:p>
              </w:tc>
            </w:tr>
            <w:tr w:rsidR="00364273" w:rsidRPr="00DE4BE4" w14:paraId="3A783916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444633" w14:textId="77777777" w:rsidR="00364273" w:rsidRPr="00DE4BE4" w:rsidRDefault="00364273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DE4BE4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45F295" w14:textId="77777777" w:rsidR="00364273" w:rsidRPr="00DE4BE4" w:rsidRDefault="00364273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DE4BE4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364273" w:rsidRPr="00DE4BE4" w14:paraId="4EB056F5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2DDAE" w14:textId="77777777" w:rsidR="00364273" w:rsidRPr="00DE4BE4" w:rsidRDefault="00364273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DE4BE4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F2A24" w14:textId="77777777" w:rsidR="00364273" w:rsidRPr="00DE4BE4" w:rsidRDefault="00364273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DE4BE4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364273" w:rsidRPr="00DE4BE4" w14:paraId="5318E6A4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04D177" w14:textId="77777777" w:rsidR="00364273" w:rsidRPr="00DE4BE4" w:rsidRDefault="00364273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DE4BE4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E4A19C" w14:textId="77777777" w:rsidR="00364273" w:rsidRPr="00DE4BE4" w:rsidRDefault="00364273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DE4BE4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364273" w:rsidRPr="00DE4BE4" w14:paraId="448138D9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4FCEA" w14:textId="77777777" w:rsidR="00364273" w:rsidRPr="00DE4BE4" w:rsidRDefault="00364273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DE4BE4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786F5" w14:textId="77777777" w:rsidR="00364273" w:rsidRPr="00DE4BE4" w:rsidRDefault="00364273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DE4BE4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dobry (4.0)</w:t>
                  </w:r>
                </w:p>
              </w:tc>
            </w:tr>
            <w:tr w:rsidR="00364273" w:rsidRPr="00DE4BE4" w14:paraId="09FB259A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6EC07D" w14:textId="77777777" w:rsidR="00364273" w:rsidRPr="00DE4BE4" w:rsidRDefault="00364273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DE4BE4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DB4537" w14:textId="77777777" w:rsidR="00364273" w:rsidRPr="00DE4BE4" w:rsidRDefault="00364273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DE4BE4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364273" w:rsidRPr="00DE4BE4" w14:paraId="2F3D9EFD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DE3787" w14:textId="77777777" w:rsidR="00364273" w:rsidRPr="00DE4BE4" w:rsidRDefault="00364273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DE4BE4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04DA76" w14:textId="77777777" w:rsidR="00364273" w:rsidRPr="00DE4BE4" w:rsidRDefault="00364273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DE4BE4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A090A47" w14:textId="77777777" w:rsidR="00364273" w:rsidRPr="00DE4BE4" w:rsidRDefault="00364273">
            <w:pPr>
              <w:pStyle w:val="karta"/>
              <w:spacing w:line="276" w:lineRule="auto"/>
              <w:rPr>
                <w:rFonts w:ascii="Cambria" w:hAnsi="Cambria"/>
                <w:b/>
                <w:bCs/>
                <w:color w:val="000000" w:themeColor="text1"/>
              </w:rPr>
            </w:pPr>
          </w:p>
        </w:tc>
      </w:tr>
    </w:tbl>
    <w:p w14:paraId="55935A8B" w14:textId="77777777" w:rsidR="00364273" w:rsidRPr="00DE4BE4" w:rsidRDefault="00364273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11057744" w14:textId="77777777" w:rsidR="00364273" w:rsidRPr="00DE4BE4" w:rsidRDefault="00364273">
      <w:pPr>
        <w:pStyle w:val="Legenda"/>
        <w:spacing w:after="0"/>
        <w:rPr>
          <w:rFonts w:ascii="Cambria" w:hAnsi="Cambria"/>
          <w:color w:val="000000" w:themeColor="text1"/>
        </w:rPr>
      </w:pPr>
      <w:r w:rsidRPr="00DE4BE4">
        <w:rPr>
          <w:rFonts w:ascii="Cambria" w:hAnsi="Cambria"/>
          <w:color w:val="000000" w:themeColor="text1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64273" w:rsidRPr="00DE4BE4" w14:paraId="617BFDD2" w14:textId="77777777">
        <w:trPr>
          <w:trHeight w:val="394"/>
          <w:jc w:val="center"/>
        </w:trPr>
        <w:tc>
          <w:tcPr>
            <w:tcW w:w="9923" w:type="dxa"/>
          </w:tcPr>
          <w:p w14:paraId="19BD2D58" w14:textId="77777777" w:rsidR="00364273" w:rsidRPr="00DE4BE4" w:rsidRDefault="00364273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Semestr 1: zaliczenie z oceną</w:t>
            </w:r>
          </w:p>
          <w:p w14:paraId="098140F2" w14:textId="77777777" w:rsidR="00364273" w:rsidRPr="00DE4BE4" w:rsidRDefault="00364273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Semestr 2: zaliczenie z oceną</w:t>
            </w:r>
          </w:p>
          <w:p w14:paraId="3EA52B54" w14:textId="77777777" w:rsidR="00364273" w:rsidRPr="00DE4BE4" w:rsidRDefault="00364273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Semestr 3: egzamin </w:t>
            </w:r>
          </w:p>
        </w:tc>
      </w:tr>
    </w:tbl>
    <w:p w14:paraId="6CC545FE" w14:textId="77777777" w:rsidR="00364273" w:rsidRPr="00DE4BE4" w:rsidRDefault="00364273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671AFFE8" w14:textId="77777777" w:rsidR="00364273" w:rsidRPr="00DE4BE4" w:rsidRDefault="00364273">
      <w:pPr>
        <w:pStyle w:val="Legenda"/>
        <w:spacing w:after="0"/>
        <w:rPr>
          <w:rFonts w:ascii="Cambria" w:hAnsi="Cambria"/>
          <w:b w:val="0"/>
          <w:bCs w:val="0"/>
          <w:color w:val="000000" w:themeColor="text1"/>
        </w:rPr>
      </w:pPr>
      <w:r w:rsidRPr="00DE4BE4">
        <w:rPr>
          <w:rFonts w:ascii="Cambria" w:hAnsi="Cambria"/>
          <w:color w:val="000000" w:themeColor="text1"/>
        </w:rPr>
        <w:t xml:space="preserve">11. Obciążenie pracą studenta </w:t>
      </w:r>
      <w:r w:rsidRPr="00DE4BE4">
        <w:rPr>
          <w:rFonts w:ascii="Cambria" w:hAnsi="Cambria"/>
          <w:b w:val="0"/>
          <w:bCs w:val="0"/>
          <w:color w:val="000000" w:themeColor="text1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364273" w:rsidRPr="00DE4BE4" w14:paraId="0424420A" w14:textId="77777777" w:rsidTr="00920C1E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D85102" w14:textId="77777777" w:rsidR="00364273" w:rsidRPr="00DE4BE4" w:rsidRDefault="00364273" w:rsidP="00920C1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bookmarkStart w:id="0" w:name="_Hlk200654717"/>
            <w:r w:rsidRPr="00DE4BE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A87885" w14:textId="77777777" w:rsidR="00364273" w:rsidRPr="00DE4BE4" w:rsidRDefault="00364273" w:rsidP="00920C1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00364273" w:rsidRPr="00DE4BE4" w14:paraId="152794E4" w14:textId="77777777" w:rsidTr="00920C1E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062430" w14:textId="77777777" w:rsidR="00364273" w:rsidRPr="00DE4BE4" w:rsidRDefault="00364273" w:rsidP="00920C1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CA74C3C" w14:textId="77777777" w:rsidR="00364273" w:rsidRPr="00DE4BE4" w:rsidRDefault="00364273" w:rsidP="00920C1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9246AF2" w14:textId="77777777" w:rsidR="00364273" w:rsidRPr="00DE4BE4" w:rsidRDefault="00364273" w:rsidP="00920C1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na studiach niestacjonarnych</w:t>
            </w:r>
          </w:p>
        </w:tc>
      </w:tr>
      <w:tr w:rsidR="00364273" w:rsidRPr="00DE4BE4" w14:paraId="32FF7E44" w14:textId="77777777" w:rsidTr="00920C1E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87B38A" w14:textId="77777777" w:rsidR="00364273" w:rsidRPr="00DE4BE4" w:rsidRDefault="00364273" w:rsidP="00920C1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Godziny kontaktowe studenta (w ramach zajęć):</w:t>
            </w:r>
          </w:p>
        </w:tc>
      </w:tr>
      <w:tr w:rsidR="00364273" w:rsidRPr="00DE4BE4" w14:paraId="03029BB3" w14:textId="77777777" w:rsidTr="00920C1E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9BB4F9" w14:textId="77777777" w:rsidR="00364273" w:rsidRPr="00DE4BE4" w:rsidRDefault="00364273" w:rsidP="00920C1E">
            <w:pPr>
              <w:spacing w:after="0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65C4" w14:textId="77777777" w:rsidR="00364273" w:rsidRPr="00DE4BE4" w:rsidRDefault="00364273" w:rsidP="00920C1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B140" w14:textId="77777777" w:rsidR="00364273" w:rsidRPr="00DE4BE4" w:rsidRDefault="00364273" w:rsidP="00920C1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54</w:t>
            </w:r>
          </w:p>
        </w:tc>
      </w:tr>
      <w:tr w:rsidR="00364273" w:rsidRPr="00DE4BE4" w14:paraId="473BEC1F" w14:textId="77777777" w:rsidTr="00920C1E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1BE564" w14:textId="77777777" w:rsidR="00364273" w:rsidRPr="00DE4BE4" w:rsidRDefault="00364273" w:rsidP="00920C1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364273" w:rsidRPr="00DE4BE4" w14:paraId="0DCCEFD9" w14:textId="77777777" w:rsidTr="00920C1E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E33FB" w14:textId="77777777" w:rsidR="00364273" w:rsidRPr="00DE4BE4" w:rsidRDefault="00364273" w:rsidP="00920C1E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D1267" w14:textId="77777777" w:rsidR="00364273" w:rsidRPr="00DE4BE4" w:rsidRDefault="00364273" w:rsidP="00920C1E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7DAAD" w14:textId="77777777" w:rsidR="00364273" w:rsidRPr="00DE4BE4" w:rsidRDefault="00364273" w:rsidP="00920C1E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364273" w:rsidRPr="00DE4BE4" w14:paraId="3C96E0D8" w14:textId="77777777" w:rsidTr="00920C1E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18E0" w14:textId="77777777" w:rsidR="00364273" w:rsidRPr="00DE4BE4" w:rsidRDefault="00364273" w:rsidP="00920C1E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8EFF7" w14:textId="77777777" w:rsidR="00364273" w:rsidRPr="00DE4BE4" w:rsidRDefault="00364273" w:rsidP="00920C1E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A9F1C" w14:textId="77777777" w:rsidR="00364273" w:rsidRPr="00DE4BE4" w:rsidRDefault="00364273" w:rsidP="00920C1E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15</w:t>
            </w:r>
          </w:p>
        </w:tc>
      </w:tr>
      <w:tr w:rsidR="00364273" w:rsidRPr="00DE4BE4" w14:paraId="1B72262D" w14:textId="77777777" w:rsidTr="00920C1E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9910" w14:textId="77777777" w:rsidR="00364273" w:rsidRPr="00DE4BE4" w:rsidRDefault="00364273" w:rsidP="00920C1E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89F14" w14:textId="77777777" w:rsidR="00364273" w:rsidRPr="00DE4BE4" w:rsidRDefault="00364273" w:rsidP="00920C1E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B98D0" w14:textId="77777777" w:rsidR="00364273" w:rsidRPr="00DE4BE4" w:rsidRDefault="00364273" w:rsidP="00920C1E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25</w:t>
            </w:r>
          </w:p>
        </w:tc>
      </w:tr>
      <w:tr w:rsidR="00364273" w:rsidRPr="00DE4BE4" w14:paraId="00E81467" w14:textId="77777777" w:rsidTr="00920C1E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522F" w14:textId="77777777" w:rsidR="00364273" w:rsidRPr="00DE4BE4" w:rsidRDefault="00364273" w:rsidP="00920C1E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093A5" w14:textId="77777777" w:rsidR="00364273" w:rsidRPr="00DE4BE4" w:rsidRDefault="00364273" w:rsidP="00920C1E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CC7C2" w14:textId="77777777" w:rsidR="00364273" w:rsidRPr="00DE4BE4" w:rsidRDefault="00364273" w:rsidP="00920C1E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36</w:t>
            </w:r>
          </w:p>
        </w:tc>
      </w:tr>
      <w:tr w:rsidR="00364273" w:rsidRPr="00DE4BE4" w14:paraId="67BAD116" w14:textId="77777777" w:rsidTr="00920C1E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36C5D" w14:textId="77777777" w:rsidR="00364273" w:rsidRPr="00DE4BE4" w:rsidRDefault="00364273" w:rsidP="00920C1E">
            <w:pPr>
              <w:spacing w:after="0"/>
              <w:jc w:val="right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1076D" w14:textId="77777777" w:rsidR="00364273" w:rsidRPr="00DE4BE4" w:rsidRDefault="00364273" w:rsidP="00920C1E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6A529" w14:textId="77777777" w:rsidR="00364273" w:rsidRPr="00DE4BE4" w:rsidRDefault="00364273" w:rsidP="00920C1E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150</w:t>
            </w:r>
          </w:p>
        </w:tc>
      </w:tr>
      <w:tr w:rsidR="00364273" w:rsidRPr="00DE4BE4" w14:paraId="64EE9543" w14:textId="77777777" w:rsidTr="00920C1E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425DE" w14:textId="77777777" w:rsidR="00364273" w:rsidRPr="00DE4BE4" w:rsidRDefault="00364273" w:rsidP="00920C1E">
            <w:pPr>
              <w:spacing w:after="0"/>
              <w:jc w:val="right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liczba pkt ECTS przypisana do </w:t>
            </w:r>
            <w:r w:rsidRPr="00DE4BE4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zajęć</w:t>
            </w:r>
            <w:r w:rsidRPr="00DE4BE4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: </w:t>
            </w:r>
            <w:r w:rsidRPr="00DE4BE4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br/>
            </w:r>
            <w:r w:rsidRPr="00DE4BE4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D6634" w14:textId="77777777" w:rsidR="00364273" w:rsidRPr="00DE4BE4" w:rsidRDefault="00364273" w:rsidP="00920C1E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6A758" w14:textId="77777777" w:rsidR="00364273" w:rsidRPr="00DE4BE4" w:rsidRDefault="00364273" w:rsidP="00920C1E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</w:tr>
      <w:bookmarkEnd w:id="0"/>
    </w:tbl>
    <w:p w14:paraId="2FE11152" w14:textId="77777777" w:rsidR="00364273" w:rsidRPr="00DE4BE4" w:rsidRDefault="00364273" w:rsidP="006B40C3">
      <w:pPr>
        <w:rPr>
          <w:rFonts w:ascii="Cambria" w:hAnsi="Cambria"/>
          <w:color w:val="000000" w:themeColor="text1"/>
        </w:rPr>
      </w:pPr>
    </w:p>
    <w:p w14:paraId="6862326E" w14:textId="77777777" w:rsidR="00364273" w:rsidRPr="00DE4BE4" w:rsidRDefault="00364273">
      <w:pPr>
        <w:pStyle w:val="Legenda"/>
        <w:spacing w:after="0"/>
        <w:rPr>
          <w:rFonts w:ascii="Cambria" w:hAnsi="Cambria"/>
          <w:color w:val="000000" w:themeColor="text1"/>
        </w:rPr>
      </w:pPr>
      <w:r w:rsidRPr="00DE4BE4">
        <w:rPr>
          <w:rFonts w:ascii="Cambria" w:hAnsi="Cambria"/>
          <w:color w:val="000000" w:themeColor="text1"/>
        </w:rPr>
        <w:t>12. Literatura zajęć</w:t>
      </w:r>
    </w:p>
    <w:tbl>
      <w:tblPr>
        <w:tblW w:w="10005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0005"/>
      </w:tblGrid>
      <w:tr w:rsidR="00364273" w:rsidRPr="00AB1084" w14:paraId="7475DF6E" w14:textId="77777777">
        <w:tc>
          <w:tcPr>
            <w:tcW w:w="10005" w:type="dxa"/>
            <w:tcMar>
              <w:left w:w="103" w:type="dxa"/>
            </w:tcMar>
          </w:tcPr>
          <w:p w14:paraId="1A359648" w14:textId="77777777" w:rsidR="00364273" w:rsidRPr="00DE4BE4" w:rsidRDefault="00364273">
            <w:pPr>
              <w:spacing w:after="0"/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DE4BE4"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  <w:lang w:val="en-GB"/>
              </w:rPr>
              <w:t>Literatura obowiązkowa:</w:t>
            </w:r>
          </w:p>
          <w:p w14:paraId="14D3065A" w14:textId="77777777" w:rsidR="00364273" w:rsidRPr="00DE4BE4" w:rsidRDefault="00364273" w:rsidP="00D93822">
            <w:pPr>
              <w:pStyle w:val="Default"/>
              <w:suppressAutoHyphens w:val="0"/>
              <w:autoSpaceDN w:val="0"/>
              <w:adjustRightInd w:val="0"/>
              <w:spacing w:line="240" w:lineRule="auto"/>
              <w:rPr>
                <w:color w:val="000000" w:themeColor="text1"/>
                <w:sz w:val="20"/>
                <w:szCs w:val="20"/>
                <w:lang w:val="en-GB"/>
              </w:rPr>
            </w:pPr>
            <w:r w:rsidRPr="00DE4BE4">
              <w:rPr>
                <w:rFonts w:cs="Times New Roman"/>
                <w:color w:val="000000" w:themeColor="text1"/>
                <w:sz w:val="20"/>
                <w:szCs w:val="20"/>
                <w:lang w:val="en-GB" w:eastAsia="en-US" w:bidi="ar-SA"/>
              </w:rPr>
              <w:t xml:space="preserve">1. </w:t>
            </w:r>
            <w:r w:rsidRPr="00DE4BE4">
              <w:rPr>
                <w:color w:val="000000" w:themeColor="text1"/>
                <w:sz w:val="20"/>
                <w:szCs w:val="20"/>
                <w:lang w:val="en-GB"/>
              </w:rPr>
              <w:t>Erich H. Glendinning, John McEwan</w:t>
            </w:r>
            <w:r w:rsidRPr="00DE4BE4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, Oxford English for Information Technology </w:t>
            </w:r>
            <w:r w:rsidRPr="00DE4BE4">
              <w:rPr>
                <w:color w:val="000000" w:themeColor="text1"/>
                <w:sz w:val="20"/>
                <w:szCs w:val="20"/>
                <w:lang w:val="en-GB"/>
              </w:rPr>
              <w:t>- Student’s Book, Oxford University Press 2006</w:t>
            </w:r>
          </w:p>
          <w:p w14:paraId="7EA75507" w14:textId="77777777" w:rsidR="00364273" w:rsidRPr="00DE4BE4" w:rsidRDefault="00364273" w:rsidP="00D93822">
            <w:pPr>
              <w:spacing w:after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DE4BE4"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GB"/>
              </w:rPr>
              <w:t xml:space="preserve">2. </w:t>
            </w:r>
            <w:r w:rsidRPr="00DE4BE4">
              <w:rPr>
                <w:rFonts w:ascii="Cambria" w:hAnsi="Cambria"/>
                <w:color w:val="000000" w:themeColor="text1"/>
                <w:sz w:val="20"/>
                <w:szCs w:val="20"/>
                <w:lang w:val="en-GB"/>
              </w:rPr>
              <w:t xml:space="preserve">Virginia Evans, Jenny Dooley, Stanley Write  </w:t>
            </w:r>
            <w:r w:rsidRPr="00DE4BE4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  <w:lang w:val="en-GB"/>
              </w:rPr>
              <w:t>Information Technology. Career Paths,</w:t>
            </w:r>
            <w:r w:rsidRPr="00DE4BE4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hyperlink r:id="rId8" w:tooltip="Express Publishing" w:history="1">
              <w:r w:rsidRPr="00DE4BE4">
                <w:rPr>
                  <w:rStyle w:val="Hipercze"/>
                  <w:rFonts w:ascii="Cambria" w:hAnsi="Cambria"/>
                  <w:color w:val="000000" w:themeColor="text1"/>
                  <w:sz w:val="20"/>
                  <w:szCs w:val="20"/>
                  <w:u w:val="none"/>
                  <w:lang w:val="en-GB"/>
                </w:rPr>
                <w:t>Express Publishing</w:t>
              </w:r>
            </w:hyperlink>
            <w:r w:rsidRPr="00DE4BE4">
              <w:rPr>
                <w:rFonts w:ascii="Cambria" w:hAnsi="Cambria"/>
                <w:color w:val="000000" w:themeColor="text1"/>
                <w:sz w:val="20"/>
                <w:szCs w:val="20"/>
                <w:lang w:val="en-GB"/>
              </w:rPr>
              <w:t xml:space="preserve"> 2014                </w:t>
            </w:r>
            <w:r w:rsidRPr="00DE4BE4"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US"/>
              </w:rPr>
              <w:t xml:space="preserve">3. </w:t>
            </w:r>
            <w:r w:rsidRPr="00DE4BE4">
              <w:rPr>
                <w:rFonts w:ascii="Cambria" w:hAnsi="Cambria"/>
                <w:color w:val="000000" w:themeColor="text1"/>
                <w:sz w:val="20"/>
                <w:szCs w:val="20"/>
                <w:lang w:val="en-GB"/>
              </w:rPr>
              <w:t>Larry Peterson, Bruce Davie</w:t>
            </w:r>
            <w:r w:rsidRPr="00DE4BE4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DE4BE4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Computer Networks: A Systems Approach </w:t>
            </w:r>
            <w:hyperlink r:id="rId9" w:history="1">
              <w:r w:rsidRPr="00DE4BE4">
                <w:rPr>
                  <w:rStyle w:val="Hipercze"/>
                  <w:rFonts w:ascii="Cambria" w:hAnsi="Cambria"/>
                  <w:color w:val="000000" w:themeColor="text1"/>
                  <w:sz w:val="20"/>
                  <w:szCs w:val="20"/>
                  <w:u w:val="none"/>
                  <w:lang w:val="en-GB"/>
                </w:rPr>
                <w:t>Murphy &amp; Moore Publishing</w:t>
              </w:r>
            </w:hyperlink>
            <w:r w:rsidRPr="00DE4BE4">
              <w:rPr>
                <w:rFonts w:ascii="Cambria" w:hAnsi="Cambria"/>
                <w:color w:val="000000" w:themeColor="text1"/>
                <w:sz w:val="20"/>
                <w:szCs w:val="20"/>
                <w:lang w:val="en-GB"/>
              </w:rPr>
              <w:t>, 2022</w:t>
            </w:r>
          </w:p>
        </w:tc>
      </w:tr>
      <w:tr w:rsidR="00364273" w:rsidRPr="00DE4BE4" w14:paraId="46E2E9C4" w14:textId="77777777">
        <w:tc>
          <w:tcPr>
            <w:tcW w:w="10005" w:type="dxa"/>
            <w:tcMar>
              <w:left w:w="103" w:type="dxa"/>
            </w:tcMar>
          </w:tcPr>
          <w:p w14:paraId="690982C2" w14:textId="77777777" w:rsidR="00364273" w:rsidRPr="00DE4BE4" w:rsidRDefault="00364273">
            <w:pPr>
              <w:pStyle w:val="Akapitzlist1"/>
              <w:spacing w:after="0"/>
              <w:ind w:left="0" w:right="-567"/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DE4BE4"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  <w:lang w:val="en-GB"/>
              </w:rPr>
              <w:t>Literatura zalecana / fakultatywna:</w:t>
            </w:r>
          </w:p>
          <w:p w14:paraId="2CEA39CC" w14:textId="77777777" w:rsidR="00364273" w:rsidRPr="00DE4BE4" w:rsidRDefault="00364273">
            <w:pPr>
              <w:pStyle w:val="Default"/>
              <w:jc w:val="both"/>
              <w:rPr>
                <w:rFonts w:cs="Times New Roman"/>
                <w:color w:val="000000" w:themeColor="text1"/>
                <w:sz w:val="20"/>
                <w:szCs w:val="20"/>
                <w:lang w:val="en-GB" w:eastAsia="en-US" w:bidi="ar-SA"/>
              </w:rPr>
            </w:pPr>
            <w:r w:rsidRPr="00DE4BE4">
              <w:rPr>
                <w:rFonts w:cs="Times New Roman"/>
                <w:color w:val="000000" w:themeColor="text1"/>
                <w:sz w:val="20"/>
                <w:szCs w:val="20"/>
                <w:lang w:val="en-GB" w:eastAsia="en-US" w:bidi="ar-SA"/>
              </w:rPr>
              <w:t>1. Richard Szeliski:</w:t>
            </w:r>
            <w:r w:rsidRPr="00DE4BE4"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en-GB" w:eastAsia="en-US" w:bidi="ar-SA"/>
              </w:rPr>
              <w:t>Computer Vision: Algorithms and Applications</w:t>
            </w:r>
            <w:r w:rsidRPr="00DE4BE4">
              <w:rPr>
                <w:rFonts w:cs="Times New Roman"/>
                <w:color w:val="000000" w:themeColor="text1"/>
                <w:sz w:val="20"/>
                <w:szCs w:val="20"/>
                <w:lang w:val="en-GB" w:eastAsia="en-US" w:bidi="ar-SA"/>
              </w:rPr>
              <w:t xml:space="preserve"> </w:t>
            </w:r>
            <w:hyperlink r:id="rId10" w:history="1">
              <w:r w:rsidRPr="00DE4BE4">
                <w:rPr>
                  <w:rStyle w:val="Hipercze"/>
                  <w:rFonts w:cs="Times New Roman"/>
                  <w:color w:val="000000" w:themeColor="text1"/>
                  <w:sz w:val="20"/>
                  <w:szCs w:val="20"/>
                  <w:u w:val="none"/>
                  <w:lang w:val="en-GB" w:eastAsia="en-US" w:bidi="ar-SA"/>
                </w:rPr>
                <w:t>Springer Nature Switzerland AG</w:t>
              </w:r>
            </w:hyperlink>
            <w:r w:rsidRPr="00DE4BE4">
              <w:rPr>
                <w:rFonts w:cs="Times New Roman"/>
                <w:color w:val="000000" w:themeColor="text1"/>
                <w:sz w:val="20"/>
                <w:szCs w:val="20"/>
                <w:lang w:val="en-GB" w:eastAsia="en-US" w:bidi="ar-SA"/>
              </w:rPr>
              <w:t>, 2022</w:t>
            </w:r>
          </w:p>
          <w:p w14:paraId="30B82179" w14:textId="77777777" w:rsidR="00364273" w:rsidRPr="00DE4BE4" w:rsidRDefault="00364273" w:rsidP="00E04901">
            <w:pPr>
              <w:pStyle w:val="Default"/>
              <w:jc w:val="both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DE4BE4">
              <w:rPr>
                <w:rFonts w:cs="Times New Roman"/>
                <w:color w:val="000000" w:themeColor="text1"/>
                <w:sz w:val="20"/>
                <w:szCs w:val="20"/>
                <w:lang w:val="en-US" w:eastAsia="en-US" w:bidi="ar-SA"/>
              </w:rPr>
              <w:lastRenderedPageBreak/>
              <w:t xml:space="preserve">2. </w:t>
            </w:r>
            <w:hyperlink r:id="rId11" w:history="1">
              <w:r w:rsidRPr="00DE4BE4">
                <w:rPr>
                  <w:rStyle w:val="Hipercze"/>
                  <w:rFonts w:cs="Times New Roman"/>
                  <w:color w:val="000000" w:themeColor="text1"/>
                  <w:sz w:val="20"/>
                  <w:szCs w:val="20"/>
                  <w:u w:val="none"/>
                  <w:lang w:val="en-GB"/>
                </w:rPr>
                <w:t>Karsten Lehn</w:t>
              </w:r>
            </w:hyperlink>
            <w:r w:rsidRPr="00DE4BE4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 xml:space="preserve">, </w:t>
            </w:r>
            <w:hyperlink r:id="rId12" w:history="1">
              <w:r w:rsidRPr="00DE4BE4">
                <w:rPr>
                  <w:rStyle w:val="Hipercze"/>
                  <w:rFonts w:cs="Times New Roman"/>
                  <w:color w:val="000000" w:themeColor="text1"/>
                  <w:sz w:val="20"/>
                  <w:szCs w:val="20"/>
                  <w:u w:val="none"/>
                  <w:lang w:val="en-GB"/>
                </w:rPr>
                <w:t>Merijam Gotzes</w:t>
              </w:r>
            </w:hyperlink>
            <w:r w:rsidRPr="00DE4BE4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 xml:space="preserve">, </w:t>
            </w:r>
            <w:hyperlink r:id="rId13" w:history="1">
              <w:r w:rsidRPr="00DE4BE4">
                <w:rPr>
                  <w:rStyle w:val="Hipercze"/>
                  <w:rFonts w:cs="Times New Roman"/>
                  <w:color w:val="000000" w:themeColor="text1"/>
                  <w:sz w:val="20"/>
                  <w:szCs w:val="20"/>
                  <w:u w:val="none"/>
                  <w:lang w:val="en-GB"/>
                </w:rPr>
                <w:t>Frank Klawonn</w:t>
              </w:r>
            </w:hyperlink>
            <w:r w:rsidRPr="00DE4BE4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 xml:space="preserve">:  </w:t>
            </w:r>
            <w:r w:rsidRPr="00DE4BE4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Introduction to Computer Graphics </w:t>
            </w:r>
            <w:r w:rsidRPr="00DE4BE4"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en-GB"/>
              </w:rPr>
              <w:t>Using OpenGL and Java</w:t>
            </w:r>
            <w:r w:rsidRPr="00DE4BE4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hyperlink r:id="rId14" w:history="1">
              <w:r w:rsidRPr="00DE4BE4">
                <w:rPr>
                  <w:rStyle w:val="Hipercze"/>
                  <w:rFonts w:cs="Times New Roman"/>
                  <w:color w:val="000000" w:themeColor="text1"/>
                  <w:sz w:val="20"/>
                  <w:szCs w:val="20"/>
                  <w:u w:val="none"/>
                  <w:lang w:val="en-GB"/>
                </w:rPr>
                <w:t>Springer, Berlin</w:t>
              </w:r>
            </w:hyperlink>
            <w:r w:rsidRPr="00DE4BE4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,  2023</w:t>
            </w:r>
          </w:p>
          <w:p w14:paraId="22E8FB0C" w14:textId="77777777" w:rsidR="00364273" w:rsidRPr="00DE4BE4" w:rsidRDefault="00364273" w:rsidP="009B642C">
            <w:pPr>
              <w:spacing w:after="0"/>
              <w:rPr>
                <w:rFonts w:ascii="Cambria" w:hAnsi="Cambria" w:cs="Times New Roman"/>
                <w:color w:val="000000" w:themeColor="text1"/>
                <w:spacing w:val="-4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color w:val="000000" w:themeColor="text1"/>
                <w:spacing w:val="-4"/>
                <w:sz w:val="20"/>
                <w:szCs w:val="20"/>
              </w:rPr>
              <w:t>3. Czasopisma angielskojęzyczne dostępne w wersji on-line.</w:t>
            </w:r>
          </w:p>
          <w:p w14:paraId="5EF3B7E6" w14:textId="77777777" w:rsidR="00364273" w:rsidRPr="00DE4BE4" w:rsidRDefault="00364273">
            <w:pPr>
              <w:pStyle w:val="Default"/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DE4BE4">
              <w:rPr>
                <w:rFonts w:cs="Times New Roman"/>
                <w:color w:val="000000" w:themeColor="text1"/>
                <w:spacing w:val="-4"/>
                <w:sz w:val="20"/>
                <w:szCs w:val="20"/>
              </w:rPr>
              <w:t>4. Słowniki jedno i dwujęzyczne (tradycyjne oraz w wersji online).</w:t>
            </w:r>
          </w:p>
        </w:tc>
      </w:tr>
    </w:tbl>
    <w:p w14:paraId="0A2EDDAC" w14:textId="77777777" w:rsidR="00364273" w:rsidRPr="00DE4BE4" w:rsidRDefault="00364273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42FABE51" w14:textId="77777777" w:rsidR="00364273" w:rsidRPr="00DE4BE4" w:rsidRDefault="00364273">
      <w:pPr>
        <w:pStyle w:val="Legenda"/>
        <w:spacing w:after="0"/>
        <w:rPr>
          <w:rFonts w:ascii="Cambria" w:hAnsi="Cambria"/>
          <w:color w:val="000000" w:themeColor="text1"/>
        </w:rPr>
      </w:pPr>
      <w:r w:rsidRPr="00DE4BE4">
        <w:rPr>
          <w:rFonts w:ascii="Cambria" w:hAnsi="Cambria"/>
          <w:color w:val="000000" w:themeColor="text1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364273" w:rsidRPr="00DE4BE4" w14:paraId="79A9CDD5" w14:textId="77777777" w:rsidTr="6B5F5A3C">
        <w:trPr>
          <w:jc w:val="center"/>
        </w:trPr>
        <w:tc>
          <w:tcPr>
            <w:tcW w:w="3846" w:type="dxa"/>
          </w:tcPr>
          <w:p w14:paraId="2863F10F" w14:textId="77777777" w:rsidR="00364273" w:rsidRPr="00DE4BE4" w:rsidRDefault="0036427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1D2398CE" w14:textId="77777777" w:rsidR="00364273" w:rsidRPr="00DE4BE4" w:rsidRDefault="0036427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mgr Grzegorz Surma</w:t>
            </w:r>
          </w:p>
        </w:tc>
      </w:tr>
      <w:tr w:rsidR="00364273" w:rsidRPr="00DE4BE4" w14:paraId="77824890" w14:textId="77777777" w:rsidTr="6B5F5A3C">
        <w:trPr>
          <w:jc w:val="center"/>
        </w:trPr>
        <w:tc>
          <w:tcPr>
            <w:tcW w:w="3846" w:type="dxa"/>
          </w:tcPr>
          <w:p w14:paraId="024A4AA9" w14:textId="77777777" w:rsidR="00364273" w:rsidRPr="00DE4BE4" w:rsidRDefault="0036427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771EE69F" w14:textId="3B898333" w:rsidR="00364273" w:rsidRPr="00DE4BE4" w:rsidRDefault="0036427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  <w:r w:rsidR="001E237E" w:rsidRPr="00DE4BE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0</w:t>
            </w:r>
            <w:r w:rsidRPr="00DE4BE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.06.2025 r.</w:t>
            </w:r>
          </w:p>
        </w:tc>
      </w:tr>
      <w:tr w:rsidR="00364273" w:rsidRPr="00DE4BE4" w14:paraId="29832EE2" w14:textId="77777777" w:rsidTr="6B5F5A3C">
        <w:trPr>
          <w:jc w:val="center"/>
        </w:trPr>
        <w:tc>
          <w:tcPr>
            <w:tcW w:w="3846" w:type="dxa"/>
          </w:tcPr>
          <w:p w14:paraId="5C26B552" w14:textId="77777777" w:rsidR="00364273" w:rsidRPr="00DE4BE4" w:rsidRDefault="0036427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5406F21D" w14:textId="77777777" w:rsidR="00364273" w:rsidRPr="00DE4BE4" w:rsidRDefault="0036427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hyperlink r:id="rId15" w:history="1">
              <w:r w:rsidRPr="00DE4BE4">
                <w:rPr>
                  <w:rStyle w:val="Hipercze"/>
                  <w:rFonts w:ascii="Cambria" w:hAnsi="Cambria" w:cs="Times New Roman"/>
                  <w:color w:val="000000" w:themeColor="text1"/>
                  <w:sz w:val="20"/>
                  <w:szCs w:val="20"/>
                  <w:u w:val="none"/>
                </w:rPr>
                <w:t>gsurma@ajp.edu.pl</w:t>
              </w:r>
            </w:hyperlink>
          </w:p>
        </w:tc>
      </w:tr>
    </w:tbl>
    <w:p w14:paraId="28AA609B" w14:textId="77777777" w:rsidR="00364273" w:rsidRPr="00DE4BE4" w:rsidRDefault="00364273">
      <w:pPr>
        <w:rPr>
          <w:rFonts w:ascii="Cambria" w:hAnsi="Cambria"/>
        </w:rPr>
      </w:pPr>
      <w:r w:rsidRPr="00DE4BE4">
        <w:rPr>
          <w:rFonts w:ascii="Cambria" w:hAnsi="Cambria"/>
        </w:rPr>
        <w:br w:type="page"/>
      </w:r>
    </w:p>
    <w:p w14:paraId="2B48DF3F" w14:textId="77777777" w:rsidR="00364273" w:rsidRPr="00DE4BE4" w:rsidRDefault="00364273">
      <w:pPr>
        <w:spacing w:after="0"/>
        <w:rPr>
          <w:rFonts w:ascii="Cambria" w:hAnsi="Cambria"/>
          <w:color w:val="000000" w:themeColor="text1"/>
        </w:rPr>
      </w:pPr>
    </w:p>
    <w:p w14:paraId="62AA7919" w14:textId="77777777" w:rsidR="00364273" w:rsidRPr="00DE4BE4" w:rsidRDefault="00364273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DE4BE4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40F4A8BF" w14:textId="77777777" w:rsidR="00364273" w:rsidRPr="00DE4BE4" w:rsidRDefault="00364273" w:rsidP="00D64B9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E4BE4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5103"/>
      </w:tblGrid>
      <w:tr w:rsidR="00364273" w:rsidRPr="00DE4BE4" w14:paraId="25834E79" w14:textId="77777777">
        <w:trPr>
          <w:trHeight w:val="269"/>
        </w:trPr>
        <w:tc>
          <w:tcPr>
            <w:tcW w:w="1968" w:type="dxa"/>
            <w:vMerge w:val="restart"/>
          </w:tcPr>
          <w:p w14:paraId="04FA7A1D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5E16E2F" wp14:editId="444CEE05">
                  <wp:extent cx="1054735" cy="1054735"/>
                  <wp:effectExtent l="0" t="0" r="0" b="0"/>
                  <wp:docPr id="1442705859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vAlign w:val="center"/>
          </w:tcPr>
          <w:p w14:paraId="182B4C08" w14:textId="77777777" w:rsidR="00364273" w:rsidRPr="00DE4BE4" w:rsidRDefault="003642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vAlign w:val="center"/>
          </w:tcPr>
          <w:p w14:paraId="501089CD" w14:textId="77777777" w:rsidR="00364273" w:rsidRPr="00DE4BE4" w:rsidRDefault="0036427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364273" w:rsidRPr="00DE4BE4" w14:paraId="1C8C8179" w14:textId="77777777">
        <w:trPr>
          <w:trHeight w:val="275"/>
        </w:trPr>
        <w:tc>
          <w:tcPr>
            <w:tcW w:w="1968" w:type="dxa"/>
            <w:vMerge/>
          </w:tcPr>
          <w:p w14:paraId="396638FF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21A55B97" w14:textId="77777777" w:rsidR="00364273" w:rsidRPr="00DE4BE4" w:rsidRDefault="003642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vAlign w:val="center"/>
          </w:tcPr>
          <w:p w14:paraId="5FB7783C" w14:textId="77777777" w:rsidR="00364273" w:rsidRPr="00DE4BE4" w:rsidRDefault="0036427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364273" w:rsidRPr="00DE4BE4" w14:paraId="274E41BF" w14:textId="77777777">
        <w:trPr>
          <w:trHeight w:val="139"/>
        </w:trPr>
        <w:tc>
          <w:tcPr>
            <w:tcW w:w="1968" w:type="dxa"/>
            <w:vMerge/>
          </w:tcPr>
          <w:p w14:paraId="554FB31B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6D96FCD4" w14:textId="77777777" w:rsidR="00364273" w:rsidRPr="00DE4BE4" w:rsidRDefault="003642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vAlign w:val="center"/>
          </w:tcPr>
          <w:p w14:paraId="546E520B" w14:textId="77777777" w:rsidR="00364273" w:rsidRPr="00DE4BE4" w:rsidRDefault="0036427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364273" w:rsidRPr="00DE4BE4" w14:paraId="20D8E2F2" w14:textId="77777777">
        <w:trPr>
          <w:trHeight w:val="139"/>
        </w:trPr>
        <w:tc>
          <w:tcPr>
            <w:tcW w:w="1968" w:type="dxa"/>
            <w:vMerge/>
          </w:tcPr>
          <w:p w14:paraId="003CF663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DC4D7B5" w14:textId="77777777" w:rsidR="00364273" w:rsidRPr="00DE4BE4" w:rsidRDefault="003642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vAlign w:val="center"/>
          </w:tcPr>
          <w:p w14:paraId="439406E2" w14:textId="77777777" w:rsidR="00364273" w:rsidRPr="00DE4BE4" w:rsidRDefault="0036427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364273" w:rsidRPr="00DE4BE4" w14:paraId="7B6A58B0" w14:textId="77777777">
        <w:trPr>
          <w:trHeight w:val="139"/>
        </w:trPr>
        <w:tc>
          <w:tcPr>
            <w:tcW w:w="1968" w:type="dxa"/>
            <w:vMerge/>
          </w:tcPr>
          <w:p w14:paraId="3B872565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4AB27878" w14:textId="77777777" w:rsidR="00364273" w:rsidRPr="00DE4BE4" w:rsidRDefault="003642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vAlign w:val="center"/>
          </w:tcPr>
          <w:p w14:paraId="3BC47932" w14:textId="77777777" w:rsidR="00364273" w:rsidRPr="00DE4BE4" w:rsidRDefault="0036427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364273" w:rsidRPr="00DE4BE4" w14:paraId="51C323FE" w14:textId="77777777" w:rsidTr="00E06A7B">
        <w:trPr>
          <w:trHeight w:val="139"/>
        </w:trPr>
        <w:tc>
          <w:tcPr>
            <w:tcW w:w="4786" w:type="dxa"/>
            <w:gridSpan w:val="2"/>
            <w:vAlign w:val="center"/>
          </w:tcPr>
          <w:p w14:paraId="39D95CDC" w14:textId="77777777" w:rsidR="00364273" w:rsidRPr="00DE4BE4" w:rsidRDefault="003642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5103" w:type="dxa"/>
            <w:vAlign w:val="center"/>
          </w:tcPr>
          <w:p w14:paraId="62CC46C0" w14:textId="77777777" w:rsidR="00364273" w:rsidRPr="00DE4BE4" w:rsidRDefault="0036427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Cs/>
                <w:sz w:val="20"/>
                <w:szCs w:val="20"/>
              </w:rPr>
              <w:t>A.1</w:t>
            </w:r>
          </w:p>
        </w:tc>
      </w:tr>
    </w:tbl>
    <w:p w14:paraId="4648A4DC" w14:textId="77777777" w:rsidR="00364273" w:rsidRPr="00DE4BE4" w:rsidRDefault="00364273" w:rsidP="00802DBA">
      <w:pPr>
        <w:spacing w:after="0"/>
        <w:rPr>
          <w:rFonts w:ascii="Cambria" w:hAnsi="Cambria"/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364273" w:rsidRPr="00DE4BE4" w14:paraId="3F45B361" w14:textId="77777777">
        <w:trPr>
          <w:trHeight w:val="328"/>
        </w:trPr>
        <w:tc>
          <w:tcPr>
            <w:tcW w:w="4219" w:type="dxa"/>
            <w:vAlign w:val="center"/>
          </w:tcPr>
          <w:p w14:paraId="6BE960BD" w14:textId="77777777" w:rsidR="00364273" w:rsidRPr="00DE4BE4" w:rsidRDefault="00364273">
            <w:pPr>
              <w:pStyle w:val="akarta"/>
            </w:pPr>
            <w:r w:rsidRPr="00DE4BE4">
              <w:t>Nazwa zajęć</w:t>
            </w:r>
          </w:p>
        </w:tc>
        <w:tc>
          <w:tcPr>
            <w:tcW w:w="5670" w:type="dxa"/>
            <w:vAlign w:val="center"/>
          </w:tcPr>
          <w:p w14:paraId="7331242C" w14:textId="77777777" w:rsidR="00364273" w:rsidRPr="00DE4BE4" w:rsidRDefault="00364273">
            <w:pPr>
              <w:pStyle w:val="akarta"/>
            </w:pPr>
            <w:r w:rsidRPr="00DE4BE4">
              <w:t>Język obcy</w:t>
            </w:r>
          </w:p>
        </w:tc>
      </w:tr>
      <w:tr w:rsidR="00364273" w:rsidRPr="00DE4BE4" w14:paraId="5783960B" w14:textId="77777777">
        <w:tc>
          <w:tcPr>
            <w:tcW w:w="4219" w:type="dxa"/>
            <w:vAlign w:val="center"/>
          </w:tcPr>
          <w:p w14:paraId="6FFF72C4" w14:textId="77777777" w:rsidR="00364273" w:rsidRPr="00DE4BE4" w:rsidRDefault="00364273">
            <w:pPr>
              <w:pStyle w:val="akarta"/>
            </w:pPr>
            <w:r w:rsidRPr="00DE4BE4">
              <w:t>Punkty ECTS</w:t>
            </w:r>
          </w:p>
        </w:tc>
        <w:tc>
          <w:tcPr>
            <w:tcW w:w="5670" w:type="dxa"/>
            <w:vAlign w:val="center"/>
          </w:tcPr>
          <w:p w14:paraId="35E2C3F0" w14:textId="77777777" w:rsidR="00364273" w:rsidRPr="00DE4BE4" w:rsidRDefault="00364273">
            <w:pPr>
              <w:pStyle w:val="akarta"/>
            </w:pPr>
            <w:r w:rsidRPr="00DE4BE4">
              <w:t>6</w:t>
            </w:r>
          </w:p>
        </w:tc>
      </w:tr>
      <w:tr w:rsidR="00364273" w:rsidRPr="00DE4BE4" w14:paraId="213ECB26" w14:textId="77777777">
        <w:tc>
          <w:tcPr>
            <w:tcW w:w="4219" w:type="dxa"/>
            <w:vAlign w:val="center"/>
          </w:tcPr>
          <w:p w14:paraId="6E200540" w14:textId="77777777" w:rsidR="00364273" w:rsidRPr="00DE4BE4" w:rsidRDefault="00364273">
            <w:pPr>
              <w:pStyle w:val="akarta"/>
            </w:pPr>
            <w:r w:rsidRPr="00DE4BE4">
              <w:t>Rodzaj zajęć</w:t>
            </w:r>
          </w:p>
        </w:tc>
        <w:tc>
          <w:tcPr>
            <w:tcW w:w="5670" w:type="dxa"/>
            <w:vAlign w:val="center"/>
          </w:tcPr>
          <w:p w14:paraId="5D765F9C" w14:textId="77777777" w:rsidR="00364273" w:rsidRPr="00DE4BE4" w:rsidRDefault="00364273">
            <w:pPr>
              <w:pStyle w:val="akarta"/>
            </w:pPr>
            <w:r w:rsidRPr="00DE4BE4">
              <w:t>obowiązkowe/</w:t>
            </w:r>
            <w:r w:rsidRPr="00DE4BE4">
              <w:rPr>
                <w:strike/>
              </w:rPr>
              <w:t>obieralne</w:t>
            </w:r>
          </w:p>
        </w:tc>
      </w:tr>
      <w:tr w:rsidR="00364273" w:rsidRPr="00DE4BE4" w14:paraId="2FAF4C11" w14:textId="77777777">
        <w:tc>
          <w:tcPr>
            <w:tcW w:w="4219" w:type="dxa"/>
            <w:vAlign w:val="center"/>
          </w:tcPr>
          <w:p w14:paraId="010444BB" w14:textId="77777777" w:rsidR="00364273" w:rsidRPr="00DE4BE4" w:rsidRDefault="00364273">
            <w:pPr>
              <w:pStyle w:val="akarta"/>
            </w:pPr>
            <w:r w:rsidRPr="00DE4BE4">
              <w:t>Moduł/specjalizacja</w:t>
            </w:r>
          </w:p>
        </w:tc>
        <w:tc>
          <w:tcPr>
            <w:tcW w:w="5670" w:type="dxa"/>
            <w:vAlign w:val="center"/>
          </w:tcPr>
          <w:p w14:paraId="1BCD57D5" w14:textId="77777777" w:rsidR="00364273" w:rsidRPr="00DE4BE4" w:rsidRDefault="00364273">
            <w:pPr>
              <w:pStyle w:val="akarta"/>
            </w:pPr>
            <w:r w:rsidRPr="00DE4BE4">
              <w:t>Przedmioty podstawowe</w:t>
            </w:r>
          </w:p>
        </w:tc>
      </w:tr>
      <w:tr w:rsidR="00364273" w:rsidRPr="00DE4BE4" w14:paraId="5DF61467" w14:textId="77777777">
        <w:tc>
          <w:tcPr>
            <w:tcW w:w="4219" w:type="dxa"/>
            <w:vAlign w:val="center"/>
          </w:tcPr>
          <w:p w14:paraId="7305E44E" w14:textId="77777777" w:rsidR="00364273" w:rsidRPr="00DE4BE4" w:rsidRDefault="00364273">
            <w:pPr>
              <w:pStyle w:val="akarta"/>
            </w:pPr>
            <w:r w:rsidRPr="00DE4BE4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4146867" w14:textId="77777777" w:rsidR="00364273" w:rsidRPr="00DE4BE4" w:rsidRDefault="00364273">
            <w:pPr>
              <w:pStyle w:val="akarta"/>
            </w:pPr>
            <w:r w:rsidRPr="00DE4BE4">
              <w:t>niemiecki</w:t>
            </w:r>
          </w:p>
        </w:tc>
      </w:tr>
      <w:tr w:rsidR="00364273" w:rsidRPr="00DE4BE4" w14:paraId="45624A68" w14:textId="77777777">
        <w:tc>
          <w:tcPr>
            <w:tcW w:w="4219" w:type="dxa"/>
            <w:vAlign w:val="center"/>
          </w:tcPr>
          <w:p w14:paraId="44799D37" w14:textId="77777777" w:rsidR="00364273" w:rsidRPr="00DE4BE4" w:rsidRDefault="00364273">
            <w:pPr>
              <w:pStyle w:val="akarta"/>
            </w:pPr>
            <w:r w:rsidRPr="00DE4BE4">
              <w:t>Rok studiów</w:t>
            </w:r>
          </w:p>
        </w:tc>
        <w:tc>
          <w:tcPr>
            <w:tcW w:w="5670" w:type="dxa"/>
            <w:vAlign w:val="center"/>
          </w:tcPr>
          <w:p w14:paraId="0891331B" w14:textId="77777777" w:rsidR="00364273" w:rsidRPr="00DE4BE4" w:rsidRDefault="00364273">
            <w:pPr>
              <w:pStyle w:val="akarta"/>
            </w:pPr>
            <w:r w:rsidRPr="00DE4BE4">
              <w:t>1, 2</w:t>
            </w:r>
          </w:p>
        </w:tc>
      </w:tr>
      <w:tr w:rsidR="00364273" w:rsidRPr="00DE4BE4" w14:paraId="0791DE2F" w14:textId="77777777">
        <w:tc>
          <w:tcPr>
            <w:tcW w:w="4219" w:type="dxa"/>
            <w:vAlign w:val="center"/>
          </w:tcPr>
          <w:p w14:paraId="66CD4914" w14:textId="77777777" w:rsidR="00364273" w:rsidRPr="00DE4BE4" w:rsidRDefault="00364273">
            <w:pPr>
              <w:pStyle w:val="akarta"/>
            </w:pPr>
            <w:r w:rsidRPr="00DE4BE4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C79612D" w14:textId="77777777" w:rsidR="00364273" w:rsidRPr="00DE4BE4" w:rsidRDefault="00364273">
            <w:pPr>
              <w:pStyle w:val="akarta"/>
            </w:pPr>
            <w:r w:rsidRPr="00DE4BE4">
              <w:t>Piotr Kotek</w:t>
            </w:r>
          </w:p>
        </w:tc>
      </w:tr>
    </w:tbl>
    <w:p w14:paraId="020554AB" w14:textId="77777777" w:rsidR="00364273" w:rsidRPr="00DE4BE4" w:rsidRDefault="003642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18DE250" w14:textId="77777777" w:rsidR="00364273" w:rsidRPr="00DE4BE4" w:rsidRDefault="003642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E4BE4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792"/>
        <w:gridCol w:w="2198"/>
        <w:gridCol w:w="2371"/>
      </w:tblGrid>
      <w:tr w:rsidR="00364273" w:rsidRPr="00DE4BE4" w14:paraId="53D0028E" w14:textId="77777777">
        <w:tc>
          <w:tcPr>
            <w:tcW w:w="2528" w:type="dxa"/>
            <w:vAlign w:val="center"/>
          </w:tcPr>
          <w:p w14:paraId="5B2FE7C3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57DB065F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08903EE2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98" w:type="dxa"/>
            <w:vAlign w:val="center"/>
          </w:tcPr>
          <w:p w14:paraId="20C92BCF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71" w:type="dxa"/>
            <w:vAlign w:val="center"/>
          </w:tcPr>
          <w:p w14:paraId="60A27785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DE4BE4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364273" w:rsidRPr="00DE4BE4" w14:paraId="2F8493AD" w14:textId="77777777">
        <w:tc>
          <w:tcPr>
            <w:tcW w:w="2528" w:type="dxa"/>
          </w:tcPr>
          <w:p w14:paraId="6DFEE83C" w14:textId="77777777" w:rsidR="00364273" w:rsidRPr="00DE4BE4" w:rsidRDefault="003642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Ćwiczenia </w:t>
            </w:r>
          </w:p>
        </w:tc>
        <w:tc>
          <w:tcPr>
            <w:tcW w:w="2792" w:type="dxa"/>
            <w:vAlign w:val="center"/>
          </w:tcPr>
          <w:p w14:paraId="67204027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5B4A09D5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371" w:type="dxa"/>
            <w:vAlign w:val="center"/>
          </w:tcPr>
          <w:p w14:paraId="42681F46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364273" w:rsidRPr="00DE4BE4" w14:paraId="3928731E" w14:textId="77777777">
        <w:tc>
          <w:tcPr>
            <w:tcW w:w="2528" w:type="dxa"/>
          </w:tcPr>
          <w:p w14:paraId="0C22261F" w14:textId="77777777" w:rsidR="00364273" w:rsidRPr="00DE4BE4" w:rsidRDefault="003642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92" w:type="dxa"/>
            <w:vAlign w:val="center"/>
          </w:tcPr>
          <w:p w14:paraId="151D37AD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1CED951B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371" w:type="dxa"/>
          </w:tcPr>
          <w:p w14:paraId="617DFB8E" w14:textId="77777777" w:rsidR="00364273" w:rsidRPr="00DE4BE4" w:rsidRDefault="00364273" w:rsidP="006269B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364273" w:rsidRPr="00DE4BE4" w14:paraId="2AC77799" w14:textId="77777777">
        <w:tc>
          <w:tcPr>
            <w:tcW w:w="2528" w:type="dxa"/>
          </w:tcPr>
          <w:p w14:paraId="5FD51B64" w14:textId="77777777" w:rsidR="00364273" w:rsidRPr="00DE4BE4" w:rsidRDefault="003642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92" w:type="dxa"/>
            <w:vAlign w:val="center"/>
          </w:tcPr>
          <w:p w14:paraId="0D88AED6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4FA8039C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</w:p>
        </w:tc>
        <w:tc>
          <w:tcPr>
            <w:tcW w:w="2371" w:type="dxa"/>
          </w:tcPr>
          <w:p w14:paraId="7B9F5687" w14:textId="77777777" w:rsidR="00364273" w:rsidRPr="00DE4BE4" w:rsidRDefault="00364273" w:rsidP="006269B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</w:tr>
    </w:tbl>
    <w:p w14:paraId="4143FA7B" w14:textId="77777777" w:rsidR="00364273" w:rsidRPr="00DE4BE4" w:rsidRDefault="003642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7ED089D" w14:textId="77777777" w:rsidR="00364273" w:rsidRPr="00DE4BE4" w:rsidRDefault="00364273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DE4BE4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364273" w:rsidRPr="00DE4BE4" w14:paraId="6FD07237" w14:textId="77777777">
        <w:trPr>
          <w:trHeight w:val="301"/>
          <w:jc w:val="center"/>
        </w:trPr>
        <w:tc>
          <w:tcPr>
            <w:tcW w:w="9898" w:type="dxa"/>
          </w:tcPr>
          <w:p w14:paraId="0B705744" w14:textId="77777777" w:rsidR="00364273" w:rsidRPr="00DE4BE4" w:rsidRDefault="003642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E4BE4">
              <w:rPr>
                <w:rFonts w:ascii="Cambria" w:eastAsia="Aptos" w:hAnsi="Cambria"/>
                <w:kern w:val="2"/>
                <w:sz w:val="20"/>
                <w:szCs w:val="20"/>
              </w:rPr>
              <w:t xml:space="preserve">Student posiada podstawową wiedzę, umiejętności i kompetencje społeczne z języka niemieckiego </w:t>
            </w:r>
            <w:r w:rsidRPr="00DE4BE4">
              <w:rPr>
                <w:rFonts w:ascii="Cambria" w:eastAsia="Aptos" w:hAnsi="Cambria" w:cs="Times New Roman"/>
                <w:kern w:val="2"/>
                <w:sz w:val="20"/>
                <w:szCs w:val="20"/>
              </w:rPr>
              <w:t>na poziomie B2 zgodnie z Europejskim Systemem Opisu Kształcenia Językowego.</w:t>
            </w:r>
          </w:p>
        </w:tc>
      </w:tr>
    </w:tbl>
    <w:p w14:paraId="2ABA8FC2" w14:textId="77777777" w:rsidR="00364273" w:rsidRPr="00DE4BE4" w:rsidRDefault="003642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229CEFB" w14:textId="77777777" w:rsidR="00364273" w:rsidRPr="00DE4BE4" w:rsidRDefault="003642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E4BE4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64273" w:rsidRPr="00DE4BE4" w14:paraId="5B62EE4C" w14:textId="77777777">
        <w:tc>
          <w:tcPr>
            <w:tcW w:w="9889" w:type="dxa"/>
          </w:tcPr>
          <w:p w14:paraId="28F6544B" w14:textId="77777777" w:rsidR="00364273" w:rsidRPr="00DE4BE4" w:rsidRDefault="00364273" w:rsidP="00380BA6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DE4BE4">
              <w:rPr>
                <w:rFonts w:ascii="Cambria" w:eastAsia="Calibri" w:hAnsi="Cambria" w:cs="Times New Roman"/>
                <w:sz w:val="20"/>
                <w:szCs w:val="20"/>
              </w:rPr>
              <w:t xml:space="preserve">C1 - </w:t>
            </w:r>
            <w:r w:rsidRPr="00DE4BE4">
              <w:rPr>
                <w:rFonts w:ascii="Cambria" w:eastAsia="Calibri" w:hAnsi="Cambria"/>
                <w:sz w:val="20"/>
                <w:szCs w:val="20"/>
              </w:rPr>
              <w:t>Wyposażenie studenta w rozszerzoną i pogłębioną wiedzę dotyczącej standardów i norm technicznych</w:t>
            </w:r>
          </w:p>
          <w:p w14:paraId="0D0C844F" w14:textId="77777777" w:rsidR="00364273" w:rsidRPr="00DE4BE4" w:rsidRDefault="00364273" w:rsidP="00380BA6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DE4BE4">
              <w:rPr>
                <w:rFonts w:ascii="Cambria" w:eastAsia="Calibri" w:hAnsi="Cambria"/>
                <w:sz w:val="20"/>
                <w:szCs w:val="20"/>
              </w:rPr>
              <w:t>związanych z zagadnieniami odnoszących się do Informatyki z wykorzystaniem terminologii używanej w języku niemieckim.</w:t>
            </w:r>
          </w:p>
          <w:p w14:paraId="343C93FB" w14:textId="77777777" w:rsidR="00364273" w:rsidRPr="00DE4BE4" w:rsidRDefault="00364273" w:rsidP="00380BA6">
            <w:pPr>
              <w:spacing w:after="0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DE4BE4">
              <w:rPr>
                <w:rFonts w:ascii="Cambria" w:eastAsia="Calibri" w:hAnsi="Cambria" w:cs="Times New Roman"/>
                <w:sz w:val="20"/>
                <w:szCs w:val="20"/>
              </w:rPr>
              <w:t xml:space="preserve">C2 - </w:t>
            </w:r>
            <w:r w:rsidRPr="00DE4BE4">
              <w:rPr>
                <w:rFonts w:ascii="Cambria" w:eastAsia="Calibri" w:hAnsi="Cambria"/>
                <w:sz w:val="20"/>
                <w:szCs w:val="20"/>
              </w:rPr>
              <w:t xml:space="preserve">Poszerzenie kompetencji językowych związanych z daną specjalizacją lub dziedziną umożliwiających studentowi efektywne porozumiewanie się w kontekście zawodowym w języku niemieckim na poziomie B2+ </w:t>
            </w:r>
            <w:bookmarkStart w:id="1" w:name="_Hlk128898785"/>
            <w:r w:rsidRPr="00DE4BE4">
              <w:rPr>
                <w:rFonts w:ascii="Cambria" w:hAnsi="Cambria"/>
                <w:sz w:val="20"/>
                <w:szCs w:val="20"/>
              </w:rPr>
              <w:t>Europejskiego Systemu Opisu Kształcenia Językowego</w:t>
            </w:r>
            <w:bookmarkEnd w:id="1"/>
            <w:r w:rsidRPr="00DE4BE4">
              <w:rPr>
                <w:rFonts w:ascii="Cambria" w:eastAsia="Calibri" w:hAnsi="Cambria"/>
                <w:sz w:val="20"/>
                <w:szCs w:val="20"/>
              </w:rPr>
              <w:t>.</w:t>
            </w:r>
          </w:p>
          <w:p w14:paraId="1305D064" w14:textId="77777777" w:rsidR="00364273" w:rsidRPr="00DE4BE4" w:rsidRDefault="00364273" w:rsidP="00380BA6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DE4BE4">
              <w:rPr>
                <w:rFonts w:ascii="Cambria" w:eastAsia="Calibri" w:hAnsi="Cambria" w:cs="Times New Roman"/>
                <w:sz w:val="20"/>
                <w:szCs w:val="20"/>
              </w:rPr>
              <w:t xml:space="preserve">C3 - </w:t>
            </w:r>
            <w:r w:rsidRPr="00DE4BE4">
              <w:rPr>
                <w:rFonts w:ascii="Cambria" w:eastAsia="Calibri" w:hAnsi="Cambria"/>
                <w:sz w:val="20"/>
                <w:szCs w:val="20"/>
              </w:rPr>
              <w:t>Wyrobienie i poszerzenie umiejętności studenta w zakresie podnoszenia kompetencji zawodowych</w:t>
            </w:r>
          </w:p>
          <w:p w14:paraId="61183563" w14:textId="77777777" w:rsidR="00364273" w:rsidRPr="00DE4BE4" w:rsidRDefault="00364273" w:rsidP="00380BA6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DE4BE4">
              <w:rPr>
                <w:rFonts w:ascii="Cambria" w:eastAsia="Calibri" w:hAnsi="Cambria"/>
                <w:sz w:val="20"/>
                <w:szCs w:val="20"/>
              </w:rPr>
              <w:t>poprzez uzupełnianie zdobytej wiedzy, pozyskiwanie i integrowanie informacji z literatury, baz danych i</w:t>
            </w:r>
          </w:p>
          <w:p w14:paraId="78C5057B" w14:textId="77777777" w:rsidR="00364273" w:rsidRPr="00DE4BE4" w:rsidRDefault="00364273" w:rsidP="00380BA6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DE4BE4">
              <w:rPr>
                <w:rFonts w:ascii="Cambria" w:eastAsia="Calibri" w:hAnsi="Cambria"/>
                <w:sz w:val="20"/>
                <w:szCs w:val="20"/>
              </w:rPr>
              <w:t>innych źródeł oraz opracowywanie dokumentacji i ich prezentowanie za pomocą języka</w:t>
            </w:r>
          </w:p>
          <w:p w14:paraId="39703CD1" w14:textId="77777777" w:rsidR="00364273" w:rsidRPr="00DE4BE4" w:rsidRDefault="00364273" w:rsidP="00380BA6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DE4BE4">
              <w:rPr>
                <w:rFonts w:ascii="Cambria" w:eastAsia="Calibri" w:hAnsi="Cambria"/>
                <w:sz w:val="20"/>
                <w:szCs w:val="20"/>
              </w:rPr>
              <w:t>niemieckiego.</w:t>
            </w:r>
          </w:p>
          <w:p w14:paraId="21D9DE97" w14:textId="77777777" w:rsidR="00364273" w:rsidRPr="00DE4BE4" w:rsidRDefault="00364273" w:rsidP="00380BA6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DE4BE4">
              <w:rPr>
                <w:rFonts w:ascii="Cambria" w:eastAsia="Calibri" w:hAnsi="Cambria"/>
                <w:sz w:val="20"/>
                <w:szCs w:val="20"/>
              </w:rPr>
              <w:t>C4 - Przygotowanie studenta do uczenia się przez całe życie oraz podnoszenia kompetencji zawodowych,</w:t>
            </w:r>
          </w:p>
          <w:p w14:paraId="3E3D1754" w14:textId="77777777" w:rsidR="00364273" w:rsidRPr="00DE4BE4" w:rsidRDefault="00364273" w:rsidP="00380BA6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DE4BE4">
              <w:rPr>
                <w:rFonts w:ascii="Cambria" w:eastAsia="Calibri" w:hAnsi="Cambria"/>
                <w:sz w:val="20"/>
                <w:szCs w:val="20"/>
              </w:rPr>
              <w:t>osobistych i społecznych w zmieniającej się rzeczywistości i zrozumienie potrzeby utrzymywania</w:t>
            </w:r>
          </w:p>
          <w:p w14:paraId="48B4CE80" w14:textId="77777777" w:rsidR="00364273" w:rsidRPr="00DE4BE4" w:rsidRDefault="00364273" w:rsidP="00380BA6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DE4BE4">
              <w:rPr>
                <w:rFonts w:ascii="Cambria" w:eastAsia="Calibri" w:hAnsi="Cambria"/>
                <w:sz w:val="20"/>
                <w:szCs w:val="20"/>
              </w:rPr>
              <w:t>ciągłości tego procesu oraz przygotowanie do podjęcia pracy zawodowej.</w:t>
            </w:r>
          </w:p>
        </w:tc>
      </w:tr>
    </w:tbl>
    <w:p w14:paraId="21A6C893" w14:textId="77777777" w:rsidR="00C36F86" w:rsidRPr="00DE4BE4" w:rsidRDefault="00C36F86" w:rsidP="002B249C">
      <w:pPr>
        <w:spacing w:before="120" w:after="120" w:line="100" w:lineRule="atLeast"/>
        <w:rPr>
          <w:rFonts w:ascii="Cambria" w:eastAsia="Calibri" w:hAnsi="Cambria" w:cs="Times New Roman"/>
          <w:b/>
          <w:bCs/>
          <w:kern w:val="2"/>
        </w:rPr>
      </w:pPr>
    </w:p>
    <w:p w14:paraId="6830734C" w14:textId="77777777" w:rsidR="00C36F86" w:rsidRPr="00DE4BE4" w:rsidRDefault="00C36F86" w:rsidP="002B249C">
      <w:pPr>
        <w:spacing w:before="120" w:after="120" w:line="100" w:lineRule="atLeast"/>
        <w:rPr>
          <w:rFonts w:ascii="Cambria" w:eastAsia="Calibri" w:hAnsi="Cambria" w:cs="Times New Roman"/>
          <w:b/>
          <w:bCs/>
          <w:kern w:val="2"/>
        </w:rPr>
      </w:pPr>
    </w:p>
    <w:p w14:paraId="71D37D6C" w14:textId="77777777" w:rsidR="00C36F86" w:rsidRPr="00DE4BE4" w:rsidRDefault="00C36F86" w:rsidP="002B249C">
      <w:pPr>
        <w:spacing w:before="120" w:after="120" w:line="100" w:lineRule="atLeast"/>
        <w:rPr>
          <w:rFonts w:ascii="Cambria" w:eastAsia="Calibri" w:hAnsi="Cambria" w:cs="Times New Roman"/>
          <w:b/>
          <w:bCs/>
          <w:kern w:val="2"/>
        </w:rPr>
      </w:pPr>
    </w:p>
    <w:p w14:paraId="7D5CC5BA" w14:textId="25C42BDD" w:rsidR="00364273" w:rsidRPr="00DE4BE4" w:rsidRDefault="00364273" w:rsidP="002B249C">
      <w:pPr>
        <w:spacing w:before="120" w:after="120" w:line="100" w:lineRule="atLeast"/>
        <w:rPr>
          <w:rFonts w:ascii="Cambria" w:eastAsia="Calibri" w:hAnsi="Cambria" w:cs="Times New Roman"/>
          <w:b/>
          <w:bCs/>
          <w:kern w:val="2"/>
        </w:rPr>
      </w:pPr>
      <w:r w:rsidRPr="00DE4BE4">
        <w:rPr>
          <w:rFonts w:ascii="Cambria" w:eastAsia="Calibri" w:hAnsi="Cambria" w:cs="Times New Roman"/>
          <w:b/>
          <w:bCs/>
          <w:kern w:val="2"/>
        </w:rPr>
        <w:lastRenderedPageBreak/>
        <w:t xml:space="preserve">5. Efekty uczenia się dla zajęć wraz z odniesieniem do efektów kierunkowych 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6483"/>
        <w:gridCol w:w="1875"/>
      </w:tblGrid>
      <w:tr w:rsidR="00364273" w:rsidRPr="00DE4BE4" w14:paraId="62F30E58" w14:textId="77777777" w:rsidTr="008C4B48">
        <w:trPr>
          <w:jc w:val="center"/>
        </w:trPr>
        <w:tc>
          <w:tcPr>
            <w:tcW w:w="993" w:type="dxa"/>
            <w:vAlign w:val="center"/>
          </w:tcPr>
          <w:p w14:paraId="6B1A74E4" w14:textId="77777777" w:rsidR="00364273" w:rsidRPr="00DE4BE4" w:rsidRDefault="00364273" w:rsidP="008C4B48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b/>
                <w:bCs/>
                <w:kern w:val="2"/>
              </w:rPr>
            </w:pPr>
            <w:r w:rsidRPr="00DE4BE4">
              <w:rPr>
                <w:rFonts w:ascii="Cambria" w:eastAsia="Aptos" w:hAnsi="Cambria" w:cs="Times New Roman"/>
                <w:b/>
                <w:bCs/>
                <w:kern w:val="2"/>
              </w:rPr>
              <w:t>Symbol efektu uczenia się</w:t>
            </w:r>
          </w:p>
        </w:tc>
        <w:tc>
          <w:tcPr>
            <w:tcW w:w="6483" w:type="dxa"/>
            <w:vAlign w:val="center"/>
          </w:tcPr>
          <w:p w14:paraId="710346A3" w14:textId="77777777" w:rsidR="00364273" w:rsidRPr="00DE4BE4" w:rsidRDefault="00364273" w:rsidP="008C4B48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b/>
                <w:bCs/>
                <w:kern w:val="2"/>
              </w:rPr>
            </w:pPr>
            <w:r w:rsidRPr="00DE4BE4">
              <w:rPr>
                <w:rFonts w:ascii="Cambria" w:eastAsia="Aptos" w:hAnsi="Cambria" w:cs="Times New Roman"/>
                <w:b/>
                <w:bCs/>
                <w:kern w:val="2"/>
              </w:rPr>
              <w:t>Opis efektu uczenia się</w:t>
            </w:r>
          </w:p>
        </w:tc>
        <w:tc>
          <w:tcPr>
            <w:tcW w:w="1875" w:type="dxa"/>
            <w:vAlign w:val="center"/>
          </w:tcPr>
          <w:p w14:paraId="25B9C624" w14:textId="77777777" w:rsidR="00364273" w:rsidRPr="00DE4BE4" w:rsidRDefault="00364273" w:rsidP="008C4B48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b/>
                <w:bCs/>
                <w:kern w:val="2"/>
              </w:rPr>
            </w:pPr>
            <w:r w:rsidRPr="00DE4BE4">
              <w:rPr>
                <w:rFonts w:ascii="Cambria" w:eastAsia="Aptos" w:hAnsi="Cambria" w:cs="Times New Roman"/>
                <w:b/>
                <w:bCs/>
                <w:kern w:val="2"/>
              </w:rPr>
              <w:t>Odniesienie do efektu kierunkowego</w:t>
            </w:r>
          </w:p>
        </w:tc>
      </w:tr>
      <w:tr w:rsidR="00364273" w:rsidRPr="00DE4BE4" w14:paraId="69088CFE" w14:textId="77777777" w:rsidTr="008C4B48">
        <w:trPr>
          <w:jc w:val="center"/>
        </w:trPr>
        <w:tc>
          <w:tcPr>
            <w:tcW w:w="9351" w:type="dxa"/>
            <w:gridSpan w:val="3"/>
          </w:tcPr>
          <w:p w14:paraId="217A39CF" w14:textId="77777777" w:rsidR="00364273" w:rsidRPr="00DE4BE4" w:rsidRDefault="00364273" w:rsidP="008C4B48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  <w:lang w:eastAsia="de-DE"/>
              </w:rPr>
              <w:t>WIEDZA: absolwent zna i rozumie</w:t>
            </w:r>
            <w:r w:rsidRPr="00DE4BE4">
              <w:rPr>
                <w:rFonts w:ascii="Cambria" w:hAnsi="Cambria" w:cs="Times New Roman"/>
                <w:sz w:val="20"/>
                <w:szCs w:val="20"/>
                <w:lang w:eastAsia="de-DE"/>
              </w:rPr>
              <w:t> </w:t>
            </w:r>
          </w:p>
        </w:tc>
      </w:tr>
      <w:tr w:rsidR="00364273" w:rsidRPr="00DE4BE4" w14:paraId="7A43C90E" w14:textId="77777777" w:rsidTr="001115DA">
        <w:trPr>
          <w:jc w:val="center"/>
        </w:trPr>
        <w:tc>
          <w:tcPr>
            <w:tcW w:w="993" w:type="dxa"/>
            <w:vAlign w:val="center"/>
          </w:tcPr>
          <w:p w14:paraId="0815E177" w14:textId="77777777" w:rsidR="00364273" w:rsidRPr="00DE4BE4" w:rsidRDefault="00364273" w:rsidP="008C4B48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DE4BE4">
              <w:rPr>
                <w:rFonts w:ascii="Cambria" w:eastAsia="Aptos" w:hAnsi="Cambria" w:cs="Times New Roman"/>
                <w:kern w:val="2"/>
                <w:sz w:val="20"/>
                <w:szCs w:val="20"/>
              </w:rPr>
              <w:t>W_01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4901" w14:textId="77777777" w:rsidR="00364273" w:rsidRPr="005E46C3" w:rsidRDefault="00364273" w:rsidP="008C4B48">
            <w:pPr>
              <w:spacing w:before="60" w:after="60" w:line="240" w:lineRule="auto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5E46C3">
              <w:rPr>
                <w:rFonts w:ascii="Cambria" w:eastAsia="Lucida Sans Unicode" w:hAnsi="Cambria" w:cs="Times New Roman"/>
                <w:color w:val="000000"/>
                <w:kern w:val="1"/>
                <w:sz w:val="20"/>
                <w:szCs w:val="20"/>
              </w:rPr>
              <w:t>w pogłębionym stopniu słownictwo w języku niemieckim związane ze standardami i normami technicznymi dotyczącymi zagadnień odnoszących się do informatyki</w:t>
            </w:r>
          </w:p>
        </w:tc>
        <w:tc>
          <w:tcPr>
            <w:tcW w:w="1875" w:type="dxa"/>
            <w:vAlign w:val="center"/>
          </w:tcPr>
          <w:p w14:paraId="5D387CBC" w14:textId="77777777" w:rsidR="00364273" w:rsidRPr="005E46C3" w:rsidRDefault="00364273" w:rsidP="008C4B48">
            <w:pPr>
              <w:spacing w:before="60" w:after="60" w:line="240" w:lineRule="auto"/>
              <w:jc w:val="center"/>
              <w:rPr>
                <w:rFonts w:ascii="Cambria" w:eastAsia="Calibri" w:hAnsi="Cambria" w:cs="Times New Roman"/>
                <w:kern w:val="2"/>
                <w:sz w:val="20"/>
                <w:szCs w:val="20"/>
              </w:rPr>
            </w:pPr>
            <w:r w:rsidRPr="005E46C3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>K_W01</w:t>
            </w:r>
          </w:p>
          <w:p w14:paraId="5B161C2D" w14:textId="77777777" w:rsidR="00364273" w:rsidRPr="005E46C3" w:rsidRDefault="00364273" w:rsidP="008C4B48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5E46C3">
              <w:rPr>
                <w:rFonts w:ascii="Cambria" w:eastAsia="Aptos" w:hAnsi="Cambria" w:cs="Times New Roman"/>
                <w:kern w:val="2"/>
                <w:sz w:val="20"/>
                <w:szCs w:val="20"/>
              </w:rPr>
              <w:t>K_W03</w:t>
            </w:r>
          </w:p>
        </w:tc>
      </w:tr>
      <w:tr w:rsidR="00364273" w:rsidRPr="00DE4BE4" w14:paraId="2C91E988" w14:textId="77777777" w:rsidTr="008C4B48">
        <w:trPr>
          <w:jc w:val="center"/>
        </w:trPr>
        <w:tc>
          <w:tcPr>
            <w:tcW w:w="9351" w:type="dxa"/>
            <w:gridSpan w:val="3"/>
            <w:vAlign w:val="center"/>
          </w:tcPr>
          <w:p w14:paraId="15850EB5" w14:textId="77777777" w:rsidR="00364273" w:rsidRPr="005E46C3" w:rsidRDefault="00364273" w:rsidP="008C4B48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</w:pPr>
            <w:r w:rsidRPr="005E46C3">
              <w:rPr>
                <w:rFonts w:ascii="Cambria" w:hAnsi="Cambria" w:cs="Times New Roman"/>
                <w:b/>
                <w:bCs/>
                <w:sz w:val="20"/>
                <w:szCs w:val="20"/>
                <w:lang w:eastAsia="de-DE"/>
              </w:rPr>
              <w:t>UMIEJĘTNOŚCI: absolwent potrafi</w:t>
            </w:r>
            <w:r w:rsidRPr="005E46C3">
              <w:rPr>
                <w:rFonts w:ascii="Cambria" w:hAnsi="Cambria" w:cs="Times New Roman"/>
                <w:sz w:val="20"/>
                <w:szCs w:val="20"/>
                <w:lang w:val="de-DE" w:eastAsia="de-DE"/>
              </w:rPr>
              <w:t> </w:t>
            </w:r>
          </w:p>
        </w:tc>
      </w:tr>
      <w:tr w:rsidR="00364273" w:rsidRPr="00DE4BE4" w14:paraId="58B48A03" w14:textId="77777777" w:rsidTr="001115DA">
        <w:trPr>
          <w:jc w:val="center"/>
        </w:trPr>
        <w:tc>
          <w:tcPr>
            <w:tcW w:w="993" w:type="dxa"/>
            <w:vAlign w:val="center"/>
          </w:tcPr>
          <w:p w14:paraId="74B8CD96" w14:textId="77777777" w:rsidR="00364273" w:rsidRPr="00DE4BE4" w:rsidRDefault="00364273" w:rsidP="008C4B48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DE4BE4">
              <w:rPr>
                <w:rFonts w:ascii="Cambria" w:eastAsia="Aptos" w:hAnsi="Cambria" w:cs="Times New Roman"/>
                <w:kern w:val="2"/>
                <w:sz w:val="20"/>
                <w:szCs w:val="20"/>
              </w:rPr>
              <w:t>U_01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E2C2" w14:textId="77777777" w:rsidR="00364273" w:rsidRPr="005E46C3" w:rsidRDefault="00364273" w:rsidP="00407A4D">
            <w:pPr>
              <w:suppressAutoHyphens/>
              <w:spacing w:before="20" w:after="20" w:line="100" w:lineRule="atLeast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5E46C3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pozyskiwać informacje z literatury, baz danych i innych źródeł w zakresie informatyki, potrafi integrować uzyskane informacje, dokonywać ich interpretacji, a także wyciągać wnioski oraz formułować </w:t>
            </w:r>
          </w:p>
          <w:p w14:paraId="400F22A4" w14:textId="77777777" w:rsidR="00364273" w:rsidRPr="005E46C3" w:rsidRDefault="00364273" w:rsidP="00407A4D">
            <w:pPr>
              <w:suppressAutoHyphens/>
              <w:spacing w:before="20" w:after="20" w:line="100" w:lineRule="atLeast"/>
              <w:rPr>
                <w:rFonts w:ascii="Cambria" w:hAnsi="Cambria" w:cs="Times New Roman"/>
                <w:sz w:val="20"/>
                <w:szCs w:val="20"/>
              </w:rPr>
            </w:pPr>
            <w:r w:rsidRPr="005E46C3">
              <w:rPr>
                <w:rFonts w:ascii="Cambria" w:hAnsi="Cambria" w:cs="Times New Roman"/>
                <w:sz w:val="20"/>
                <w:szCs w:val="20"/>
                <w:lang w:eastAsia="pl-PL"/>
              </w:rPr>
              <w:t>i wyczerpująco uzasadniać opinie w języku niemieckim</w:t>
            </w:r>
          </w:p>
        </w:tc>
        <w:tc>
          <w:tcPr>
            <w:tcW w:w="1875" w:type="dxa"/>
            <w:vAlign w:val="center"/>
          </w:tcPr>
          <w:p w14:paraId="1FB0B24A" w14:textId="77777777" w:rsidR="00364273" w:rsidRPr="005E46C3" w:rsidRDefault="00364273" w:rsidP="008C4B48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5E46C3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>K_U01</w:t>
            </w:r>
          </w:p>
        </w:tc>
      </w:tr>
      <w:tr w:rsidR="00364273" w:rsidRPr="00DE4BE4" w14:paraId="7B8B7372" w14:textId="77777777" w:rsidTr="001115DA">
        <w:trPr>
          <w:jc w:val="center"/>
        </w:trPr>
        <w:tc>
          <w:tcPr>
            <w:tcW w:w="993" w:type="dxa"/>
            <w:vAlign w:val="center"/>
          </w:tcPr>
          <w:p w14:paraId="211F79B9" w14:textId="77777777" w:rsidR="00364273" w:rsidRPr="00DE4BE4" w:rsidRDefault="00364273" w:rsidP="008C4B48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DE4BE4">
              <w:rPr>
                <w:rFonts w:ascii="Cambria" w:eastAsia="Aptos" w:hAnsi="Cambria" w:cs="Times New Roman"/>
                <w:kern w:val="2"/>
                <w:sz w:val="20"/>
                <w:szCs w:val="20"/>
              </w:rPr>
              <w:t>U_02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D5F82" w14:textId="77777777" w:rsidR="00364273" w:rsidRPr="005E46C3" w:rsidRDefault="00364273" w:rsidP="00407A4D">
            <w:pPr>
              <w:spacing w:after="0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5E46C3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wypowiadać się ustnie na różne tematy zawodowe w języku niemieckim </w:t>
            </w:r>
            <w:r w:rsidRPr="005E46C3">
              <w:rPr>
                <w:rFonts w:ascii="Cambria" w:hAnsi="Cambria" w:cs="Times New Roman"/>
                <w:sz w:val="20"/>
                <w:szCs w:val="20"/>
              </w:rPr>
              <w:t>z wykorzystaniem zaawansowanego słownictwa technicznego w zakresie informatyki</w:t>
            </w:r>
          </w:p>
        </w:tc>
        <w:tc>
          <w:tcPr>
            <w:tcW w:w="1875" w:type="dxa"/>
            <w:vAlign w:val="center"/>
          </w:tcPr>
          <w:p w14:paraId="7D95EBFE" w14:textId="77777777" w:rsidR="00364273" w:rsidRPr="005E46C3" w:rsidRDefault="00364273" w:rsidP="008C4B48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5E46C3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>K_U23</w:t>
            </w:r>
          </w:p>
        </w:tc>
      </w:tr>
      <w:tr w:rsidR="00364273" w:rsidRPr="00DE4BE4" w14:paraId="00D767C0" w14:textId="77777777" w:rsidTr="001115DA">
        <w:trPr>
          <w:jc w:val="center"/>
        </w:trPr>
        <w:tc>
          <w:tcPr>
            <w:tcW w:w="993" w:type="dxa"/>
            <w:vAlign w:val="center"/>
          </w:tcPr>
          <w:p w14:paraId="2FD8C624" w14:textId="77777777" w:rsidR="00364273" w:rsidRPr="00DE4BE4" w:rsidRDefault="00364273" w:rsidP="008C4B48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DE4BE4">
              <w:rPr>
                <w:rFonts w:ascii="Cambria" w:eastAsia="Aptos" w:hAnsi="Cambria" w:cs="Times New Roman"/>
                <w:kern w:val="2"/>
                <w:sz w:val="20"/>
                <w:szCs w:val="20"/>
              </w:rPr>
              <w:t xml:space="preserve">U_03 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11F2" w14:textId="77777777" w:rsidR="00364273" w:rsidRPr="005E46C3" w:rsidRDefault="00364273" w:rsidP="00407A4D">
            <w:pPr>
              <w:spacing w:before="60" w:after="60" w:line="240" w:lineRule="auto"/>
              <w:rPr>
                <w:rFonts w:ascii="Cambria" w:eastAsia="Calibri" w:hAnsi="Cambria"/>
                <w:color w:val="000000"/>
                <w:sz w:val="20"/>
                <w:szCs w:val="20"/>
              </w:rPr>
            </w:pPr>
            <w:r w:rsidRPr="005E46C3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zrozumieć różnorodne teksty techniczne pisane i słuchane w języku niemieckim, w tym</w:t>
            </w:r>
            <w:r w:rsidRPr="005E46C3">
              <w:rPr>
                <w:rFonts w:ascii="Cambria" w:eastAsia="Calibri" w:hAnsi="Cambria"/>
                <w:color w:val="000000"/>
                <w:sz w:val="20"/>
                <w:szCs w:val="20"/>
              </w:rPr>
              <w:t xml:space="preserve"> karty katalogowe, noty aplikacyjne, instrukcje obsługi urządzeń elektronicznych i narzędzi informatycznych oraz podobnych dokumentów.</w:t>
            </w:r>
          </w:p>
        </w:tc>
        <w:tc>
          <w:tcPr>
            <w:tcW w:w="1875" w:type="dxa"/>
            <w:vAlign w:val="center"/>
          </w:tcPr>
          <w:p w14:paraId="775B3399" w14:textId="77777777" w:rsidR="00364273" w:rsidRPr="005E46C3" w:rsidRDefault="00364273" w:rsidP="008C4B48">
            <w:pPr>
              <w:spacing w:before="60" w:after="60" w:line="240" w:lineRule="auto"/>
              <w:jc w:val="center"/>
              <w:rPr>
                <w:rFonts w:ascii="Cambria" w:eastAsia="Calibri" w:hAnsi="Cambria" w:cs="Times New Roman"/>
                <w:kern w:val="2"/>
                <w:sz w:val="20"/>
                <w:szCs w:val="20"/>
              </w:rPr>
            </w:pPr>
            <w:r w:rsidRPr="005E46C3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>K_U23</w:t>
            </w:r>
          </w:p>
        </w:tc>
      </w:tr>
      <w:tr w:rsidR="00364273" w:rsidRPr="00DE4BE4" w14:paraId="2B558A97" w14:textId="77777777" w:rsidTr="008C4B48">
        <w:trPr>
          <w:jc w:val="center"/>
        </w:trPr>
        <w:tc>
          <w:tcPr>
            <w:tcW w:w="9351" w:type="dxa"/>
            <w:gridSpan w:val="3"/>
            <w:vAlign w:val="center"/>
          </w:tcPr>
          <w:p w14:paraId="62B3EB44" w14:textId="77777777" w:rsidR="00364273" w:rsidRPr="005E46C3" w:rsidRDefault="00364273" w:rsidP="008C4B48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</w:pPr>
            <w:r w:rsidRPr="005E46C3">
              <w:rPr>
                <w:rFonts w:ascii="Cambria" w:hAnsi="Cambria" w:cs="Times New Roman"/>
                <w:b/>
                <w:bCs/>
                <w:kern w:val="2"/>
                <w:sz w:val="20"/>
                <w:szCs w:val="20"/>
                <w:lang w:eastAsia="de-DE"/>
              </w:rPr>
              <w:t>KOMPETENCJE SPOŁECZNE: absolwent jest gotów do</w:t>
            </w:r>
            <w:r w:rsidRPr="005E46C3">
              <w:rPr>
                <w:rFonts w:ascii="Cambria" w:hAnsi="Cambria" w:cs="Times New Roman"/>
                <w:kern w:val="2"/>
                <w:sz w:val="20"/>
                <w:szCs w:val="20"/>
                <w:lang w:eastAsia="de-DE"/>
              </w:rPr>
              <w:t> </w:t>
            </w:r>
          </w:p>
        </w:tc>
      </w:tr>
      <w:tr w:rsidR="00364273" w:rsidRPr="00DE4BE4" w14:paraId="411556EE" w14:textId="77777777" w:rsidTr="001115DA">
        <w:trPr>
          <w:jc w:val="center"/>
        </w:trPr>
        <w:tc>
          <w:tcPr>
            <w:tcW w:w="993" w:type="dxa"/>
            <w:vAlign w:val="center"/>
          </w:tcPr>
          <w:p w14:paraId="0BB27D9A" w14:textId="77777777" w:rsidR="00364273" w:rsidRPr="00DE4BE4" w:rsidRDefault="00364273" w:rsidP="008C4B48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DE4BE4">
              <w:rPr>
                <w:rFonts w:ascii="Cambria" w:eastAsia="Aptos" w:hAnsi="Cambria" w:cs="Times New Roman"/>
                <w:kern w:val="2"/>
                <w:sz w:val="20"/>
                <w:szCs w:val="20"/>
              </w:rPr>
              <w:t>K_01</w:t>
            </w:r>
          </w:p>
        </w:tc>
        <w:tc>
          <w:tcPr>
            <w:tcW w:w="6483" w:type="dxa"/>
          </w:tcPr>
          <w:p w14:paraId="59894001" w14:textId="03D3A11F" w:rsidR="00364273" w:rsidRPr="005E46C3" w:rsidRDefault="005E46C3" w:rsidP="008C4B48">
            <w:pPr>
              <w:spacing w:before="60" w:after="60" w:line="240" w:lineRule="auto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5E46C3">
              <w:rPr>
                <w:rFonts w:ascii="Cambria" w:hAnsi="Cambria"/>
                <w:color w:val="000000" w:themeColor="text1"/>
                <w:sz w:val="20"/>
                <w:szCs w:val="20"/>
              </w:rPr>
              <w:t>uczenia się przez całe życie podnosząc w ten sposób kompetencje zawodowe, językowe, osobiste i społeczne</w:t>
            </w:r>
            <w:r w:rsidR="00364273" w:rsidRPr="005E46C3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875" w:type="dxa"/>
            <w:vAlign w:val="center"/>
          </w:tcPr>
          <w:p w14:paraId="01695603" w14:textId="77777777" w:rsidR="00364273" w:rsidRPr="005E46C3" w:rsidRDefault="00364273" w:rsidP="008C4B48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5E46C3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>K_K01</w:t>
            </w:r>
          </w:p>
        </w:tc>
      </w:tr>
    </w:tbl>
    <w:p w14:paraId="31FF5316" w14:textId="77777777" w:rsidR="00364273" w:rsidRPr="00DE4BE4" w:rsidRDefault="003642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B2341BE" w14:textId="77777777" w:rsidR="00364273" w:rsidRPr="00DE4BE4" w:rsidRDefault="003642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E4BE4"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 w:rsidRPr="00DE4BE4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364273" w:rsidRPr="00DE4BE4" w14:paraId="3433500F" w14:textId="77777777" w:rsidTr="4B246E57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029DEC32" w14:textId="77777777" w:rsidR="00364273" w:rsidRPr="00DE4BE4" w:rsidRDefault="00364273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7F7AE94A" w14:textId="77777777" w:rsidR="00364273" w:rsidRPr="00DE4BE4" w:rsidRDefault="00364273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sz w:val="20"/>
                <w:szCs w:val="20"/>
              </w:rPr>
              <w:t>Treści ćwiczeń (semestr 1)</w:t>
            </w:r>
          </w:p>
        </w:tc>
        <w:tc>
          <w:tcPr>
            <w:tcW w:w="3327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2954C5C1" w14:textId="77777777" w:rsidR="00364273" w:rsidRPr="00DE4BE4" w:rsidRDefault="0036427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364273" w:rsidRPr="00DE4BE4" w14:paraId="6DD69980" w14:textId="77777777" w:rsidTr="4B246E57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2F932C36" w14:textId="77777777" w:rsidR="00364273" w:rsidRPr="00DE4BE4" w:rsidRDefault="00364273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Mar>
              <w:left w:w="103" w:type="dxa"/>
            </w:tcMar>
          </w:tcPr>
          <w:p w14:paraId="3C13E883" w14:textId="77777777" w:rsidR="00364273" w:rsidRPr="00DE4BE4" w:rsidRDefault="00364273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62CBBBB6" w14:textId="77777777" w:rsidR="00364273" w:rsidRPr="00DE4BE4" w:rsidRDefault="0036427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</w:tcPr>
          <w:p w14:paraId="3CED11F4" w14:textId="77777777" w:rsidR="00364273" w:rsidRPr="00DE4BE4" w:rsidRDefault="0036427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364273" w:rsidRPr="00DE4BE4" w14:paraId="7AF3E48D" w14:textId="77777777" w:rsidTr="4B246E57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5CCBB7DD" w14:textId="77777777" w:rsidR="00364273" w:rsidRPr="00DE4BE4" w:rsidRDefault="0036427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C1</w:t>
            </w:r>
          </w:p>
        </w:tc>
        <w:tc>
          <w:tcPr>
            <w:tcW w:w="6072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0E597693" w14:textId="77777777" w:rsidR="00364273" w:rsidRPr="00DE4BE4" w:rsidRDefault="00364273">
            <w:pPr>
              <w:pStyle w:val="Default"/>
              <w:rPr>
                <w:rFonts w:eastAsia="Aptos" w:cs="Times New Roman"/>
                <w:color w:val="auto"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  <w:r w:rsidRPr="00DE4BE4">
              <w:rPr>
                <w:rFonts w:eastAsia="Aptos" w:cs="Times New Roman"/>
                <w:color w:val="auto"/>
                <w:kern w:val="2"/>
                <w:sz w:val="20"/>
                <w:szCs w:val="20"/>
                <w:lang w:eastAsia="en-US" w:bidi="ar-SA"/>
                <w14:ligatures w14:val="standardContextual"/>
              </w:rPr>
              <w:t xml:space="preserve">Zwyczaje i tradycje w dobie Internetu. Rozwój i przyszłość Internetu. 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19269E5A" w14:textId="77777777" w:rsidR="00364273" w:rsidRPr="00DE4BE4" w:rsidRDefault="0036427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</w:tcPr>
          <w:p w14:paraId="799597F7" w14:textId="77777777" w:rsidR="00364273" w:rsidRPr="00DE4BE4" w:rsidRDefault="0036427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3</w:t>
            </w:r>
          </w:p>
        </w:tc>
      </w:tr>
      <w:tr w:rsidR="00364273" w:rsidRPr="00DE4BE4" w14:paraId="3314DF15" w14:textId="77777777" w:rsidTr="4B246E5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7993DEF1" w14:textId="77777777" w:rsidR="00364273" w:rsidRPr="00DE4BE4" w:rsidRDefault="00364273" w:rsidP="00544CC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C2</w:t>
            </w:r>
          </w:p>
        </w:tc>
        <w:tc>
          <w:tcPr>
            <w:tcW w:w="6072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38DCCF25" w14:textId="77777777" w:rsidR="00364273" w:rsidRPr="00DE4BE4" w:rsidRDefault="00364273" w:rsidP="00544CC2">
            <w:pPr>
              <w:pStyle w:val="Default"/>
              <w:rPr>
                <w:color w:val="auto"/>
                <w:sz w:val="20"/>
                <w:szCs w:val="20"/>
              </w:rPr>
            </w:pPr>
            <w:r w:rsidRPr="00DE4BE4">
              <w:rPr>
                <w:rFonts w:eastAsia="Aptos" w:cs="Times New Roman"/>
                <w:color w:val="auto"/>
                <w:kern w:val="2"/>
                <w:sz w:val="20"/>
                <w:szCs w:val="20"/>
                <w:lang w:eastAsia="en-US" w:bidi="ar-SA"/>
                <w14:ligatures w14:val="standardContextual"/>
              </w:rPr>
              <w:t>Cele procesów technicznych. Określanie powodów zjawisk i procesów. Opis procesu i zjawiska.  Wyjaśnienie zjawiska.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0A038135" w14:textId="77777777" w:rsidR="00364273" w:rsidRPr="00DE4BE4" w:rsidRDefault="00364273" w:rsidP="00544CC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</w:tcPr>
          <w:p w14:paraId="43807BA9" w14:textId="77777777" w:rsidR="00364273" w:rsidRPr="00DE4BE4" w:rsidRDefault="00364273" w:rsidP="00544CC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</w:tr>
      <w:tr w:rsidR="00364273" w:rsidRPr="00DE4BE4" w14:paraId="255DD713" w14:textId="77777777" w:rsidTr="4B246E5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42BEF68E" w14:textId="77777777" w:rsidR="00364273" w:rsidRPr="00DE4BE4" w:rsidRDefault="00364273" w:rsidP="00544CC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C3</w:t>
            </w:r>
          </w:p>
        </w:tc>
        <w:tc>
          <w:tcPr>
            <w:tcW w:w="6072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33057BD4" w14:textId="77777777" w:rsidR="00364273" w:rsidRPr="00DE4BE4" w:rsidRDefault="00364273" w:rsidP="00544CC2">
            <w:pPr>
              <w:pStyle w:val="Default"/>
              <w:rPr>
                <w:color w:val="auto"/>
                <w:sz w:val="20"/>
                <w:szCs w:val="20"/>
              </w:rPr>
            </w:pPr>
            <w:r w:rsidRPr="00DE4BE4">
              <w:rPr>
                <w:rFonts w:eastAsia="Aptos" w:cs="Times New Roman"/>
                <w:color w:val="auto"/>
                <w:kern w:val="2"/>
                <w:sz w:val="20"/>
                <w:szCs w:val="20"/>
                <w:lang w:eastAsia="en-US" w:bidi="ar-SA"/>
                <w14:ligatures w14:val="standardContextual"/>
              </w:rPr>
              <w:t>Urządzenia techniczne, funkcje i zastosowania.  Roboty.  Strona bierna (Passiv)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746C5079" w14:textId="77777777" w:rsidR="00364273" w:rsidRPr="00DE4BE4" w:rsidRDefault="00364273" w:rsidP="00544CC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</w:tcPr>
          <w:p w14:paraId="7A5837B3" w14:textId="77777777" w:rsidR="00364273" w:rsidRPr="00DE4BE4" w:rsidRDefault="00364273" w:rsidP="00544CC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</w:tr>
      <w:tr w:rsidR="00364273" w:rsidRPr="00DE4BE4" w14:paraId="6584E3F4" w14:textId="77777777" w:rsidTr="4B246E5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1C10AFEC" w14:textId="77777777" w:rsidR="00364273" w:rsidRPr="00DE4BE4" w:rsidRDefault="00364273" w:rsidP="00544CC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C4</w:t>
            </w:r>
          </w:p>
        </w:tc>
        <w:tc>
          <w:tcPr>
            <w:tcW w:w="6072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4739B72B" w14:textId="77777777" w:rsidR="00364273" w:rsidRPr="00DE4BE4" w:rsidRDefault="00364273" w:rsidP="00544CC2">
            <w:pPr>
              <w:pStyle w:val="Default"/>
              <w:rPr>
                <w:color w:val="auto"/>
                <w:sz w:val="20"/>
                <w:szCs w:val="20"/>
              </w:rPr>
            </w:pPr>
            <w:r w:rsidRPr="00DE4BE4">
              <w:rPr>
                <w:rFonts w:eastAsia="Aptos" w:cs="Times New Roman"/>
                <w:color w:val="auto"/>
                <w:kern w:val="2"/>
                <w:sz w:val="20"/>
                <w:szCs w:val="20"/>
                <w:lang w:eastAsia="en-US" w:bidi="ar-SA"/>
                <w14:ligatures w14:val="standardContextual"/>
              </w:rPr>
              <w:t>Wpływ rozwoju nauki (w tym informatyki) na życie współczesnego człowieka.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0C34BC93" w14:textId="77777777" w:rsidR="00364273" w:rsidRPr="00DE4BE4" w:rsidRDefault="00364273" w:rsidP="00544CC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</w:tcPr>
          <w:p w14:paraId="5E32FF9C" w14:textId="77777777" w:rsidR="00364273" w:rsidRPr="00DE4BE4" w:rsidRDefault="00364273" w:rsidP="00544CC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3</w:t>
            </w:r>
          </w:p>
        </w:tc>
      </w:tr>
      <w:tr w:rsidR="00364273" w:rsidRPr="00DE4BE4" w14:paraId="106DCC3E" w14:textId="77777777" w:rsidTr="4B246E5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3629F124" w14:textId="77777777" w:rsidR="00364273" w:rsidRPr="00DE4BE4" w:rsidRDefault="00364273" w:rsidP="00544CC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C5</w:t>
            </w:r>
          </w:p>
        </w:tc>
        <w:tc>
          <w:tcPr>
            <w:tcW w:w="6072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0214C255" w14:textId="77777777" w:rsidR="00364273" w:rsidRPr="00DE4BE4" w:rsidRDefault="00364273" w:rsidP="00544CC2">
            <w:pPr>
              <w:pStyle w:val="Default"/>
              <w:rPr>
                <w:color w:val="auto"/>
                <w:sz w:val="20"/>
                <w:szCs w:val="20"/>
              </w:rPr>
            </w:pPr>
            <w:r w:rsidRPr="00DE4BE4">
              <w:rPr>
                <w:rFonts w:eastAsia="Aptos" w:cs="Times New Roman"/>
                <w:color w:val="auto"/>
                <w:kern w:val="2"/>
                <w:sz w:val="20"/>
                <w:szCs w:val="20"/>
                <w:lang w:eastAsia="en-US" w:bidi="ar-SA"/>
                <w14:ligatures w14:val="standardContextual"/>
              </w:rPr>
              <w:t>Wybrane teksty specjalistyczne – leksyka, konstrukcje gramatyczne, krótkie streszczenie tekstu.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716FD898" w14:textId="77777777" w:rsidR="00364273" w:rsidRPr="00DE4BE4" w:rsidRDefault="00364273" w:rsidP="00544CC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</w:tcPr>
          <w:p w14:paraId="6AD53561" w14:textId="77777777" w:rsidR="00364273" w:rsidRPr="00DE4BE4" w:rsidRDefault="00364273" w:rsidP="00544CC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364273" w:rsidRPr="00DE4BE4" w14:paraId="4DB078BE" w14:textId="77777777" w:rsidTr="4B246E5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5F411FB1" w14:textId="77777777" w:rsidR="00364273" w:rsidRPr="00DE4BE4" w:rsidRDefault="00364273" w:rsidP="00544CC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C6</w:t>
            </w:r>
          </w:p>
        </w:tc>
        <w:tc>
          <w:tcPr>
            <w:tcW w:w="6072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6069B9D7" w14:textId="77777777" w:rsidR="00364273" w:rsidRPr="00DE4BE4" w:rsidRDefault="00364273" w:rsidP="00544CC2">
            <w:pPr>
              <w:pStyle w:val="akarta"/>
              <w:rPr>
                <w:b w:val="0"/>
              </w:rPr>
            </w:pPr>
            <w:r w:rsidRPr="00DE4BE4">
              <w:rPr>
                <w:rFonts w:eastAsia="Aptos"/>
                <w:b w:val="0"/>
                <w:kern w:val="2"/>
                <w14:ligatures w14:val="standardContextual"/>
              </w:rPr>
              <w:t>Powtórzenie i podsumowanie materiału. Test końcowy sprawdzający umiejętności językowe rozumienie tekstu słuchanego i czytanego) oraz opanowanie zagadnień leksykalno- gramatycznych.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530B6690" w14:textId="77777777" w:rsidR="00364273" w:rsidRPr="00DE4BE4" w:rsidRDefault="00364273" w:rsidP="00544CC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</w:tcPr>
          <w:p w14:paraId="776A8D02" w14:textId="77777777" w:rsidR="00364273" w:rsidRPr="00DE4BE4" w:rsidRDefault="00364273" w:rsidP="00544CC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364273" w:rsidRPr="00DE4BE4" w14:paraId="2239922E" w14:textId="77777777" w:rsidTr="4B246E57">
        <w:tc>
          <w:tcPr>
            <w:tcW w:w="642" w:type="dxa"/>
            <w:tcMar>
              <w:left w:w="103" w:type="dxa"/>
            </w:tcMar>
          </w:tcPr>
          <w:p w14:paraId="0614E3F9" w14:textId="77777777" w:rsidR="00364273" w:rsidRPr="00DE4BE4" w:rsidRDefault="00364273" w:rsidP="00544CC2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6A7A7DDA" w14:textId="77777777" w:rsidR="00364273" w:rsidRPr="00DE4BE4" w:rsidRDefault="00364273" w:rsidP="00544CC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783B0F73" w14:textId="77777777" w:rsidR="00364273" w:rsidRPr="00DE4BE4" w:rsidRDefault="00364273" w:rsidP="00544CC2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</w:tcPr>
          <w:p w14:paraId="0CCCA744" w14:textId="77777777" w:rsidR="00364273" w:rsidRPr="00DE4BE4" w:rsidRDefault="00364273" w:rsidP="00544CC2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sz w:val="20"/>
                <w:szCs w:val="20"/>
              </w:rPr>
              <w:t>18</w:t>
            </w:r>
          </w:p>
        </w:tc>
      </w:tr>
    </w:tbl>
    <w:p w14:paraId="15A9A436" w14:textId="77777777" w:rsidR="00364273" w:rsidRPr="00DE4BE4" w:rsidRDefault="00364273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364273" w:rsidRPr="00DE4BE4" w14:paraId="2109BEDA" w14:textId="77777777" w:rsidTr="4B246E57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280D799F" w14:textId="77777777" w:rsidR="00364273" w:rsidRPr="00DE4BE4" w:rsidRDefault="00364273" w:rsidP="00317EB7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27FF7F9C" w14:textId="77777777" w:rsidR="00364273" w:rsidRPr="00DE4BE4" w:rsidRDefault="00364273" w:rsidP="00317EB7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sz w:val="20"/>
                <w:szCs w:val="20"/>
              </w:rPr>
              <w:t>Treści ćwiczeń (semestr 2)</w:t>
            </w:r>
          </w:p>
        </w:tc>
        <w:tc>
          <w:tcPr>
            <w:tcW w:w="3327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0FCF5C04" w14:textId="77777777" w:rsidR="00364273" w:rsidRPr="00DE4BE4" w:rsidRDefault="00364273" w:rsidP="00317EB7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364273" w:rsidRPr="00DE4BE4" w14:paraId="0E7D96F4" w14:textId="77777777" w:rsidTr="4B246E57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0DEB69EB" w14:textId="77777777" w:rsidR="00364273" w:rsidRPr="00DE4BE4" w:rsidRDefault="00364273" w:rsidP="00317EB7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Mar>
              <w:left w:w="103" w:type="dxa"/>
            </w:tcMar>
          </w:tcPr>
          <w:p w14:paraId="1B4B231B" w14:textId="77777777" w:rsidR="00364273" w:rsidRPr="00DE4BE4" w:rsidRDefault="00364273" w:rsidP="00317EB7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2C8E8845" w14:textId="77777777" w:rsidR="00364273" w:rsidRPr="00DE4BE4" w:rsidRDefault="00364273" w:rsidP="00317EB7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</w:tcPr>
          <w:p w14:paraId="730E8126" w14:textId="77777777" w:rsidR="00364273" w:rsidRPr="00DE4BE4" w:rsidRDefault="00364273" w:rsidP="00317EB7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364273" w:rsidRPr="00DE4BE4" w14:paraId="3665D5AE" w14:textId="77777777" w:rsidTr="4B246E5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0314C3C5" w14:textId="77777777" w:rsidR="00364273" w:rsidRPr="00DE4BE4" w:rsidRDefault="00364273" w:rsidP="00317EB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C1</w:t>
            </w:r>
          </w:p>
        </w:tc>
        <w:tc>
          <w:tcPr>
            <w:tcW w:w="6072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4EA707B9" w14:textId="77777777" w:rsidR="00364273" w:rsidRPr="00DE4BE4" w:rsidRDefault="00364273" w:rsidP="00317EB7">
            <w:pPr>
              <w:pStyle w:val="Default"/>
              <w:rPr>
                <w:color w:val="auto"/>
                <w:sz w:val="20"/>
                <w:szCs w:val="20"/>
              </w:rPr>
            </w:pPr>
            <w:r w:rsidRPr="00DE4BE4">
              <w:rPr>
                <w:rFonts w:eastAsia="Aptos" w:cs="Times New Roman"/>
                <w:color w:val="auto"/>
                <w:kern w:val="2"/>
                <w:sz w:val="20"/>
                <w:szCs w:val="20"/>
                <w:lang w:eastAsia="en-US" w:bidi="ar-SA"/>
                <w14:ligatures w14:val="standardContextual"/>
              </w:rPr>
              <w:t>Sztuczna inteligencja- definicja, zalety i wady; zastosowania praktyczne w informatyce.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78E03606" w14:textId="77777777" w:rsidR="00364273" w:rsidRPr="00DE4BE4" w:rsidRDefault="00364273" w:rsidP="00317EB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</w:tcPr>
          <w:p w14:paraId="4C8571A6" w14:textId="77777777" w:rsidR="00364273" w:rsidRPr="00DE4BE4" w:rsidRDefault="00364273" w:rsidP="00317EB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</w:tr>
      <w:tr w:rsidR="00364273" w:rsidRPr="00DE4BE4" w14:paraId="03BF9C01" w14:textId="77777777" w:rsidTr="4B246E5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7BC34F05" w14:textId="77777777" w:rsidR="00364273" w:rsidRPr="00DE4BE4" w:rsidRDefault="00364273" w:rsidP="00317EB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C2</w:t>
            </w:r>
          </w:p>
        </w:tc>
        <w:tc>
          <w:tcPr>
            <w:tcW w:w="6072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0EBB78B7" w14:textId="77777777" w:rsidR="00364273" w:rsidRPr="00DE4BE4" w:rsidRDefault="00364273" w:rsidP="00623459">
            <w:pPr>
              <w:spacing w:after="160" w:line="259" w:lineRule="auto"/>
              <w:rPr>
                <w:rFonts w:ascii="Cambria" w:eastAsia="Aptos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E4BE4">
              <w:rPr>
                <w:rFonts w:ascii="Cambria" w:eastAsia="Aptos" w:hAnsi="Cambria" w:cs="Times New Roman"/>
                <w:kern w:val="2"/>
                <w:sz w:val="20"/>
                <w:szCs w:val="20"/>
                <w14:ligatures w14:val="standardContextual"/>
              </w:rPr>
              <w:t xml:space="preserve">Sztuczna inteligencja - science-fiction czy rzeczywistość? Zwroty frazeologiczne (Nomen-Verb-Verbindungen) 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4912CEBC" w14:textId="77777777" w:rsidR="00364273" w:rsidRPr="00DE4BE4" w:rsidRDefault="00364273" w:rsidP="00317EB7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</w:tcPr>
          <w:p w14:paraId="7191DC5C" w14:textId="77777777" w:rsidR="00364273" w:rsidRPr="00DE4BE4" w:rsidRDefault="00364273" w:rsidP="00317EB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364273" w:rsidRPr="00DE4BE4" w14:paraId="7FFC0F7E" w14:textId="77777777" w:rsidTr="4B246E5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68D07919" w14:textId="77777777" w:rsidR="00364273" w:rsidRPr="00DE4BE4" w:rsidRDefault="00364273" w:rsidP="00317EB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lastRenderedPageBreak/>
              <w:t>C3</w:t>
            </w:r>
          </w:p>
        </w:tc>
        <w:tc>
          <w:tcPr>
            <w:tcW w:w="6072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20C2B0C4" w14:textId="77777777" w:rsidR="00364273" w:rsidRPr="00DE4BE4" w:rsidRDefault="00364273" w:rsidP="00317EB7">
            <w:pPr>
              <w:pStyle w:val="Default"/>
              <w:rPr>
                <w:color w:val="auto"/>
                <w:sz w:val="20"/>
                <w:szCs w:val="20"/>
              </w:rPr>
            </w:pPr>
            <w:r w:rsidRPr="00DE4BE4">
              <w:rPr>
                <w:rFonts w:eastAsia="Aptos" w:cs="Times New Roman"/>
                <w:color w:val="auto"/>
                <w:kern w:val="2"/>
                <w:sz w:val="20"/>
                <w:szCs w:val="20"/>
                <w:lang w:eastAsia="en-US" w:bidi="ar-SA"/>
                <w14:ligatures w14:val="standardContextual"/>
              </w:rPr>
              <w:t>Medycyna i zdrowy styl życia–np.: technologie przyszłości w medycynie; informatyka w medycynie. Tryb przypuszczający Konjunktiv II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68040C44" w14:textId="77777777" w:rsidR="00364273" w:rsidRPr="00DE4BE4" w:rsidRDefault="00364273" w:rsidP="00317EB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</w:tcPr>
          <w:p w14:paraId="7E578E53" w14:textId="77777777" w:rsidR="00364273" w:rsidRPr="00DE4BE4" w:rsidRDefault="00364273" w:rsidP="00317EB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5</w:t>
            </w:r>
          </w:p>
        </w:tc>
      </w:tr>
      <w:tr w:rsidR="00364273" w:rsidRPr="00DE4BE4" w14:paraId="65DBB568" w14:textId="77777777" w:rsidTr="4B246E5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03EB5308" w14:textId="77777777" w:rsidR="00364273" w:rsidRPr="00DE4BE4" w:rsidRDefault="00364273" w:rsidP="00317EB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C4</w:t>
            </w:r>
          </w:p>
        </w:tc>
        <w:tc>
          <w:tcPr>
            <w:tcW w:w="6072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75DD0FED" w14:textId="77777777" w:rsidR="00364273" w:rsidRPr="00DE4BE4" w:rsidRDefault="00364273" w:rsidP="00317EB7">
            <w:pPr>
              <w:pStyle w:val="Default"/>
              <w:rPr>
                <w:color w:val="auto"/>
                <w:sz w:val="20"/>
                <w:szCs w:val="20"/>
              </w:rPr>
            </w:pPr>
            <w:r w:rsidRPr="00DE4BE4">
              <w:rPr>
                <w:rFonts w:eastAsia="Aptos" w:cs="Times New Roman"/>
                <w:color w:val="auto"/>
                <w:kern w:val="2"/>
                <w:sz w:val="20"/>
                <w:szCs w:val="20"/>
                <w:lang w:eastAsia="en-US" w:bidi="ar-SA"/>
                <w14:ligatures w14:val="standardContextual"/>
              </w:rPr>
              <w:t xml:space="preserve">Informatyka w komunikacji publicznej. 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3CB8F5E0" w14:textId="77777777" w:rsidR="00364273" w:rsidRPr="00DE4BE4" w:rsidRDefault="00364273" w:rsidP="00317EB7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</w:tcPr>
          <w:p w14:paraId="1EBD791B" w14:textId="77777777" w:rsidR="00364273" w:rsidRPr="00DE4BE4" w:rsidRDefault="00364273" w:rsidP="00317EB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3</w:t>
            </w:r>
          </w:p>
        </w:tc>
      </w:tr>
      <w:tr w:rsidR="00364273" w:rsidRPr="00DE4BE4" w14:paraId="52C3642F" w14:textId="77777777" w:rsidTr="4B246E5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38CB4441" w14:textId="77777777" w:rsidR="00364273" w:rsidRPr="00DE4BE4" w:rsidRDefault="00364273" w:rsidP="00317EB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C5</w:t>
            </w:r>
          </w:p>
        </w:tc>
        <w:tc>
          <w:tcPr>
            <w:tcW w:w="6072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6906338C" w14:textId="77777777" w:rsidR="00364273" w:rsidRPr="00DE4BE4" w:rsidRDefault="00364273" w:rsidP="00317EB7">
            <w:pPr>
              <w:pStyle w:val="Default"/>
              <w:rPr>
                <w:color w:val="auto"/>
                <w:sz w:val="20"/>
                <w:szCs w:val="20"/>
              </w:rPr>
            </w:pPr>
            <w:r w:rsidRPr="00DE4BE4">
              <w:rPr>
                <w:rFonts w:eastAsia="Aptos" w:cs="Times New Roman"/>
                <w:color w:val="auto"/>
                <w:kern w:val="2"/>
                <w:sz w:val="20"/>
                <w:szCs w:val="20"/>
                <w:lang w:eastAsia="en-US" w:bidi="ar-SA"/>
                <w14:ligatures w14:val="standardContextual"/>
              </w:rPr>
              <w:t>Wybrane teksty specjalistyczne – leksyka, konstrukcje gramatyczne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2DF47C12" w14:textId="77777777" w:rsidR="00364273" w:rsidRPr="00DE4BE4" w:rsidRDefault="00364273" w:rsidP="00317EB7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</w:tcPr>
          <w:p w14:paraId="17487BD5" w14:textId="77777777" w:rsidR="00364273" w:rsidRPr="00DE4BE4" w:rsidRDefault="00364273" w:rsidP="00317EB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364273" w:rsidRPr="00DE4BE4" w14:paraId="363BBEDF" w14:textId="77777777" w:rsidTr="4B246E5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2CE735B1" w14:textId="77777777" w:rsidR="00364273" w:rsidRPr="00DE4BE4" w:rsidRDefault="00364273" w:rsidP="00317EB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C6</w:t>
            </w:r>
          </w:p>
        </w:tc>
        <w:tc>
          <w:tcPr>
            <w:tcW w:w="6072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3D03A03E" w14:textId="77777777" w:rsidR="00364273" w:rsidRPr="00DE4BE4" w:rsidRDefault="00364273" w:rsidP="00317EB7">
            <w:pPr>
              <w:pStyle w:val="akarta"/>
              <w:rPr>
                <w:b w:val="0"/>
              </w:rPr>
            </w:pPr>
            <w:r w:rsidRPr="00DE4BE4">
              <w:rPr>
                <w:rFonts w:eastAsia="Aptos"/>
                <w:b w:val="0"/>
                <w:kern w:val="2"/>
                <w14:ligatures w14:val="standardContextual"/>
              </w:rPr>
              <w:t>Powtórzenie i podsumowanie materiału. Test końcowy sprawdzający umiejętności językowe rozumienie tekstu słuchanego i czytanego) oraz opanowanie zagadnień leksykalno- gramatycznych.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4F27354D" w14:textId="77777777" w:rsidR="00364273" w:rsidRPr="00DE4BE4" w:rsidRDefault="00364273" w:rsidP="00317EB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</w:tcPr>
          <w:p w14:paraId="2E34AF74" w14:textId="77777777" w:rsidR="00364273" w:rsidRPr="00DE4BE4" w:rsidRDefault="00364273" w:rsidP="00317EB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364273" w:rsidRPr="00DE4BE4" w14:paraId="1A72B67E" w14:textId="77777777" w:rsidTr="4B246E57">
        <w:tc>
          <w:tcPr>
            <w:tcW w:w="642" w:type="dxa"/>
            <w:tcMar>
              <w:left w:w="103" w:type="dxa"/>
            </w:tcMar>
          </w:tcPr>
          <w:p w14:paraId="2D1640A9" w14:textId="77777777" w:rsidR="00364273" w:rsidRPr="00DE4BE4" w:rsidRDefault="00364273" w:rsidP="00317EB7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49BB7075" w14:textId="77777777" w:rsidR="00364273" w:rsidRPr="00DE4BE4" w:rsidRDefault="00364273" w:rsidP="00317EB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36D602E9" w14:textId="77777777" w:rsidR="00364273" w:rsidRPr="00DE4BE4" w:rsidRDefault="00364273" w:rsidP="00317EB7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</w:tcPr>
          <w:p w14:paraId="4B3A6648" w14:textId="77777777" w:rsidR="00364273" w:rsidRPr="00DE4BE4" w:rsidRDefault="00364273" w:rsidP="00317EB7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sz w:val="20"/>
                <w:szCs w:val="20"/>
              </w:rPr>
              <w:t>18</w:t>
            </w:r>
          </w:p>
        </w:tc>
      </w:tr>
    </w:tbl>
    <w:p w14:paraId="3DCFCD8D" w14:textId="77777777" w:rsidR="00364273" w:rsidRPr="00DE4BE4" w:rsidRDefault="00364273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6"/>
        <w:gridCol w:w="6068"/>
        <w:gridCol w:w="1511"/>
        <w:gridCol w:w="1816"/>
      </w:tblGrid>
      <w:tr w:rsidR="00364273" w:rsidRPr="00DE4BE4" w14:paraId="468BB077" w14:textId="77777777">
        <w:trPr>
          <w:cantSplit/>
          <w:trHeight w:val="340"/>
        </w:trPr>
        <w:tc>
          <w:tcPr>
            <w:tcW w:w="646" w:type="dxa"/>
            <w:vMerge w:val="restart"/>
            <w:tcMar>
              <w:left w:w="103" w:type="dxa"/>
            </w:tcMar>
            <w:vAlign w:val="center"/>
          </w:tcPr>
          <w:p w14:paraId="680D6287" w14:textId="77777777" w:rsidR="00364273" w:rsidRPr="00DE4BE4" w:rsidRDefault="00364273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bookmarkStart w:id="2" w:name="_Hlk30271175"/>
            <w:r w:rsidRPr="00DE4BE4"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489B9BF" w14:textId="77777777" w:rsidR="00364273" w:rsidRPr="00DE4BE4" w:rsidRDefault="00364273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sz w:val="20"/>
                <w:szCs w:val="20"/>
              </w:rPr>
              <w:t>Treści ćwiczeń (semestr 3)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2A7B306" w14:textId="77777777" w:rsidR="00364273" w:rsidRPr="00DE4BE4" w:rsidRDefault="0036427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364273" w:rsidRPr="00DE4BE4" w14:paraId="3D1435CC" w14:textId="77777777">
        <w:trPr>
          <w:cantSplit/>
          <w:trHeight w:val="196"/>
        </w:trPr>
        <w:tc>
          <w:tcPr>
            <w:tcW w:w="646" w:type="dxa"/>
            <w:vMerge/>
            <w:tcMar>
              <w:left w:w="103" w:type="dxa"/>
            </w:tcMar>
          </w:tcPr>
          <w:p w14:paraId="77FDA36A" w14:textId="77777777" w:rsidR="00364273" w:rsidRPr="00DE4BE4" w:rsidRDefault="00364273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5872FFB5" w14:textId="77777777" w:rsidR="00364273" w:rsidRPr="00DE4BE4" w:rsidRDefault="00364273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EC8B9AA" w14:textId="77777777" w:rsidR="00364273" w:rsidRPr="00DE4BE4" w:rsidRDefault="0036427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58792B7" w14:textId="77777777" w:rsidR="00364273" w:rsidRPr="00DE4BE4" w:rsidRDefault="0036427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364273" w:rsidRPr="00DE4BE4" w14:paraId="207A040A" w14:textId="77777777">
        <w:trPr>
          <w:trHeight w:val="225"/>
        </w:trPr>
        <w:tc>
          <w:tcPr>
            <w:tcW w:w="646" w:type="dxa"/>
            <w:tcMar>
              <w:left w:w="103" w:type="dxa"/>
            </w:tcMar>
          </w:tcPr>
          <w:p w14:paraId="4B60993E" w14:textId="77777777" w:rsidR="00364273" w:rsidRPr="00DE4BE4" w:rsidRDefault="0036427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C1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3E3B9F6" w14:textId="77777777" w:rsidR="00364273" w:rsidRPr="00DE4BE4" w:rsidRDefault="00364273" w:rsidP="00D23BF3">
            <w:pPr>
              <w:spacing w:after="160" w:line="259" w:lineRule="auto"/>
              <w:rPr>
                <w:rFonts w:ascii="Cambria" w:eastAsia="Aptos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E4BE4">
              <w:rPr>
                <w:rFonts w:ascii="Cambria" w:eastAsia="Aptos" w:hAnsi="Cambria" w:cs="Times New Roman"/>
                <w:kern w:val="2"/>
                <w:sz w:val="20"/>
                <w:szCs w:val="20"/>
                <w14:ligatures w14:val="standardContextual"/>
              </w:rPr>
              <w:t>Osobowości świata informatyki Kathleen Antonelli. Zdania względne (Relativsätze)</w:t>
            </w:r>
            <w:r w:rsidRPr="00DE4BE4">
              <w:rPr>
                <w:rFonts w:ascii="Cambria" w:eastAsia="Aptos" w:hAnsi="Cambria" w:cs="Times New Roman"/>
                <w:kern w:val="2"/>
                <w:sz w:val="20"/>
                <w:szCs w:val="20"/>
                <w14:ligatures w14:val="standardContextual"/>
              </w:rPr>
              <w:tab/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261F56C" w14:textId="77777777" w:rsidR="00364273" w:rsidRPr="00DE4BE4" w:rsidRDefault="0036427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3110F04" w14:textId="77777777" w:rsidR="00364273" w:rsidRPr="00DE4BE4" w:rsidRDefault="0036427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3</w:t>
            </w:r>
          </w:p>
        </w:tc>
      </w:tr>
      <w:tr w:rsidR="00364273" w:rsidRPr="00DE4BE4" w14:paraId="4BE4FE4B" w14:textId="77777777">
        <w:trPr>
          <w:trHeight w:val="285"/>
        </w:trPr>
        <w:tc>
          <w:tcPr>
            <w:tcW w:w="646" w:type="dxa"/>
            <w:tcMar>
              <w:left w:w="103" w:type="dxa"/>
            </w:tcMar>
          </w:tcPr>
          <w:p w14:paraId="03F9C994" w14:textId="77777777" w:rsidR="00364273" w:rsidRPr="00DE4BE4" w:rsidRDefault="0036427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C2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0B6F35B" w14:textId="77777777" w:rsidR="00364273" w:rsidRPr="00DE4BE4" w:rsidRDefault="00364273" w:rsidP="00F330B3">
            <w:pPr>
              <w:pStyle w:val="Default"/>
              <w:rPr>
                <w:color w:val="auto"/>
                <w:sz w:val="20"/>
                <w:szCs w:val="20"/>
              </w:rPr>
            </w:pPr>
            <w:r w:rsidRPr="00DE4BE4">
              <w:rPr>
                <w:rFonts w:eastAsia="Aptos" w:cs="Times New Roman"/>
                <w:color w:val="auto"/>
                <w:kern w:val="2"/>
                <w:sz w:val="20"/>
                <w:szCs w:val="20"/>
                <w:lang w:eastAsia="en-US" w:bidi="ar-SA"/>
                <w14:ligatures w14:val="standardContextual"/>
              </w:rPr>
              <w:t>Informatyka na lotnisku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5A2B391" w14:textId="77777777" w:rsidR="00364273" w:rsidRPr="00DE4BE4" w:rsidRDefault="0036427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DCF7C6B" w14:textId="77777777" w:rsidR="00364273" w:rsidRPr="00DE4BE4" w:rsidRDefault="0036427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</w:tr>
      <w:tr w:rsidR="00364273" w:rsidRPr="00DE4BE4" w14:paraId="0F05CF69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2AFC72F7" w14:textId="77777777" w:rsidR="00364273" w:rsidRPr="00DE4BE4" w:rsidRDefault="0036427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C3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1D340E7" w14:textId="77777777" w:rsidR="00364273" w:rsidRPr="00DE4BE4" w:rsidRDefault="00364273" w:rsidP="00F330B3">
            <w:pPr>
              <w:pStyle w:val="Default"/>
              <w:rPr>
                <w:color w:val="auto"/>
                <w:sz w:val="20"/>
                <w:szCs w:val="20"/>
              </w:rPr>
            </w:pPr>
            <w:r w:rsidRPr="00DE4BE4">
              <w:rPr>
                <w:rFonts w:eastAsia="Aptos" w:cs="Times New Roman"/>
                <w:color w:val="auto"/>
                <w:kern w:val="2"/>
                <w:sz w:val="20"/>
                <w:szCs w:val="20"/>
                <w:lang w:eastAsia="en-US" w:bidi="ar-SA"/>
                <w14:ligatures w14:val="standardContextual"/>
              </w:rPr>
              <w:t>Protokoły internetowe i transfer danych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06DA939" w14:textId="77777777" w:rsidR="00364273" w:rsidRPr="00DE4BE4" w:rsidRDefault="0036427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A01B83D" w14:textId="77777777" w:rsidR="00364273" w:rsidRPr="00DE4BE4" w:rsidRDefault="0036427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</w:tr>
      <w:tr w:rsidR="00364273" w:rsidRPr="00DE4BE4" w14:paraId="0E0A7D22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6CF29B0D" w14:textId="77777777" w:rsidR="00364273" w:rsidRPr="00DE4BE4" w:rsidRDefault="0036427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C4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2332C7F" w14:textId="77777777" w:rsidR="00364273" w:rsidRPr="00DE4BE4" w:rsidRDefault="00364273" w:rsidP="00F330B3">
            <w:pPr>
              <w:pStyle w:val="Default"/>
              <w:rPr>
                <w:color w:val="auto"/>
                <w:sz w:val="20"/>
                <w:szCs w:val="20"/>
              </w:rPr>
            </w:pPr>
            <w:r w:rsidRPr="00DE4BE4">
              <w:rPr>
                <w:rFonts w:eastAsia="Aptos" w:cs="Times New Roman"/>
                <w:color w:val="auto"/>
                <w:kern w:val="2"/>
                <w:sz w:val="20"/>
                <w:szCs w:val="20"/>
                <w:lang w:eastAsia="en-US" w:bidi="ar-SA"/>
                <w14:ligatures w14:val="standardContextual"/>
              </w:rPr>
              <w:t>Rzeczywistość rozszerzona i jej zastosowanie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03ED7D4" w14:textId="77777777" w:rsidR="00364273" w:rsidRPr="00DE4BE4" w:rsidRDefault="0036427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5EADC19" w14:textId="77777777" w:rsidR="00364273" w:rsidRPr="00DE4BE4" w:rsidRDefault="0036427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3</w:t>
            </w:r>
          </w:p>
        </w:tc>
      </w:tr>
      <w:tr w:rsidR="00364273" w:rsidRPr="00DE4BE4" w14:paraId="71932537" w14:textId="77777777" w:rsidTr="00A059D1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436F30DB" w14:textId="77777777" w:rsidR="00364273" w:rsidRPr="00DE4BE4" w:rsidRDefault="00364273" w:rsidP="00D945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C5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BB2218B" w14:textId="77777777" w:rsidR="00364273" w:rsidRPr="00DE4BE4" w:rsidRDefault="00364273" w:rsidP="00D94593">
            <w:pPr>
              <w:pStyle w:val="Default"/>
              <w:rPr>
                <w:color w:val="auto"/>
                <w:sz w:val="20"/>
                <w:szCs w:val="20"/>
              </w:rPr>
            </w:pPr>
            <w:r w:rsidRPr="00DE4BE4">
              <w:rPr>
                <w:rFonts w:eastAsia="Aptos" w:cs="Times New Roman"/>
                <w:color w:val="auto"/>
                <w:kern w:val="2"/>
                <w:sz w:val="20"/>
                <w:szCs w:val="20"/>
                <w:lang w:eastAsia="en-US" w:bidi="ar-SA"/>
                <w14:ligatures w14:val="standardContextual"/>
              </w:rPr>
              <w:t>Wybrane teksty specjalistyczne – leksyka, konstrukcje gramatyczne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BBD9F20" w14:textId="77777777" w:rsidR="00364273" w:rsidRPr="00DE4BE4" w:rsidRDefault="00364273" w:rsidP="00D945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48E48FE" w14:textId="77777777" w:rsidR="00364273" w:rsidRPr="00DE4BE4" w:rsidRDefault="00364273" w:rsidP="00D9459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364273" w:rsidRPr="00DE4BE4" w14:paraId="51AFFB32" w14:textId="77777777" w:rsidTr="00A059D1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3507B33B" w14:textId="77777777" w:rsidR="00364273" w:rsidRPr="00DE4BE4" w:rsidRDefault="00364273" w:rsidP="00D945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C6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373A8D7" w14:textId="77777777" w:rsidR="00364273" w:rsidRPr="00DE4BE4" w:rsidRDefault="00364273" w:rsidP="00D9459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DE4BE4">
              <w:rPr>
                <w:rFonts w:eastAsia="Aptos" w:cs="Times New Roman"/>
                <w:bCs/>
                <w:color w:val="auto"/>
                <w:kern w:val="2"/>
                <w:sz w:val="20"/>
                <w:szCs w:val="20"/>
                <w:lang w:eastAsia="en-US" w:bidi="ar-SA"/>
                <w14:ligatures w14:val="standardContextual"/>
              </w:rPr>
              <w:t xml:space="preserve">Powtórzenie i podsumowanie materiału.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72101BF" w14:textId="77777777" w:rsidR="00364273" w:rsidRPr="00DE4BE4" w:rsidRDefault="00364273" w:rsidP="00D945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84CB45C" w14:textId="77777777" w:rsidR="00364273" w:rsidRPr="00DE4BE4" w:rsidRDefault="00364273" w:rsidP="00D9459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364273" w:rsidRPr="00DE4BE4" w14:paraId="2CE1CE19" w14:textId="77777777">
        <w:tc>
          <w:tcPr>
            <w:tcW w:w="646" w:type="dxa"/>
            <w:tcMar>
              <w:left w:w="103" w:type="dxa"/>
            </w:tcMar>
          </w:tcPr>
          <w:p w14:paraId="67449BD5" w14:textId="77777777" w:rsidR="00364273" w:rsidRPr="00DE4BE4" w:rsidRDefault="00364273" w:rsidP="00D94593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E1B1F15" w14:textId="77777777" w:rsidR="00364273" w:rsidRPr="00DE4BE4" w:rsidRDefault="00364273" w:rsidP="00D94593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1844744" w14:textId="77777777" w:rsidR="00364273" w:rsidRPr="00DE4BE4" w:rsidRDefault="00364273" w:rsidP="00D9459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DE4BE4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DE4BE4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DE4BE4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30</w:t>
            </w:r>
            <w:r w:rsidRPr="00DE4BE4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AAEBEFD" w14:textId="77777777" w:rsidR="00364273" w:rsidRPr="00DE4BE4" w:rsidRDefault="00364273" w:rsidP="00D9459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DE4BE4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DE4BE4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DE4BE4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18</w:t>
            </w:r>
            <w:r w:rsidRPr="00DE4BE4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  <w:bookmarkEnd w:id="2"/>
    </w:tbl>
    <w:p w14:paraId="08FA7E80" w14:textId="77777777" w:rsidR="00364273" w:rsidRPr="00DE4BE4" w:rsidRDefault="00364273" w:rsidP="00262044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0CD3A163" w14:textId="77777777" w:rsidR="00364273" w:rsidRPr="00DE4BE4" w:rsidRDefault="00364273" w:rsidP="001263B7">
      <w:pPr>
        <w:spacing w:after="160" w:line="259" w:lineRule="auto"/>
        <w:rPr>
          <w:rFonts w:ascii="Cambria" w:eastAsia="Aptos" w:hAnsi="Cambria" w:cs="Times New Roman"/>
          <w:b/>
          <w:bCs/>
          <w:kern w:val="2"/>
          <w:sz w:val="20"/>
          <w:szCs w:val="20"/>
        </w:rPr>
      </w:pPr>
      <w:r w:rsidRPr="00DE4BE4">
        <w:rPr>
          <w:rFonts w:ascii="Cambria" w:eastAsia="Aptos" w:hAnsi="Cambria" w:cs="Times New Roman"/>
          <w:b/>
          <w:bCs/>
          <w:kern w:val="2"/>
        </w:rPr>
        <w:t>7. Metody oraz środki dydaktyczne wykorzystywane w ramach poszczególnych form zajęć</w:t>
      </w:r>
    </w:p>
    <w:tbl>
      <w:tblPr>
        <w:tblW w:w="93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665"/>
        <w:gridCol w:w="5122"/>
        <w:gridCol w:w="2598"/>
      </w:tblGrid>
      <w:tr w:rsidR="00364273" w:rsidRPr="00DE4BE4" w14:paraId="66ABFF53" w14:textId="77777777" w:rsidTr="008C4B48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FEE0" w14:textId="77777777" w:rsidR="00364273" w:rsidRPr="00DE4BE4" w:rsidRDefault="00364273" w:rsidP="008C4B48">
            <w:pPr>
              <w:spacing w:after="160" w:line="259" w:lineRule="auto"/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</w:pPr>
            <w:r w:rsidRPr="00DE4BE4"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  <w:t>Forma zajęć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9BC8" w14:textId="77777777" w:rsidR="00364273" w:rsidRPr="00DE4BE4" w:rsidRDefault="00364273" w:rsidP="008C4B48">
            <w:pPr>
              <w:spacing w:after="160" w:line="259" w:lineRule="auto"/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</w:pPr>
            <w:r w:rsidRPr="00DE4BE4"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  <w:t>Metody dydaktyczne (wybór z listy)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41A3" w14:textId="77777777" w:rsidR="00364273" w:rsidRPr="00DE4BE4" w:rsidRDefault="00364273" w:rsidP="008C4B48">
            <w:pPr>
              <w:spacing w:after="160" w:line="259" w:lineRule="auto"/>
              <w:rPr>
                <w:rFonts w:ascii="Cambria" w:eastAsia="Aptos" w:hAnsi="Cambria" w:cs="Times New Roman"/>
                <w:kern w:val="2"/>
              </w:rPr>
            </w:pPr>
            <w:r w:rsidRPr="00DE4BE4"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  <w:t>Ś</w:t>
            </w:r>
            <w:r w:rsidRPr="00DE4BE4">
              <w:rPr>
                <w:rFonts w:ascii="Cambria" w:eastAsia="Aptos" w:hAnsi="Cambria" w:cs="Times New Roman"/>
                <w:b/>
                <w:kern w:val="2"/>
                <w:sz w:val="20"/>
                <w:szCs w:val="20"/>
              </w:rPr>
              <w:t>rodki dydaktyczne</w:t>
            </w:r>
          </w:p>
        </w:tc>
      </w:tr>
      <w:tr w:rsidR="00364273" w:rsidRPr="00DE4BE4" w14:paraId="76D61D2C" w14:textId="77777777" w:rsidTr="008C4B48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0FC1" w14:textId="77777777" w:rsidR="00364273" w:rsidRPr="00DE4BE4" w:rsidRDefault="00364273" w:rsidP="008C4B48">
            <w:pPr>
              <w:spacing w:after="160" w:line="259" w:lineRule="auto"/>
              <w:rPr>
                <w:rFonts w:ascii="Cambria" w:eastAsia="Aptos" w:hAnsi="Cambria" w:cs="Times New Roman"/>
                <w:bCs/>
                <w:kern w:val="2"/>
                <w:sz w:val="20"/>
                <w:szCs w:val="20"/>
              </w:rPr>
            </w:pPr>
            <w:r w:rsidRPr="00DE4BE4">
              <w:rPr>
                <w:rFonts w:ascii="Cambria" w:eastAsia="Aptos" w:hAnsi="Cambria" w:cs="Times New Roman"/>
                <w:bCs/>
                <w:kern w:val="2"/>
                <w:sz w:val="20"/>
                <w:szCs w:val="20"/>
              </w:rPr>
              <w:t>Ćwiczenia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61F1" w14:textId="77777777" w:rsidR="00364273" w:rsidRPr="00DE4BE4" w:rsidRDefault="00364273" w:rsidP="008C4B48">
            <w:pPr>
              <w:spacing w:after="160" w:line="259" w:lineRule="auto"/>
              <w:rPr>
                <w:rFonts w:ascii="Cambria" w:eastAsia="Aptos" w:hAnsi="Cambria" w:cs="Times New Roman"/>
                <w:bCs/>
                <w:kern w:val="2"/>
                <w:sz w:val="20"/>
                <w:szCs w:val="20"/>
              </w:rPr>
            </w:pPr>
            <w:r w:rsidRPr="00DE4BE4">
              <w:rPr>
                <w:rFonts w:ascii="Cambria" w:eastAsia="Aptos" w:hAnsi="Cambria" w:cs="Times New Roman"/>
                <w:bCs/>
                <w:kern w:val="2"/>
                <w:sz w:val="20"/>
                <w:szCs w:val="20"/>
              </w:rPr>
              <w:t>M3 – Metoda eksponująca</w:t>
            </w:r>
          </w:p>
          <w:p w14:paraId="600613B8" w14:textId="77777777" w:rsidR="00364273" w:rsidRPr="00DE4BE4" w:rsidRDefault="00364273" w:rsidP="008C4B48">
            <w:pPr>
              <w:spacing w:after="160" w:line="259" w:lineRule="auto"/>
              <w:rPr>
                <w:rFonts w:ascii="Cambria" w:eastAsia="Aptos" w:hAnsi="Cambria" w:cs="Times New Roman"/>
                <w:bCs/>
                <w:kern w:val="2"/>
                <w:sz w:val="20"/>
                <w:szCs w:val="20"/>
              </w:rPr>
            </w:pPr>
            <w:r w:rsidRPr="00DE4BE4">
              <w:rPr>
                <w:rFonts w:ascii="Cambria" w:eastAsia="Aptos" w:hAnsi="Cambria" w:cs="Times New Roman"/>
                <w:bCs/>
                <w:kern w:val="2"/>
                <w:sz w:val="20"/>
                <w:szCs w:val="20"/>
              </w:rPr>
              <w:t>Pokaz materiału audiowizualnego, pokaz prezentacji multimedialnej.</w:t>
            </w:r>
          </w:p>
          <w:p w14:paraId="642F6A62" w14:textId="77777777" w:rsidR="00364273" w:rsidRPr="00DE4BE4" w:rsidRDefault="00364273" w:rsidP="008C4B48">
            <w:pPr>
              <w:spacing w:after="160" w:line="259" w:lineRule="auto"/>
              <w:rPr>
                <w:rFonts w:ascii="Cambria" w:eastAsia="Aptos" w:hAnsi="Cambria" w:cs="Times New Roman"/>
                <w:bCs/>
                <w:kern w:val="2"/>
                <w:sz w:val="20"/>
                <w:szCs w:val="20"/>
              </w:rPr>
            </w:pPr>
            <w:r w:rsidRPr="00DE4BE4">
              <w:rPr>
                <w:rFonts w:ascii="Cambria" w:eastAsia="Aptos" w:hAnsi="Cambria" w:cs="Times New Roman"/>
                <w:bCs/>
                <w:kern w:val="2"/>
                <w:sz w:val="20"/>
                <w:szCs w:val="20"/>
              </w:rPr>
              <w:t>M5 – Metoda praktyczna</w:t>
            </w:r>
          </w:p>
          <w:p w14:paraId="0A112B10" w14:textId="77777777" w:rsidR="00364273" w:rsidRPr="00DE4BE4" w:rsidRDefault="00364273" w:rsidP="008C4B48">
            <w:pPr>
              <w:spacing w:after="160" w:line="259" w:lineRule="auto"/>
              <w:rPr>
                <w:rFonts w:ascii="Cambria" w:eastAsia="Aptos" w:hAnsi="Cambria" w:cs="Times New Roman"/>
                <w:bCs/>
                <w:kern w:val="2"/>
                <w:sz w:val="20"/>
                <w:szCs w:val="20"/>
              </w:rPr>
            </w:pPr>
            <w:r w:rsidRPr="00DE4BE4">
              <w:rPr>
                <w:rFonts w:ascii="Cambria" w:eastAsia="Aptos" w:hAnsi="Cambria" w:cs="Times New Roman"/>
                <w:bCs/>
                <w:kern w:val="2"/>
                <w:sz w:val="20"/>
                <w:szCs w:val="20"/>
              </w:rPr>
              <w:t>2. Ćwiczenia przedmiotowe, np. czytanie i analiza tekstu źródłowego, praca z tekstem źródłowym</w:t>
            </w:r>
          </w:p>
          <w:p w14:paraId="4FADC925" w14:textId="77777777" w:rsidR="00364273" w:rsidRPr="00DE4BE4" w:rsidRDefault="00364273" w:rsidP="008C4B48">
            <w:pPr>
              <w:spacing w:after="160" w:line="259" w:lineRule="auto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DE4BE4">
              <w:rPr>
                <w:rFonts w:ascii="Cambria" w:eastAsia="Aptos" w:hAnsi="Cambria" w:cs="Times New Roman"/>
                <w:bCs/>
                <w:kern w:val="2"/>
                <w:sz w:val="20"/>
                <w:szCs w:val="20"/>
              </w:rPr>
              <w:t>5. Ćwiczenia translatorskie i inne, np. ćwiczenia słuchania, mówienia, pisania i czytania, ćwiczenia gramatyczne i leksykalne, użycie określonych struktur w mowie i piśmie, słuchanie i rozpoznawanie, słuchanie i powtarzanie, czytanie na głos, ćwiczenia ze słownictwa, ćwiczenia leksykalne, słuchanie ze zrozumieniem, dialogi.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8375" w14:textId="77777777" w:rsidR="00364273" w:rsidRPr="00DE4BE4" w:rsidRDefault="00364273" w:rsidP="008C4B48">
            <w:pPr>
              <w:spacing w:after="160" w:line="259" w:lineRule="auto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DE4BE4">
              <w:rPr>
                <w:rFonts w:ascii="Cambria" w:eastAsia="Aptos" w:hAnsi="Cambria" w:cs="Times New Roman"/>
                <w:kern w:val="2"/>
                <w:sz w:val="20"/>
                <w:szCs w:val="20"/>
              </w:rPr>
              <w:t>- tablica,</w:t>
            </w:r>
          </w:p>
          <w:p w14:paraId="0361F261" w14:textId="77777777" w:rsidR="00364273" w:rsidRPr="00DE4BE4" w:rsidRDefault="00364273" w:rsidP="008C4B48">
            <w:pPr>
              <w:spacing w:after="160" w:line="259" w:lineRule="auto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DE4BE4">
              <w:rPr>
                <w:rFonts w:ascii="Cambria" w:eastAsia="Aptos" w:hAnsi="Cambria" w:cs="Times New Roman"/>
                <w:kern w:val="2"/>
                <w:sz w:val="20"/>
                <w:szCs w:val="20"/>
              </w:rPr>
              <w:t>- odtwarzacz CD,</w:t>
            </w:r>
          </w:p>
          <w:p w14:paraId="5F9C22AB" w14:textId="77777777" w:rsidR="00364273" w:rsidRPr="00DE4BE4" w:rsidRDefault="00364273" w:rsidP="008C4B48">
            <w:pPr>
              <w:spacing w:after="160" w:line="259" w:lineRule="auto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DE4BE4">
              <w:rPr>
                <w:rFonts w:ascii="Cambria" w:eastAsia="Aptos" w:hAnsi="Cambria" w:cs="Times New Roman"/>
                <w:kern w:val="2"/>
                <w:sz w:val="20"/>
                <w:szCs w:val="20"/>
              </w:rPr>
              <w:t>- projektor,</w:t>
            </w:r>
          </w:p>
          <w:p w14:paraId="03EAD324" w14:textId="77777777" w:rsidR="00364273" w:rsidRPr="00DE4BE4" w:rsidRDefault="00364273" w:rsidP="008C4B48">
            <w:pPr>
              <w:spacing w:after="160" w:line="259" w:lineRule="auto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DE4BE4">
              <w:rPr>
                <w:rFonts w:ascii="Cambria" w:eastAsia="Aptos" w:hAnsi="Cambria" w:cs="Times New Roman"/>
                <w:kern w:val="2"/>
                <w:sz w:val="20"/>
                <w:szCs w:val="20"/>
              </w:rPr>
              <w:t>- sprzęt multimedialny,</w:t>
            </w:r>
          </w:p>
          <w:p w14:paraId="62B2B776" w14:textId="77777777" w:rsidR="00364273" w:rsidRPr="00DE4BE4" w:rsidRDefault="00364273" w:rsidP="008C4B48">
            <w:pPr>
              <w:spacing w:after="160" w:line="259" w:lineRule="auto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DE4BE4">
              <w:rPr>
                <w:rFonts w:ascii="Cambria" w:eastAsia="Aptos" w:hAnsi="Cambria" w:cs="Times New Roman"/>
                <w:kern w:val="2"/>
                <w:sz w:val="20"/>
                <w:szCs w:val="20"/>
              </w:rPr>
              <w:t>- laptop.</w:t>
            </w:r>
          </w:p>
          <w:p w14:paraId="7D350A39" w14:textId="77777777" w:rsidR="00364273" w:rsidRPr="00DE4BE4" w:rsidRDefault="00364273" w:rsidP="008C4B48">
            <w:pPr>
              <w:spacing w:after="160" w:line="259" w:lineRule="auto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</w:p>
        </w:tc>
      </w:tr>
    </w:tbl>
    <w:p w14:paraId="0F2A138E" w14:textId="77777777" w:rsidR="00364273" w:rsidRPr="00DE4BE4" w:rsidRDefault="00364273" w:rsidP="001263B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52CA355" w14:textId="77777777" w:rsidR="00364273" w:rsidRPr="00DE4BE4" w:rsidRDefault="00364273" w:rsidP="001263B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DE4BE4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3C82C686" w14:textId="77777777" w:rsidR="00364273" w:rsidRPr="00DE4BE4" w:rsidRDefault="00364273" w:rsidP="001263B7">
      <w:pPr>
        <w:rPr>
          <w:rFonts w:ascii="Cambria" w:hAnsi="Cambria"/>
          <w:b/>
          <w:bCs/>
          <w:sz w:val="20"/>
          <w:szCs w:val="20"/>
        </w:rPr>
      </w:pPr>
      <w:r w:rsidRPr="00DE4BE4">
        <w:rPr>
          <w:rFonts w:ascii="Cambria" w:hAnsi="Cambria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58"/>
        <w:gridCol w:w="5188"/>
        <w:gridCol w:w="2880"/>
      </w:tblGrid>
      <w:tr w:rsidR="00364273" w:rsidRPr="00DE4BE4" w14:paraId="584999CB" w14:textId="77777777" w:rsidTr="008C4B48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6E9EF" w14:textId="77777777" w:rsidR="00364273" w:rsidRPr="00DE4BE4" w:rsidRDefault="00364273" w:rsidP="008C4B48">
            <w:pPr>
              <w:rPr>
                <w:rFonts w:ascii="Cambria" w:hAnsi="Cambria"/>
                <w:b/>
                <w:sz w:val="20"/>
                <w:szCs w:val="20"/>
              </w:rPr>
            </w:pPr>
            <w:r w:rsidRPr="00DE4BE4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934D7" w14:textId="77777777" w:rsidR="00364273" w:rsidRPr="00DE4BE4" w:rsidRDefault="00364273" w:rsidP="008C4B48">
            <w:pPr>
              <w:rPr>
                <w:rFonts w:ascii="Cambria" w:hAnsi="Cambria"/>
                <w:b/>
                <w:sz w:val="20"/>
                <w:szCs w:val="20"/>
              </w:rPr>
            </w:pPr>
            <w:r w:rsidRPr="00DE4BE4">
              <w:rPr>
                <w:rFonts w:ascii="Cambria" w:hAnsi="Cambria"/>
                <w:b/>
                <w:sz w:val="20"/>
                <w:szCs w:val="20"/>
              </w:rPr>
              <w:t xml:space="preserve">Ocena formująca (F) </w:t>
            </w:r>
          </w:p>
          <w:p w14:paraId="277CECBB" w14:textId="77777777" w:rsidR="00364273" w:rsidRPr="00DE4BE4" w:rsidRDefault="00364273" w:rsidP="008C4B48">
            <w:pPr>
              <w:rPr>
                <w:rFonts w:ascii="Cambria" w:hAnsi="Cambria"/>
                <w:b/>
                <w:sz w:val="20"/>
                <w:szCs w:val="20"/>
              </w:rPr>
            </w:pPr>
            <w:r w:rsidRPr="00DE4BE4">
              <w:rPr>
                <w:rFonts w:ascii="Cambria" w:hAnsi="Cambria"/>
                <w:b/>
                <w:sz w:val="20"/>
                <w:szCs w:val="20"/>
              </w:rPr>
              <w:t xml:space="preserve">– </w:t>
            </w:r>
            <w:r w:rsidRPr="00DE4BE4">
              <w:rPr>
                <w:rFonts w:ascii="Cambria" w:hAnsi="Cambria"/>
                <w:sz w:val="20"/>
                <w:szCs w:val="20"/>
              </w:rPr>
              <w:t xml:space="preserve">wskazuje studentowi na potrzebę uzupełniania wiedzy lub stosowania określonych metod i narzędzi, </w:t>
            </w:r>
            <w:r w:rsidRPr="00DE4BE4">
              <w:rPr>
                <w:rFonts w:ascii="Cambria" w:hAnsi="Cambria"/>
                <w:sz w:val="20"/>
                <w:szCs w:val="20"/>
              </w:rPr>
              <w:lastRenderedPageBreak/>
              <w:t xml:space="preserve">stymulujące do doskonalenia efektów pracy </w:t>
            </w:r>
            <w:r w:rsidRPr="00DE4BE4">
              <w:rPr>
                <w:rFonts w:ascii="Cambria" w:hAnsi="Cambria"/>
                <w:b/>
                <w:sz w:val="20"/>
                <w:szCs w:val="20"/>
              </w:rPr>
              <w:t>(wybór z listy)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29420" w14:textId="77777777" w:rsidR="00364273" w:rsidRPr="00DE4BE4" w:rsidRDefault="00364273" w:rsidP="008C4B48">
            <w:pPr>
              <w:rPr>
                <w:rFonts w:ascii="Cambria" w:hAnsi="Cambria"/>
              </w:rPr>
            </w:pPr>
            <w:r w:rsidRPr="00DE4BE4">
              <w:rPr>
                <w:rFonts w:ascii="Cambria" w:hAnsi="Cambria"/>
                <w:b/>
                <w:sz w:val="20"/>
                <w:szCs w:val="20"/>
              </w:rPr>
              <w:lastRenderedPageBreak/>
              <w:t xml:space="preserve">Ocena podsumowująca (P) – </w:t>
            </w:r>
            <w:r w:rsidRPr="00DE4BE4">
              <w:rPr>
                <w:rFonts w:ascii="Cambria" w:hAnsi="Cambria"/>
                <w:sz w:val="20"/>
                <w:szCs w:val="20"/>
              </w:rPr>
              <w:t xml:space="preserve">podsumowuje osiągnięte efekty uczenia się </w:t>
            </w:r>
            <w:r w:rsidRPr="00DE4BE4">
              <w:rPr>
                <w:rFonts w:ascii="Cambria" w:hAnsi="Cambria"/>
                <w:b/>
                <w:sz w:val="20"/>
                <w:szCs w:val="20"/>
              </w:rPr>
              <w:t>(wybór z listy)</w:t>
            </w:r>
          </w:p>
        </w:tc>
      </w:tr>
      <w:tr w:rsidR="00364273" w:rsidRPr="00DE4BE4" w14:paraId="524E8ED3" w14:textId="77777777" w:rsidTr="008C4B48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D87D" w14:textId="77777777" w:rsidR="00364273" w:rsidRPr="00DE4BE4" w:rsidRDefault="00364273" w:rsidP="008C4B48">
            <w:pPr>
              <w:rPr>
                <w:rFonts w:ascii="Cambria" w:hAnsi="Cambria"/>
                <w:b/>
                <w:sz w:val="20"/>
                <w:szCs w:val="20"/>
              </w:rPr>
            </w:pPr>
            <w:r w:rsidRPr="00DE4BE4">
              <w:rPr>
                <w:rFonts w:ascii="Cambria" w:hAnsi="Cambria"/>
                <w:bCs/>
                <w:sz w:val="20"/>
                <w:szCs w:val="20"/>
              </w:rPr>
              <w:t>Ćwiczenia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701C9" w14:textId="77777777" w:rsidR="00364273" w:rsidRPr="00DE4BE4" w:rsidRDefault="00364273" w:rsidP="008C4B48">
            <w:pPr>
              <w:rPr>
                <w:rFonts w:ascii="Cambria" w:hAnsi="Cambria"/>
                <w:b/>
                <w:sz w:val="20"/>
                <w:szCs w:val="20"/>
              </w:rPr>
            </w:pPr>
            <w:r w:rsidRPr="00DE4BE4">
              <w:rPr>
                <w:rFonts w:ascii="Cambria" w:hAnsi="Cambria"/>
                <w:b/>
                <w:sz w:val="20"/>
                <w:szCs w:val="20"/>
              </w:rPr>
              <w:t>F1</w:t>
            </w:r>
            <w:r w:rsidRPr="00DE4BE4">
              <w:rPr>
                <w:rFonts w:ascii="Cambria" w:hAnsi="Cambria"/>
                <w:sz w:val="20"/>
                <w:szCs w:val="20"/>
              </w:rPr>
              <w:t xml:space="preserve"> - sprawdzian (ustny, pisemny, „wejściówka”, sprawdzian praktyczny umiejętności, kolokwium cząstkowe, sprawdzian praktyczny umiejętności)</w:t>
            </w:r>
          </w:p>
          <w:p w14:paraId="3A5C55B6" w14:textId="77777777" w:rsidR="00364273" w:rsidRPr="00DE4BE4" w:rsidRDefault="00364273" w:rsidP="008C4B48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/>
                <w:b/>
                <w:sz w:val="20"/>
                <w:szCs w:val="20"/>
              </w:rPr>
              <w:t xml:space="preserve">F2 – </w:t>
            </w:r>
            <w:r w:rsidRPr="00DE4BE4">
              <w:rPr>
                <w:rFonts w:ascii="Cambria" w:hAnsi="Cambria"/>
                <w:bCs/>
                <w:sz w:val="20"/>
                <w:szCs w:val="20"/>
              </w:rPr>
              <w:t>obserwacja/aktywność (przygotowanie do zajęć, ocena ćwiczeń wykonywanych podczas zajęć i jako pracy własnej, prace domowe itd.)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123D6" w14:textId="77777777" w:rsidR="00DD093C" w:rsidRPr="00DD093C" w:rsidRDefault="00DD093C" w:rsidP="00DD093C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D093C">
              <w:rPr>
                <w:rFonts w:ascii="Cambria" w:hAnsi="Cambria"/>
                <w:b/>
                <w:bCs/>
                <w:sz w:val="20"/>
                <w:szCs w:val="20"/>
              </w:rPr>
              <w:t>P1 – egzamin pisemny</w:t>
            </w:r>
          </w:p>
          <w:p w14:paraId="0350EADB" w14:textId="726C96C6" w:rsidR="00364273" w:rsidRPr="00DE4BE4" w:rsidRDefault="00364273" w:rsidP="008C4B48">
            <w:pPr>
              <w:rPr>
                <w:rFonts w:ascii="Cambria" w:hAnsi="Cambria"/>
              </w:rPr>
            </w:pPr>
          </w:p>
        </w:tc>
      </w:tr>
    </w:tbl>
    <w:p w14:paraId="2ACA287F" w14:textId="77777777" w:rsidR="00364273" w:rsidRPr="00DE4BE4" w:rsidRDefault="00364273" w:rsidP="001263B7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28805393" w14:textId="77777777" w:rsidR="00364273" w:rsidRPr="00DE4BE4" w:rsidRDefault="00364273" w:rsidP="001263B7">
      <w:pPr>
        <w:rPr>
          <w:rFonts w:ascii="Cambria" w:eastAsia="Aptos" w:hAnsi="Cambria" w:cs="Times New Roman"/>
          <w:b/>
          <w:kern w:val="2"/>
          <w:sz w:val="20"/>
          <w:szCs w:val="20"/>
        </w:rPr>
      </w:pPr>
      <w:r w:rsidRPr="00DE4BE4">
        <w:rPr>
          <w:rFonts w:ascii="Cambria" w:hAnsi="Cambria"/>
          <w:b/>
          <w:bCs/>
          <w:sz w:val="20"/>
          <w:szCs w:val="20"/>
        </w:rPr>
        <w:t>8</w:t>
      </w:r>
      <w:r w:rsidRPr="00DE4BE4">
        <w:rPr>
          <w:rFonts w:ascii="Cambria" w:eastAsia="Aptos" w:hAnsi="Cambria" w:cs="Times New Roman"/>
          <w:b/>
          <w:kern w:val="2"/>
          <w:sz w:val="20"/>
          <w:szCs w:val="20"/>
        </w:rPr>
        <w:t>.2. Sposoby (metody) weryfikacji osiągnięcia przedmiotowych efektów uczenia się (wstawić „x”)</w:t>
      </w: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8"/>
        <w:gridCol w:w="3061"/>
        <w:gridCol w:w="2552"/>
        <w:gridCol w:w="2693"/>
      </w:tblGrid>
      <w:tr w:rsidR="00364273" w:rsidRPr="00DE4BE4" w14:paraId="2A66F0DC" w14:textId="77777777" w:rsidTr="008C4B48">
        <w:trPr>
          <w:trHeight w:val="135"/>
        </w:trPr>
        <w:tc>
          <w:tcPr>
            <w:tcW w:w="10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2F429" w14:textId="77777777" w:rsidR="00364273" w:rsidRPr="00DE4BE4" w:rsidRDefault="00364273" w:rsidP="008C4B48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Symbol efektu</w:t>
            </w:r>
            <w:r w:rsidRPr="00DE4BE4">
              <w:rPr>
                <w:rFonts w:ascii="Cambria" w:hAnsi="Cambri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DA6DB" w14:textId="77777777" w:rsidR="00364273" w:rsidRPr="00DE4BE4" w:rsidRDefault="00364273" w:rsidP="008C4B48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DE4BE4">
              <w:rPr>
                <w:rFonts w:ascii="Cambria" w:hAnsi="Cambria" w:cs="Times New Roman"/>
                <w:sz w:val="18"/>
                <w:szCs w:val="18"/>
                <w:lang w:eastAsia="pl-PL"/>
              </w:rPr>
              <w:t>Ćwiczenia  </w:t>
            </w:r>
          </w:p>
        </w:tc>
      </w:tr>
      <w:tr w:rsidR="00364273" w:rsidRPr="00DE4BE4" w14:paraId="69A1F52C" w14:textId="77777777" w:rsidTr="008C4B48">
        <w:trPr>
          <w:trHeight w:val="315"/>
        </w:trPr>
        <w:tc>
          <w:tcPr>
            <w:tcW w:w="1058" w:type="dxa"/>
            <w:vMerge/>
            <w:vAlign w:val="center"/>
            <w:hideMark/>
          </w:tcPr>
          <w:p w14:paraId="4A32DE78" w14:textId="77777777" w:rsidR="00364273" w:rsidRPr="00DE4BE4" w:rsidRDefault="00364273" w:rsidP="008C4B48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D846D" w14:textId="77777777" w:rsidR="00364273" w:rsidRPr="00DE4BE4" w:rsidRDefault="00364273" w:rsidP="008C4B48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16"/>
                <w:szCs w:val="16"/>
                <w:lang w:eastAsia="pl-PL"/>
              </w:rPr>
            </w:pPr>
            <w:r w:rsidRPr="00DE4BE4"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  <w:t>F1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E1379" w14:textId="77777777" w:rsidR="00364273" w:rsidRPr="00DE4BE4" w:rsidRDefault="00364273" w:rsidP="008C4B48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DE4BE4"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  <w:t>F2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E0CE8" w14:textId="77777777" w:rsidR="00364273" w:rsidRPr="00DE4BE4" w:rsidRDefault="00364273" w:rsidP="008C4B48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DE4BE4"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  <w:t>P1</w:t>
            </w:r>
          </w:p>
        </w:tc>
      </w:tr>
      <w:tr w:rsidR="00364273" w:rsidRPr="00DE4BE4" w14:paraId="51B407E1" w14:textId="77777777" w:rsidTr="008C4B48">
        <w:trPr>
          <w:trHeight w:val="300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79179" w14:textId="77777777" w:rsidR="00364273" w:rsidRPr="00DE4BE4" w:rsidRDefault="00364273" w:rsidP="008C4B48">
            <w:pPr>
              <w:spacing w:after="160" w:line="240" w:lineRule="auto"/>
              <w:jc w:val="center"/>
              <w:rPr>
                <w:rFonts w:ascii="Cambria" w:hAnsi="Cambria" w:cs="Times New Roman"/>
                <w:kern w:val="2"/>
                <w:sz w:val="20"/>
                <w:szCs w:val="20"/>
                <w:lang w:eastAsia="pl-PL"/>
              </w:rPr>
            </w:pPr>
            <w:r w:rsidRPr="00DE4BE4">
              <w:rPr>
                <w:rFonts w:ascii="Cambria" w:hAnsi="Cambria" w:cs="Times New Roman"/>
                <w:kern w:val="2"/>
                <w:sz w:val="20"/>
                <w:szCs w:val="20"/>
                <w:lang w:eastAsia="pl-PL"/>
              </w:rPr>
              <w:t xml:space="preserve">  W_01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4856F" w14:textId="77777777" w:rsidR="00364273" w:rsidRPr="00DE4BE4" w:rsidRDefault="00364273" w:rsidP="008C4B48">
            <w:pPr>
              <w:spacing w:after="160" w:line="240" w:lineRule="auto"/>
              <w:jc w:val="center"/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</w:pPr>
            <w:r w:rsidRPr="00DE4BE4"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  <w:t>x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FA8D3" w14:textId="77777777" w:rsidR="00364273" w:rsidRPr="00DE4BE4" w:rsidRDefault="00364273" w:rsidP="008C4B48">
            <w:pPr>
              <w:spacing w:after="160" w:line="240" w:lineRule="auto"/>
              <w:jc w:val="center"/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</w:pPr>
            <w:r w:rsidRPr="00DE4BE4"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  <w:t>x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C74A8" w14:textId="77777777" w:rsidR="00364273" w:rsidRPr="00DE4BE4" w:rsidRDefault="00364273" w:rsidP="008C4B48">
            <w:pPr>
              <w:spacing w:after="160" w:line="240" w:lineRule="auto"/>
              <w:jc w:val="center"/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</w:pPr>
            <w:r w:rsidRPr="00DE4BE4"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  <w:t>x</w:t>
            </w:r>
          </w:p>
        </w:tc>
      </w:tr>
      <w:tr w:rsidR="00364273" w:rsidRPr="00DE4BE4" w14:paraId="041BD486" w14:textId="77777777" w:rsidTr="008C4B48">
        <w:trPr>
          <w:trHeight w:val="300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F1B15" w14:textId="77777777" w:rsidR="00364273" w:rsidRPr="00DE4BE4" w:rsidRDefault="00364273" w:rsidP="008C4B48">
            <w:pPr>
              <w:spacing w:after="0" w:line="240" w:lineRule="auto"/>
              <w:ind w:right="-120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DE4BE4">
              <w:rPr>
                <w:rFonts w:ascii="Cambria" w:hAnsi="Cambria" w:cs="Times New Roman"/>
                <w:sz w:val="20"/>
                <w:szCs w:val="20"/>
                <w:lang w:eastAsia="pl-PL"/>
              </w:rPr>
              <w:t>U_01 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EAE07" w14:textId="77777777" w:rsidR="00364273" w:rsidRPr="00DE4BE4" w:rsidRDefault="00364273" w:rsidP="008C4B48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6FB43" w14:textId="77777777" w:rsidR="00364273" w:rsidRPr="00DE4BE4" w:rsidRDefault="00364273" w:rsidP="008C4B48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b/>
                <w:sz w:val="24"/>
                <w:szCs w:val="24"/>
                <w:lang w:eastAsia="pl-PL"/>
              </w:rPr>
            </w:pPr>
            <w:r w:rsidRPr="00DE4BE4">
              <w:rPr>
                <w:rFonts w:ascii="Cambria" w:eastAsia="Aptos" w:hAnsi="Cambria" w:cs="Times New Roman"/>
                <w:b/>
                <w:kern w:val="2"/>
                <w:sz w:val="20"/>
                <w:szCs w:val="20"/>
              </w:rPr>
              <w:t>x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23D70" w14:textId="77777777" w:rsidR="00364273" w:rsidRPr="00DE4BE4" w:rsidRDefault="00364273" w:rsidP="008C4B48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b/>
                <w:sz w:val="24"/>
                <w:szCs w:val="24"/>
                <w:lang w:eastAsia="pl-PL"/>
              </w:rPr>
            </w:pPr>
            <w:r w:rsidRPr="00DE4BE4">
              <w:rPr>
                <w:rFonts w:ascii="Cambria" w:eastAsia="Aptos" w:hAnsi="Cambria" w:cs="Times New Roman"/>
                <w:b/>
                <w:kern w:val="2"/>
                <w:sz w:val="20"/>
                <w:szCs w:val="20"/>
              </w:rPr>
              <w:t>x</w:t>
            </w:r>
          </w:p>
        </w:tc>
      </w:tr>
      <w:tr w:rsidR="00364273" w:rsidRPr="00DE4BE4" w14:paraId="27E0B921" w14:textId="77777777" w:rsidTr="008C4B48">
        <w:trPr>
          <w:trHeight w:val="300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4BC45" w14:textId="77777777" w:rsidR="00364273" w:rsidRPr="00DE4BE4" w:rsidRDefault="00364273" w:rsidP="008C4B48">
            <w:pPr>
              <w:spacing w:after="0" w:line="240" w:lineRule="auto"/>
              <w:ind w:right="-120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DE4BE4">
              <w:rPr>
                <w:rFonts w:ascii="Cambria" w:hAnsi="Cambria" w:cs="Times New Roman"/>
                <w:sz w:val="20"/>
                <w:szCs w:val="20"/>
                <w:lang w:eastAsia="pl-PL"/>
              </w:rPr>
              <w:t>U_02 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A7879F" w14:textId="77777777" w:rsidR="00364273" w:rsidRPr="00DE4BE4" w:rsidRDefault="00364273" w:rsidP="008C4B48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b/>
                <w:sz w:val="24"/>
                <w:szCs w:val="24"/>
                <w:lang w:eastAsia="pl-PL"/>
              </w:rPr>
            </w:pPr>
            <w:r w:rsidRPr="00DE4BE4">
              <w:rPr>
                <w:rFonts w:ascii="Cambria" w:eastAsia="Aptos" w:hAnsi="Cambria" w:cs="Times New Roman"/>
                <w:b/>
                <w:kern w:val="2"/>
                <w:sz w:val="20"/>
                <w:szCs w:val="20"/>
              </w:rPr>
              <w:t>x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AAF76" w14:textId="77777777" w:rsidR="00364273" w:rsidRPr="00DE4BE4" w:rsidRDefault="00364273" w:rsidP="008C4B48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b/>
                <w:sz w:val="24"/>
                <w:szCs w:val="24"/>
                <w:lang w:eastAsia="pl-PL"/>
              </w:rPr>
            </w:pPr>
            <w:r w:rsidRPr="00DE4BE4">
              <w:rPr>
                <w:rFonts w:ascii="Cambria" w:eastAsia="Aptos" w:hAnsi="Cambria" w:cs="Times New Roman"/>
                <w:b/>
                <w:kern w:val="2"/>
                <w:sz w:val="20"/>
                <w:szCs w:val="20"/>
              </w:rPr>
              <w:t>x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A0D66" w14:textId="77777777" w:rsidR="00364273" w:rsidRPr="00DE4BE4" w:rsidRDefault="00364273" w:rsidP="008C4B48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b/>
                <w:sz w:val="24"/>
                <w:szCs w:val="24"/>
                <w:lang w:eastAsia="pl-PL"/>
              </w:rPr>
            </w:pPr>
            <w:r w:rsidRPr="00DE4BE4">
              <w:rPr>
                <w:rFonts w:ascii="Cambria" w:eastAsia="Aptos" w:hAnsi="Cambria" w:cs="Times New Roman"/>
                <w:b/>
                <w:kern w:val="2"/>
                <w:sz w:val="20"/>
                <w:szCs w:val="20"/>
              </w:rPr>
              <w:t>x</w:t>
            </w:r>
          </w:p>
        </w:tc>
      </w:tr>
      <w:tr w:rsidR="00364273" w:rsidRPr="00DE4BE4" w14:paraId="3996D950" w14:textId="77777777" w:rsidTr="008C4B48">
        <w:trPr>
          <w:trHeight w:val="300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AEDDE" w14:textId="77777777" w:rsidR="00364273" w:rsidRPr="00DE4BE4" w:rsidRDefault="00364273" w:rsidP="008C4B48">
            <w:pPr>
              <w:spacing w:after="0" w:line="240" w:lineRule="auto"/>
              <w:ind w:right="-120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DE4BE4">
              <w:rPr>
                <w:rFonts w:ascii="Cambria" w:hAnsi="Cambria" w:cs="Times New Roman"/>
                <w:sz w:val="20"/>
                <w:szCs w:val="20"/>
                <w:lang w:eastAsia="pl-PL"/>
              </w:rPr>
              <w:t>U_03 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45768" w14:textId="77777777" w:rsidR="00364273" w:rsidRPr="00DE4BE4" w:rsidRDefault="00364273" w:rsidP="008C4B48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 w:rsidRPr="00DE4BE4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A1110" w14:textId="77777777" w:rsidR="00364273" w:rsidRPr="00DE4BE4" w:rsidRDefault="00364273" w:rsidP="008C4B48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b/>
                <w:sz w:val="24"/>
                <w:szCs w:val="24"/>
                <w:lang w:eastAsia="pl-PL"/>
              </w:rPr>
            </w:pPr>
            <w:r w:rsidRPr="00DE4BE4">
              <w:rPr>
                <w:rFonts w:ascii="Cambria" w:eastAsia="Aptos" w:hAnsi="Cambria" w:cs="Times New Roman"/>
                <w:b/>
                <w:kern w:val="2"/>
                <w:sz w:val="20"/>
                <w:szCs w:val="20"/>
              </w:rPr>
              <w:t>x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D7C51" w14:textId="77777777" w:rsidR="00364273" w:rsidRPr="00DE4BE4" w:rsidRDefault="00364273" w:rsidP="008C4B48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b/>
                <w:sz w:val="24"/>
                <w:szCs w:val="24"/>
                <w:lang w:eastAsia="pl-PL"/>
              </w:rPr>
            </w:pPr>
            <w:r w:rsidRPr="00DE4BE4">
              <w:rPr>
                <w:rFonts w:ascii="Cambria" w:eastAsia="Aptos" w:hAnsi="Cambria" w:cs="Times New Roman"/>
                <w:b/>
                <w:kern w:val="2"/>
                <w:sz w:val="20"/>
                <w:szCs w:val="20"/>
              </w:rPr>
              <w:t>x</w:t>
            </w:r>
          </w:p>
        </w:tc>
      </w:tr>
      <w:tr w:rsidR="00364273" w:rsidRPr="00DE4BE4" w14:paraId="17D49EBB" w14:textId="77777777" w:rsidTr="008C4B48">
        <w:trPr>
          <w:trHeight w:val="300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B9A24" w14:textId="77777777" w:rsidR="00364273" w:rsidRPr="00DE4BE4" w:rsidRDefault="00364273" w:rsidP="008C4B48">
            <w:pPr>
              <w:spacing w:after="160" w:line="240" w:lineRule="auto"/>
              <w:jc w:val="center"/>
              <w:rPr>
                <w:rFonts w:ascii="Cambria" w:hAnsi="Cambria" w:cs="Times New Roman"/>
                <w:kern w:val="2"/>
                <w:sz w:val="20"/>
                <w:szCs w:val="20"/>
                <w:lang w:eastAsia="pl-PL"/>
              </w:rPr>
            </w:pPr>
            <w:r w:rsidRPr="00DE4BE4">
              <w:rPr>
                <w:rFonts w:ascii="Cambria" w:hAnsi="Cambria" w:cs="Times New Roman"/>
                <w:kern w:val="2"/>
                <w:sz w:val="20"/>
                <w:szCs w:val="20"/>
                <w:lang w:eastAsia="pl-PL"/>
              </w:rPr>
              <w:t xml:space="preserve"> K_01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54D3E" w14:textId="77777777" w:rsidR="00364273" w:rsidRPr="00DE4BE4" w:rsidRDefault="00364273" w:rsidP="008C4B48">
            <w:pPr>
              <w:spacing w:after="160" w:line="240" w:lineRule="auto"/>
              <w:jc w:val="center"/>
              <w:rPr>
                <w:rFonts w:ascii="Cambria" w:hAnsi="Cambria" w:cs="Times New Roman"/>
                <w:b/>
                <w:bCs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1083C" w14:textId="77777777" w:rsidR="00364273" w:rsidRPr="00DE4BE4" w:rsidRDefault="00364273" w:rsidP="008C4B48">
            <w:pPr>
              <w:spacing w:after="160" w:line="240" w:lineRule="auto"/>
              <w:jc w:val="center"/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</w:pPr>
            <w:r w:rsidRPr="00DE4BE4"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  <w:t>x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5AEEE" w14:textId="77777777" w:rsidR="00364273" w:rsidRPr="00DE4BE4" w:rsidRDefault="00364273" w:rsidP="008C4B48">
            <w:pPr>
              <w:spacing w:after="160" w:line="240" w:lineRule="auto"/>
              <w:jc w:val="center"/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</w:pPr>
          </w:p>
        </w:tc>
      </w:tr>
    </w:tbl>
    <w:p w14:paraId="52DA1D3D" w14:textId="77777777" w:rsidR="00364273" w:rsidRPr="00DE4BE4" w:rsidRDefault="00364273" w:rsidP="001263B7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14A08B93" w14:textId="77777777" w:rsidR="00364273" w:rsidRPr="00DE4BE4" w:rsidRDefault="00364273" w:rsidP="001263B7">
      <w:pPr>
        <w:spacing w:after="0"/>
        <w:rPr>
          <w:rFonts w:ascii="Cambria" w:hAnsi="Cambria"/>
          <w:sz w:val="20"/>
          <w:szCs w:val="20"/>
        </w:rPr>
      </w:pPr>
      <w:r w:rsidRPr="00DE4BE4"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 w:rsidRPr="00DE4BE4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1"/>
      </w:tblGrid>
      <w:tr w:rsidR="00364273" w:rsidRPr="00DE4BE4" w14:paraId="3E48C744" w14:textId="77777777" w:rsidTr="008C4B48">
        <w:trPr>
          <w:trHeight w:val="93"/>
          <w:jc w:val="center"/>
        </w:trPr>
        <w:tc>
          <w:tcPr>
            <w:tcW w:w="9351" w:type="dxa"/>
          </w:tcPr>
          <w:p w14:paraId="6E1734C8" w14:textId="77777777" w:rsidR="00364273" w:rsidRPr="00DE4BE4" w:rsidRDefault="00364273" w:rsidP="008C4B48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B50C735" w14:textId="77777777" w:rsidR="00364273" w:rsidRPr="00DE4BE4" w:rsidRDefault="00364273" w:rsidP="008C4B48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E4BE4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364273" w:rsidRPr="00DE4BE4" w14:paraId="3807B514" w14:textId="77777777" w:rsidTr="008C4B48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F6FB1F" w14:textId="77777777" w:rsidR="00364273" w:rsidRPr="00DE4BE4" w:rsidRDefault="00364273" w:rsidP="008C4B48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E4BE4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0C96F4" w14:textId="77777777" w:rsidR="00364273" w:rsidRPr="00DE4BE4" w:rsidRDefault="00364273" w:rsidP="008C4B48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E4BE4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364273" w:rsidRPr="00DE4BE4" w14:paraId="2A496B34" w14:textId="77777777" w:rsidTr="008C4B48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BAA114" w14:textId="77777777" w:rsidR="00364273" w:rsidRPr="00DE4BE4" w:rsidRDefault="00364273" w:rsidP="008C4B4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E4BE4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C23A76" w14:textId="77777777" w:rsidR="00364273" w:rsidRPr="00DE4BE4" w:rsidRDefault="00364273" w:rsidP="008C4B4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E4BE4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364273" w:rsidRPr="00DE4BE4" w14:paraId="7EAB0894" w14:textId="77777777" w:rsidTr="008C4B48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A2756B" w14:textId="77777777" w:rsidR="00364273" w:rsidRPr="00DE4BE4" w:rsidRDefault="00364273" w:rsidP="008C4B4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E4BE4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7F674F" w14:textId="77777777" w:rsidR="00364273" w:rsidRPr="00DE4BE4" w:rsidRDefault="00364273" w:rsidP="008C4B4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E4BE4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364273" w:rsidRPr="00DE4BE4" w14:paraId="655E31DE" w14:textId="77777777" w:rsidTr="008C4B48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50F87" w14:textId="77777777" w:rsidR="00364273" w:rsidRPr="00DE4BE4" w:rsidRDefault="00364273" w:rsidP="008C4B4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E4BE4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E167F6" w14:textId="77777777" w:rsidR="00364273" w:rsidRPr="00DE4BE4" w:rsidRDefault="00364273" w:rsidP="008C4B4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E4BE4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364273" w:rsidRPr="00DE4BE4" w14:paraId="792AC572" w14:textId="77777777" w:rsidTr="008C4B48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ABF8E6" w14:textId="77777777" w:rsidR="00364273" w:rsidRPr="00DE4BE4" w:rsidRDefault="00364273" w:rsidP="008C4B4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E4BE4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874F0" w14:textId="77777777" w:rsidR="00364273" w:rsidRPr="00DE4BE4" w:rsidRDefault="00364273" w:rsidP="008C4B4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E4BE4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364273" w:rsidRPr="00DE4BE4" w14:paraId="5DEE6BED" w14:textId="77777777" w:rsidTr="008C4B48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59155" w14:textId="77777777" w:rsidR="00364273" w:rsidRPr="00DE4BE4" w:rsidRDefault="00364273" w:rsidP="008C4B4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E4BE4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571E0" w14:textId="77777777" w:rsidR="00364273" w:rsidRPr="00DE4BE4" w:rsidRDefault="00364273" w:rsidP="008C4B4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E4BE4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364273" w:rsidRPr="00DE4BE4" w14:paraId="06322B6D" w14:textId="77777777" w:rsidTr="008C4B48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AF3CDD" w14:textId="77777777" w:rsidR="00364273" w:rsidRPr="00DE4BE4" w:rsidRDefault="00364273" w:rsidP="008C4B4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E4BE4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EB4FD" w14:textId="77777777" w:rsidR="00364273" w:rsidRPr="00DE4BE4" w:rsidRDefault="00364273" w:rsidP="008C4B4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E4BE4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DB89C16" w14:textId="77777777" w:rsidR="00364273" w:rsidRPr="00DE4BE4" w:rsidRDefault="00364273" w:rsidP="008C4B48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09115C4A" w14:textId="77777777" w:rsidR="00364273" w:rsidRPr="00DE4BE4" w:rsidRDefault="00364273" w:rsidP="001263B7">
      <w:pPr>
        <w:pStyle w:val="Legenda"/>
        <w:spacing w:after="0"/>
        <w:rPr>
          <w:rFonts w:ascii="Cambria" w:hAnsi="Cambria"/>
        </w:rPr>
      </w:pPr>
    </w:p>
    <w:p w14:paraId="7A0E3B86" w14:textId="77777777" w:rsidR="00364273" w:rsidRPr="00DE4BE4" w:rsidRDefault="00364273" w:rsidP="001263B7">
      <w:pPr>
        <w:pStyle w:val="Legenda"/>
        <w:spacing w:after="0"/>
        <w:rPr>
          <w:rFonts w:ascii="Cambria" w:hAnsi="Cambria"/>
        </w:rPr>
      </w:pPr>
      <w:r w:rsidRPr="00DE4BE4">
        <w:rPr>
          <w:rFonts w:ascii="Cambria" w:hAnsi="Cambria"/>
        </w:rPr>
        <w:t>10. Forma zaliczenia zajęć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364273" w:rsidRPr="00DE4BE4" w14:paraId="3CBDB1A4" w14:textId="77777777" w:rsidTr="008C4B48">
        <w:trPr>
          <w:trHeight w:val="394"/>
          <w:jc w:val="center"/>
        </w:trPr>
        <w:tc>
          <w:tcPr>
            <w:tcW w:w="9493" w:type="dxa"/>
          </w:tcPr>
          <w:p w14:paraId="0F0E902C" w14:textId="77777777" w:rsidR="00364273" w:rsidRPr="00DE4BE4" w:rsidRDefault="00364273" w:rsidP="008C4B4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  <w:t>Egzamin (po 3. semestrze nauki)</w:t>
            </w:r>
          </w:p>
        </w:tc>
      </w:tr>
    </w:tbl>
    <w:p w14:paraId="6CC249FD" w14:textId="77777777" w:rsidR="00DE4BE4" w:rsidRPr="00DE4BE4" w:rsidRDefault="00DE4BE4" w:rsidP="001263B7">
      <w:pPr>
        <w:rPr>
          <w:rFonts w:ascii="Cambria" w:hAnsi="Cambria"/>
          <w:b/>
          <w:bCs/>
        </w:rPr>
      </w:pPr>
    </w:p>
    <w:p w14:paraId="4EEE2A28" w14:textId="3BBD6B18" w:rsidR="00364273" w:rsidRPr="00DE4BE4" w:rsidRDefault="00364273" w:rsidP="001263B7">
      <w:pPr>
        <w:rPr>
          <w:rFonts w:ascii="Cambria" w:hAnsi="Cambria"/>
        </w:rPr>
      </w:pPr>
      <w:r w:rsidRPr="00DE4BE4">
        <w:rPr>
          <w:rFonts w:ascii="Cambria" w:hAnsi="Cambria"/>
          <w:b/>
          <w:bCs/>
        </w:rPr>
        <w:t xml:space="preserve">11. Obciążenie pracą studenta </w:t>
      </w:r>
      <w:r w:rsidRPr="00DE4BE4">
        <w:rPr>
          <w:rFonts w:ascii="Cambria" w:hAnsi="Cambria"/>
        </w:rPr>
        <w:t>(sposób wyznaczenia punktów ECTS):</w:t>
      </w:r>
    </w:p>
    <w:tbl>
      <w:tblPr>
        <w:tblW w:w="94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47"/>
        <w:gridCol w:w="1984"/>
        <w:gridCol w:w="1992"/>
      </w:tblGrid>
      <w:tr w:rsidR="00364273" w:rsidRPr="00DE4BE4" w14:paraId="2D80E58E" w14:textId="77777777" w:rsidTr="008C4B48">
        <w:trPr>
          <w:trHeight w:val="291"/>
          <w:jc w:val="center"/>
        </w:trPr>
        <w:tc>
          <w:tcPr>
            <w:tcW w:w="5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D430ED" w14:textId="77777777" w:rsidR="00364273" w:rsidRPr="00DE4BE4" w:rsidRDefault="00364273" w:rsidP="008C4B48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</w:rPr>
            </w:pPr>
            <w:r w:rsidRPr="00DE4BE4">
              <w:rPr>
                <w:rFonts w:ascii="Cambria" w:hAnsi="Cambria" w:cs="Times New Roman"/>
                <w:b/>
                <w:bCs/>
              </w:rPr>
              <w:t>Forma aktywności studenta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65B941" w14:textId="77777777" w:rsidR="00364273" w:rsidRPr="00DE4BE4" w:rsidRDefault="00364273" w:rsidP="008C4B48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364273" w:rsidRPr="00DE4BE4" w14:paraId="6DB7BA03" w14:textId="77777777" w:rsidTr="008C4B48">
        <w:trPr>
          <w:trHeight w:val="291"/>
          <w:jc w:val="center"/>
        </w:trPr>
        <w:tc>
          <w:tcPr>
            <w:tcW w:w="54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F3447D" w14:textId="77777777" w:rsidR="00364273" w:rsidRPr="00DE4BE4" w:rsidRDefault="00364273" w:rsidP="008C4B48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3974953" w14:textId="77777777" w:rsidR="00364273" w:rsidRPr="00DE4BE4" w:rsidRDefault="00364273" w:rsidP="008C4B48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DE4CDCB" w14:textId="77777777" w:rsidR="00364273" w:rsidRPr="00DE4BE4" w:rsidRDefault="00364273" w:rsidP="008C4B48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364273" w:rsidRPr="00DE4BE4" w14:paraId="7BF0B363" w14:textId="77777777" w:rsidTr="008C4B48">
        <w:trPr>
          <w:trHeight w:val="449"/>
          <w:jc w:val="center"/>
        </w:trPr>
        <w:tc>
          <w:tcPr>
            <w:tcW w:w="942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67FA0E" w14:textId="77777777" w:rsidR="00364273" w:rsidRPr="00DE4BE4" w:rsidRDefault="00364273" w:rsidP="008C4B48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DE4BE4">
              <w:rPr>
                <w:rFonts w:ascii="Cambria" w:hAnsi="Cambria" w:cs="Times New Roman"/>
                <w:b/>
                <w:bCs/>
              </w:rPr>
              <w:t>Godziny kontaktowe studenta (w ramach zajęć):</w:t>
            </w:r>
          </w:p>
        </w:tc>
      </w:tr>
      <w:tr w:rsidR="00364273" w:rsidRPr="00DE4BE4" w14:paraId="6C3B92D7" w14:textId="77777777" w:rsidTr="008C4B48">
        <w:trPr>
          <w:trHeight w:val="291"/>
          <w:jc w:val="center"/>
        </w:trPr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1EE808" w14:textId="77777777" w:rsidR="00364273" w:rsidRPr="00DE4BE4" w:rsidRDefault="00364273" w:rsidP="008C4B48">
            <w:pPr>
              <w:spacing w:before="20" w:after="20"/>
              <w:rPr>
                <w:rFonts w:ascii="Cambria" w:hAnsi="Cambria" w:cs="Times New Roman"/>
                <w:b/>
                <w:iCs/>
              </w:rPr>
            </w:pPr>
            <w:r w:rsidRPr="00DE4BE4">
              <w:rPr>
                <w:rFonts w:ascii="Cambria" w:hAnsi="Cambria" w:cs="Times New Roman"/>
                <w:sz w:val="20"/>
                <w:szCs w:val="20"/>
              </w:rPr>
              <w:lastRenderedPageBreak/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598B" w14:textId="77777777" w:rsidR="00364273" w:rsidRPr="00DE4BE4" w:rsidRDefault="00364273" w:rsidP="008C4B48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DE4BE4">
              <w:rPr>
                <w:rFonts w:ascii="Cambria" w:hAnsi="Cambria"/>
                <w:b/>
                <w:iCs/>
                <w:sz w:val="20"/>
                <w:szCs w:val="20"/>
              </w:rPr>
              <w:t>90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ECC8" w14:textId="77777777" w:rsidR="00364273" w:rsidRPr="00DE4BE4" w:rsidRDefault="00364273" w:rsidP="008C4B48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DE4BE4">
              <w:rPr>
                <w:rFonts w:ascii="Cambria" w:hAnsi="Cambria"/>
                <w:b/>
                <w:iCs/>
                <w:sz w:val="20"/>
                <w:szCs w:val="20"/>
              </w:rPr>
              <w:t>54</w:t>
            </w:r>
          </w:p>
        </w:tc>
      </w:tr>
      <w:tr w:rsidR="00364273" w:rsidRPr="00DE4BE4" w14:paraId="10802F40" w14:textId="77777777" w:rsidTr="008C4B48">
        <w:trPr>
          <w:trHeight w:val="435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7D284F" w14:textId="77777777" w:rsidR="00364273" w:rsidRPr="00DE4BE4" w:rsidRDefault="00364273" w:rsidP="008C4B48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DE4BE4">
              <w:rPr>
                <w:rFonts w:ascii="Cambria" w:hAnsi="Cambria" w:cs="Times New Roman"/>
                <w:b/>
                <w:iCs/>
              </w:rPr>
              <w:t>Praca własna studenta (indywidualna praca studenta związana z zajęciami):</w:t>
            </w:r>
          </w:p>
        </w:tc>
      </w:tr>
      <w:tr w:rsidR="00364273" w:rsidRPr="00DE4BE4" w14:paraId="4019AB9B" w14:textId="77777777" w:rsidTr="008C4B48">
        <w:trPr>
          <w:trHeight w:val="412"/>
          <w:jc w:val="center"/>
        </w:trPr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167D8" w14:textId="77777777" w:rsidR="00364273" w:rsidRPr="00DE4BE4" w:rsidRDefault="00364273" w:rsidP="008C4B48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E4BE4">
              <w:rPr>
                <w:rFonts w:ascii="Cambria" w:hAnsi="Cambria"/>
                <w:sz w:val="20"/>
                <w:szCs w:val="20"/>
              </w:rPr>
              <w:t>Czytanie literatury zalecanej/fakultatywnej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988C8" w14:textId="77777777" w:rsidR="00364273" w:rsidRPr="00DE4BE4" w:rsidRDefault="00364273" w:rsidP="008C4B48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E4BE4">
              <w:rPr>
                <w:rFonts w:ascii="Cambria" w:hAnsi="Cambria"/>
                <w:sz w:val="20"/>
                <w:szCs w:val="20"/>
              </w:rPr>
              <w:t>11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14D27" w14:textId="77777777" w:rsidR="00364273" w:rsidRPr="00DE4BE4" w:rsidRDefault="00364273" w:rsidP="008C4B48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E4BE4">
              <w:rPr>
                <w:rFonts w:ascii="Cambria" w:hAnsi="Cambria"/>
                <w:sz w:val="20"/>
                <w:szCs w:val="20"/>
              </w:rPr>
              <w:t>23</w:t>
            </w:r>
          </w:p>
        </w:tc>
      </w:tr>
      <w:tr w:rsidR="00364273" w:rsidRPr="00DE4BE4" w14:paraId="0F5D7449" w14:textId="77777777" w:rsidTr="008C4B48">
        <w:trPr>
          <w:trHeight w:val="407"/>
          <w:jc w:val="center"/>
        </w:trPr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3C5D" w14:textId="77777777" w:rsidR="00364273" w:rsidRPr="00DE4BE4" w:rsidRDefault="00364273" w:rsidP="008C4B48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E4BE4">
              <w:rPr>
                <w:rFonts w:ascii="Cambria" w:hAnsi="Cambria"/>
                <w:sz w:val="20"/>
                <w:szCs w:val="20"/>
              </w:rPr>
              <w:t>Przygotowanie do zajęć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D9A92" w14:textId="77777777" w:rsidR="00364273" w:rsidRPr="00DE4BE4" w:rsidRDefault="00364273" w:rsidP="008C4B48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E4BE4">
              <w:rPr>
                <w:rFonts w:ascii="Cambria" w:hAnsi="Cambria"/>
                <w:sz w:val="20"/>
                <w:szCs w:val="20"/>
              </w:rPr>
              <w:t>29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FA443" w14:textId="77777777" w:rsidR="00364273" w:rsidRPr="00DE4BE4" w:rsidRDefault="00364273" w:rsidP="008C4B48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E4BE4">
              <w:rPr>
                <w:rFonts w:ascii="Cambria" w:hAnsi="Cambria"/>
                <w:sz w:val="20"/>
                <w:szCs w:val="20"/>
              </w:rPr>
              <w:t>49</w:t>
            </w:r>
          </w:p>
        </w:tc>
      </w:tr>
      <w:tr w:rsidR="00364273" w:rsidRPr="00DE4BE4" w14:paraId="5B122F10" w14:textId="77777777" w:rsidTr="008C4B48">
        <w:trPr>
          <w:trHeight w:val="453"/>
          <w:jc w:val="center"/>
        </w:trPr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D51C" w14:textId="77777777" w:rsidR="00364273" w:rsidRPr="00DE4BE4" w:rsidRDefault="00364273" w:rsidP="008C4B48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E4BE4">
              <w:rPr>
                <w:rFonts w:ascii="Cambria" w:hAnsi="Cambria"/>
                <w:sz w:val="20"/>
                <w:szCs w:val="20"/>
              </w:rPr>
              <w:t>Przygotowanie do sprawdzianu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65CAE" w14:textId="77777777" w:rsidR="00364273" w:rsidRPr="00DE4BE4" w:rsidRDefault="00364273" w:rsidP="008C4B48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E4BE4"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E39F5" w14:textId="77777777" w:rsidR="00364273" w:rsidRPr="00DE4BE4" w:rsidRDefault="00364273" w:rsidP="008C4B48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E4BE4">
              <w:rPr>
                <w:rFonts w:ascii="Cambria" w:hAnsi="Cambria"/>
                <w:sz w:val="20"/>
                <w:szCs w:val="20"/>
              </w:rPr>
              <w:t>14</w:t>
            </w:r>
          </w:p>
        </w:tc>
      </w:tr>
      <w:tr w:rsidR="00364273" w:rsidRPr="00DE4BE4" w14:paraId="5C597BDE" w14:textId="77777777" w:rsidTr="008C4B48">
        <w:trPr>
          <w:trHeight w:val="453"/>
          <w:jc w:val="center"/>
        </w:trPr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46874" w14:textId="77777777" w:rsidR="00364273" w:rsidRPr="00DE4BE4" w:rsidRDefault="00364273" w:rsidP="008C4B48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E4BE4">
              <w:rPr>
                <w:rFonts w:ascii="Cambria" w:hAnsi="Cambria"/>
                <w:bCs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81CB5" w14:textId="77777777" w:rsidR="00364273" w:rsidRPr="00DE4BE4" w:rsidRDefault="00364273" w:rsidP="008C4B48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E4BE4">
              <w:rPr>
                <w:rFonts w:ascii="Cambria" w:hAnsi="Cambria"/>
                <w:bCs/>
                <w:sz w:val="20"/>
                <w:szCs w:val="20"/>
              </w:rPr>
              <w:t>8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21B2E" w14:textId="77777777" w:rsidR="00364273" w:rsidRPr="00DE4BE4" w:rsidRDefault="00364273" w:rsidP="008C4B48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E4BE4">
              <w:rPr>
                <w:rFonts w:ascii="Cambria" w:hAnsi="Cambria"/>
                <w:bCs/>
                <w:sz w:val="20"/>
                <w:szCs w:val="20"/>
              </w:rPr>
              <w:t>10</w:t>
            </w:r>
          </w:p>
        </w:tc>
      </w:tr>
      <w:tr w:rsidR="00364273" w:rsidRPr="00DE4BE4" w14:paraId="2140EE9A" w14:textId="77777777" w:rsidTr="008C4B48">
        <w:trPr>
          <w:trHeight w:val="360"/>
          <w:jc w:val="center"/>
        </w:trPr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1CA6A" w14:textId="77777777" w:rsidR="00364273" w:rsidRPr="00DE4BE4" w:rsidRDefault="00364273" w:rsidP="008C4B48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F2B63" w14:textId="77777777" w:rsidR="00364273" w:rsidRPr="00DE4BE4" w:rsidRDefault="00364273" w:rsidP="008C4B48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E4BE4">
              <w:rPr>
                <w:rFonts w:ascii="Cambria" w:hAnsi="Cambria"/>
                <w:b/>
                <w:sz w:val="20"/>
                <w:szCs w:val="20"/>
              </w:rPr>
              <w:t>150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03793" w14:textId="77777777" w:rsidR="00364273" w:rsidRPr="00DE4BE4" w:rsidRDefault="00364273" w:rsidP="008C4B48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E4BE4">
              <w:rPr>
                <w:rFonts w:ascii="Cambria" w:hAnsi="Cambria"/>
                <w:b/>
                <w:sz w:val="20"/>
                <w:szCs w:val="20"/>
              </w:rPr>
              <w:t>150</w:t>
            </w:r>
          </w:p>
        </w:tc>
      </w:tr>
      <w:tr w:rsidR="00364273" w:rsidRPr="00DE4BE4" w14:paraId="2D932CB8" w14:textId="77777777" w:rsidTr="008C4B48">
        <w:trPr>
          <w:jc w:val="center"/>
        </w:trPr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E4882" w14:textId="77777777" w:rsidR="00364273" w:rsidRPr="00DE4BE4" w:rsidRDefault="00364273" w:rsidP="008C4B48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DE4BE4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DE4BE4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DE4BE4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DE4BE4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096C4" w14:textId="77777777" w:rsidR="00364273" w:rsidRPr="00DE4BE4" w:rsidRDefault="00364273" w:rsidP="008C4B48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E4BE4">
              <w:rPr>
                <w:rFonts w:ascii="Cambria" w:hAnsi="Cambria"/>
                <w:b/>
                <w:sz w:val="20"/>
                <w:szCs w:val="20"/>
              </w:rPr>
              <w:t>6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4BA7D" w14:textId="77777777" w:rsidR="00364273" w:rsidRPr="00DE4BE4" w:rsidRDefault="00364273" w:rsidP="008C4B48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E4BE4">
              <w:rPr>
                <w:rFonts w:ascii="Cambria" w:hAnsi="Cambria"/>
                <w:b/>
                <w:sz w:val="20"/>
                <w:szCs w:val="20"/>
              </w:rPr>
              <w:t>6</w:t>
            </w:r>
          </w:p>
        </w:tc>
      </w:tr>
    </w:tbl>
    <w:p w14:paraId="02276A7C" w14:textId="77777777" w:rsidR="00364273" w:rsidRPr="00DE4BE4" w:rsidRDefault="00364273">
      <w:pPr>
        <w:pStyle w:val="Legenda"/>
        <w:spacing w:after="0"/>
        <w:rPr>
          <w:rFonts w:ascii="Cambria" w:hAnsi="Cambria"/>
          <w:lang w:val="en-US"/>
        </w:rPr>
      </w:pPr>
    </w:p>
    <w:p w14:paraId="3D2CD025" w14:textId="77777777" w:rsidR="00364273" w:rsidRPr="00DE4BE4" w:rsidRDefault="00364273" w:rsidP="001C05CA">
      <w:pPr>
        <w:suppressAutoHyphens/>
        <w:spacing w:after="0"/>
        <w:rPr>
          <w:rFonts w:ascii="Cambria" w:eastAsia="Calibri" w:hAnsi="Cambria"/>
          <w:b/>
          <w:bCs/>
          <w:color w:val="000000"/>
          <w:sz w:val="20"/>
          <w:szCs w:val="20"/>
          <w:lang w:eastAsia="zh-CN"/>
        </w:rPr>
      </w:pPr>
      <w:r w:rsidRPr="00DE4BE4">
        <w:rPr>
          <w:rFonts w:ascii="Cambria" w:eastAsia="Calibri" w:hAnsi="Cambria" w:cs="Cambria"/>
          <w:b/>
          <w:bCs/>
          <w:color w:val="000000"/>
          <w:sz w:val="20"/>
          <w:szCs w:val="20"/>
          <w:lang w:eastAsia="zh-CN"/>
        </w:rPr>
        <w:t>12. Literatura zajęć</w:t>
      </w:r>
    </w:p>
    <w:tbl>
      <w:tblPr>
        <w:tblW w:w="9776" w:type="dxa"/>
        <w:tblLayout w:type="fixed"/>
        <w:tblLook w:val="0000" w:firstRow="0" w:lastRow="0" w:firstColumn="0" w:lastColumn="0" w:noHBand="0" w:noVBand="0"/>
      </w:tblPr>
      <w:tblGrid>
        <w:gridCol w:w="9776"/>
      </w:tblGrid>
      <w:tr w:rsidR="00364273" w:rsidRPr="00DE4BE4" w14:paraId="6AB48526" w14:textId="77777777" w:rsidTr="008C4B48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DEA7" w14:textId="77777777" w:rsidR="00364273" w:rsidRPr="00DE4BE4" w:rsidRDefault="00364273" w:rsidP="008C4B48">
            <w:pPr>
              <w:suppressAutoHyphens/>
              <w:spacing w:after="0"/>
              <w:rPr>
                <w:rFonts w:ascii="Cambria" w:eastAsia="Calibri" w:hAnsi="Cambria" w:cs="Times New Roman"/>
                <w:sz w:val="20"/>
                <w:szCs w:val="20"/>
                <w:lang w:val="de-DE" w:eastAsia="zh-CN"/>
              </w:rPr>
            </w:pPr>
            <w:r w:rsidRPr="00DE4BE4">
              <w:rPr>
                <w:rFonts w:ascii="Cambria" w:eastAsia="Calibri" w:hAnsi="Cambria" w:cs="Times New Roman"/>
                <w:b/>
                <w:sz w:val="20"/>
                <w:szCs w:val="20"/>
                <w:lang w:val="de-DE" w:eastAsia="zh-CN"/>
              </w:rPr>
              <w:t>Literatura obowiązkowa:</w:t>
            </w:r>
          </w:p>
          <w:p w14:paraId="761F9AE2" w14:textId="77777777" w:rsidR="00364273" w:rsidRPr="00DE4BE4" w:rsidRDefault="00364273" w:rsidP="008C4B48">
            <w:pPr>
              <w:suppressAutoHyphens/>
              <w:spacing w:after="0"/>
              <w:rPr>
                <w:rFonts w:ascii="Cambria" w:eastAsia="Calibri" w:hAnsi="Cambria" w:cs="Times New Roman"/>
                <w:bCs/>
                <w:sz w:val="20"/>
                <w:szCs w:val="20"/>
                <w:lang w:val="de-DE" w:eastAsia="ar-SA"/>
              </w:rPr>
            </w:pPr>
            <w:r w:rsidRPr="00DE4BE4">
              <w:rPr>
                <w:rFonts w:ascii="Cambria" w:eastAsia="Calibri" w:hAnsi="Cambria" w:cs="Times New Roman"/>
                <w:bCs/>
                <w:sz w:val="20"/>
                <w:szCs w:val="20"/>
                <w:lang w:val="de-DE" w:eastAsia="ar-SA"/>
              </w:rPr>
              <w:t>Zettl, E.: Aus moderner Technik und Naturwissenschaft, Hueber Verlag 2003</w:t>
            </w:r>
          </w:p>
          <w:p w14:paraId="3585D7CC" w14:textId="77777777" w:rsidR="00364273" w:rsidRPr="00DE4BE4" w:rsidRDefault="00364273" w:rsidP="008C4B48">
            <w:pPr>
              <w:suppressAutoHyphens/>
              <w:spacing w:after="0"/>
              <w:rPr>
                <w:rFonts w:ascii="Cambria" w:eastAsia="Aptos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E4BE4">
              <w:rPr>
                <w:rFonts w:ascii="Cambria" w:eastAsia="Aptos" w:hAnsi="Cambria" w:cs="Times New Roman"/>
                <w:kern w:val="2"/>
                <w:sz w:val="20"/>
                <w:szCs w:val="20"/>
                <w14:ligatures w14:val="standardContextual"/>
              </w:rPr>
              <w:t>Maria SteinmetzHeiner Dintera, Deutsch für Ingenieure;; Ein DaF-Lehrwerk für Studierendeingenieurwissenschaftlicher Fächer, Springer, Berlin</w:t>
            </w:r>
          </w:p>
        </w:tc>
      </w:tr>
      <w:tr w:rsidR="00364273" w:rsidRPr="00DE4BE4" w14:paraId="7B578DDB" w14:textId="77777777" w:rsidTr="008C4B48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ED0E" w14:textId="77777777" w:rsidR="00364273" w:rsidRPr="00DE4BE4" w:rsidRDefault="00364273" w:rsidP="008C4B48">
            <w:pPr>
              <w:suppressAutoHyphens/>
              <w:spacing w:after="0"/>
              <w:ind w:right="-567"/>
              <w:rPr>
                <w:rFonts w:ascii="Cambria" w:eastAsia="Calibri" w:hAnsi="Cambria" w:cs="Times New Roman"/>
                <w:sz w:val="20"/>
                <w:szCs w:val="20"/>
                <w:lang w:val="de-DE" w:eastAsia="zh-CN"/>
              </w:rPr>
            </w:pPr>
            <w:r w:rsidRPr="00DE4BE4">
              <w:rPr>
                <w:rFonts w:ascii="Cambria" w:eastAsia="Calibri" w:hAnsi="Cambria" w:cs="Times New Roman"/>
                <w:b/>
                <w:sz w:val="20"/>
                <w:szCs w:val="20"/>
                <w:lang w:val="de-DE" w:eastAsia="zh-CN"/>
              </w:rPr>
              <w:t>Literatura zalecana / fakultatywna:</w:t>
            </w:r>
          </w:p>
          <w:p w14:paraId="7CE6FB4A" w14:textId="77777777" w:rsidR="00364273" w:rsidRPr="00DE4BE4" w:rsidRDefault="00364273" w:rsidP="008C4B48">
            <w:pPr>
              <w:suppressAutoHyphens/>
              <w:spacing w:after="0"/>
              <w:rPr>
                <w:rFonts w:ascii="Cambria" w:eastAsia="Calibri" w:hAnsi="Cambria" w:cs="Times New Roman"/>
                <w:bCs/>
                <w:sz w:val="20"/>
                <w:szCs w:val="20"/>
                <w:lang w:val="de-DE" w:eastAsia="ar-SA"/>
              </w:rPr>
            </w:pPr>
            <w:r w:rsidRPr="00DE4BE4">
              <w:rPr>
                <w:rFonts w:ascii="Cambria" w:eastAsia="Calibri" w:hAnsi="Cambria" w:cs="Times New Roman"/>
                <w:bCs/>
                <w:sz w:val="20"/>
                <w:szCs w:val="20"/>
                <w:lang w:val="de-DE" w:eastAsia="ar-SA"/>
              </w:rPr>
              <w:t>Łuniewska, K.: einFach gut, Kommunikation in Technik und Industrie, Profil 2, PWN i Goethe Institut 1999</w:t>
            </w:r>
          </w:p>
          <w:p w14:paraId="4443317B" w14:textId="77777777" w:rsidR="00364273" w:rsidRPr="00DE4BE4" w:rsidRDefault="00364273" w:rsidP="008C4B48">
            <w:pPr>
              <w:suppressAutoHyphens/>
              <w:spacing w:after="0"/>
              <w:ind w:right="-567"/>
              <w:rPr>
                <w:rFonts w:ascii="Cambria" w:eastAsia="Calibri" w:hAnsi="Cambria" w:cs="Times New Roman"/>
                <w:bCs/>
                <w:kern w:val="1"/>
                <w:sz w:val="20"/>
                <w:szCs w:val="20"/>
                <w:lang w:val="de-DE" w:eastAsia="ar-SA"/>
              </w:rPr>
            </w:pPr>
            <w:r w:rsidRPr="00DE4BE4">
              <w:rPr>
                <w:rFonts w:ascii="Cambria" w:eastAsia="Calibri" w:hAnsi="Cambria" w:cs="Times New Roman"/>
                <w:bCs/>
                <w:kern w:val="1"/>
                <w:sz w:val="20"/>
                <w:szCs w:val="20"/>
                <w:lang w:val="de-DE" w:eastAsia="ar-SA"/>
              </w:rPr>
              <w:t>Jabłońska, D.: Energie Roboter Autos Züge, Sachtexte mit Übungen für Deutsch als Fremdsprache, Kraków 2011</w:t>
            </w:r>
          </w:p>
          <w:p w14:paraId="60CE0F3A" w14:textId="77777777" w:rsidR="00364273" w:rsidRPr="00DE4BE4" w:rsidRDefault="00364273" w:rsidP="006F571D">
            <w:pPr>
              <w:suppressAutoHyphens/>
              <w:autoSpaceDE w:val="0"/>
              <w:spacing w:after="75" w:line="200" w:lineRule="atLeast"/>
              <w:rPr>
                <w:rFonts w:ascii="Cambria" w:eastAsia="Arial" w:hAnsi="Cambria" w:cs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DE4BE4">
              <w:rPr>
                <w:rFonts w:ascii="Cambria" w:eastAsia="Arial" w:hAnsi="Cambria" w:cs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Omelianiuk W, Ostapczuk H., Zawadzka A., Sach- und Fachtexte auf Deutsch. Białystok: Wydawnictwo Politechniki Białostockiej, 2004 </w:t>
            </w:r>
          </w:p>
          <w:p w14:paraId="5C2B1237" w14:textId="77777777" w:rsidR="00364273" w:rsidRPr="00DE4BE4" w:rsidRDefault="00364273" w:rsidP="006F571D">
            <w:pPr>
              <w:suppressAutoHyphens/>
              <w:autoSpaceDE w:val="0"/>
              <w:spacing w:after="75" w:line="200" w:lineRule="atLeast"/>
              <w:rPr>
                <w:rFonts w:ascii="Cambria" w:eastAsia="Arial" w:hAnsi="Cambria" w:cs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DE4BE4">
              <w:rPr>
                <w:rFonts w:ascii="Cambria" w:hAnsi="Cambria" w:cs="Times New Roman"/>
                <w:bCs/>
                <w:color w:val="555555"/>
                <w:sz w:val="20"/>
                <w:szCs w:val="20"/>
                <w:lang w:eastAsia="pl-PL"/>
              </w:rPr>
              <w:t>Fakultät Elektronik und Informatik, Technische Universität Berlin, Technische Universität Berlin</w:t>
            </w:r>
          </w:p>
          <w:p w14:paraId="7B66A244" w14:textId="77777777" w:rsidR="00364273" w:rsidRPr="00DE4BE4" w:rsidRDefault="00364273" w:rsidP="006F571D">
            <w:pPr>
              <w:suppressAutoHyphens/>
              <w:autoSpaceDE w:val="0"/>
              <w:spacing w:after="75" w:line="200" w:lineRule="atLeast"/>
              <w:rPr>
                <w:rFonts w:ascii="Cambria" w:eastAsia="Arial" w:hAnsi="Cambria" w:cs="Times New Roman"/>
                <w:bCs/>
                <w:color w:val="000000"/>
                <w:kern w:val="1"/>
                <w:sz w:val="20"/>
                <w:szCs w:val="20"/>
                <w:lang w:val="en-US" w:eastAsia="hi-IN" w:bidi="hi-IN"/>
              </w:rPr>
            </w:pPr>
            <w:r w:rsidRPr="00DE4BE4">
              <w:rPr>
                <w:rFonts w:ascii="Cambria" w:hAnsi="Cambria" w:cs="Times New Roman"/>
                <w:bCs/>
                <w:color w:val="555555"/>
                <w:sz w:val="20"/>
                <w:szCs w:val="20"/>
                <w:lang w:val="en-US" w:eastAsia="pl-PL"/>
              </w:rPr>
              <w:t>Detlef Neumann, Digitaler Mittelstand, Online – Magazin, 2016, 29.01.2016</w:t>
            </w:r>
          </w:p>
          <w:p w14:paraId="2B6C0630" w14:textId="77777777" w:rsidR="00364273" w:rsidRPr="00DE4BE4" w:rsidRDefault="00364273" w:rsidP="006F571D">
            <w:pPr>
              <w:suppressAutoHyphens/>
              <w:autoSpaceDE w:val="0"/>
              <w:spacing w:after="75" w:line="200" w:lineRule="atLeast"/>
              <w:rPr>
                <w:rFonts w:ascii="Cambria" w:eastAsia="Arial" w:hAnsi="Cambria" w:cs="Times New Roman"/>
                <w:bCs/>
                <w:color w:val="000000"/>
                <w:kern w:val="1"/>
                <w:sz w:val="20"/>
                <w:szCs w:val="20"/>
                <w:lang w:val="en-US" w:eastAsia="hi-IN" w:bidi="hi-IN"/>
              </w:rPr>
            </w:pPr>
            <w:r w:rsidRPr="00DE4BE4">
              <w:rPr>
                <w:rFonts w:ascii="Cambria" w:hAnsi="Cambria" w:cs="Times New Roman"/>
                <w:bCs/>
                <w:color w:val="555555"/>
                <w:sz w:val="20"/>
                <w:szCs w:val="20"/>
                <w:lang w:val="en-US" w:eastAsia="pl-PL"/>
              </w:rPr>
              <w:t>Solveigh Hieronimus, Übernehmen die Roboter ?, Staufenbiel Institut GmbH: Karrieremagazin „ Mint „, 2018, nr. 1 / 2018</w:t>
            </w:r>
          </w:p>
          <w:p w14:paraId="6A362019" w14:textId="77777777" w:rsidR="00364273" w:rsidRPr="00DE4BE4" w:rsidRDefault="00364273" w:rsidP="008C4B48">
            <w:pPr>
              <w:suppressAutoHyphens/>
              <w:autoSpaceDE w:val="0"/>
              <w:spacing w:after="75" w:line="200" w:lineRule="atLeast"/>
              <w:rPr>
                <w:rFonts w:ascii="Cambria" w:eastAsia="Arial" w:hAnsi="Cambria" w:cs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DE4BE4">
              <w:rPr>
                <w:rFonts w:ascii="Cambria" w:hAnsi="Cambria" w:cs="Times New Roman"/>
                <w:bCs/>
                <w:color w:val="555555"/>
                <w:sz w:val="20"/>
                <w:szCs w:val="20"/>
                <w:lang w:val="en-US" w:eastAsia="pl-PL"/>
              </w:rPr>
              <w:t xml:space="preserve">Telematik für den öffentlichen Personenverkehr. , Ordnung und Dokumentation für unterwegs, Telematik-Markt. </w:t>
            </w:r>
            <w:r w:rsidRPr="00DE4BE4">
              <w:rPr>
                <w:rFonts w:ascii="Cambria" w:hAnsi="Cambria" w:cs="Times New Roman"/>
                <w:bCs/>
                <w:color w:val="555555"/>
                <w:sz w:val="20"/>
                <w:szCs w:val="20"/>
                <w:lang w:eastAsia="pl-PL"/>
              </w:rPr>
              <w:t>Online – Magazin, 2014, April 2014, Seite 7, Seite 14</w:t>
            </w:r>
          </w:p>
          <w:p w14:paraId="397A55EB" w14:textId="77777777" w:rsidR="00364273" w:rsidRPr="00DE4BE4" w:rsidRDefault="00364273" w:rsidP="008C4B48">
            <w:pPr>
              <w:suppressAutoHyphens/>
              <w:autoSpaceDE w:val="0"/>
              <w:spacing w:after="75" w:line="200" w:lineRule="atLeast"/>
              <w:rPr>
                <w:rFonts w:ascii="Cambria" w:eastAsia="Arial" w:hAnsi="Cambria" w:cs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DE4BE4">
              <w:rPr>
                <w:rFonts w:ascii="Cambria" w:eastAsia="Arial" w:hAnsi="Cambria" w:cs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Słownik naukowo-techniczny niemiecko-polski, Warszawa: Wydawnictwo Baukowo-Techniczne, 2005</w:t>
            </w:r>
          </w:p>
          <w:p w14:paraId="253EF55C" w14:textId="77777777" w:rsidR="00364273" w:rsidRPr="00DE4BE4" w:rsidRDefault="00364273" w:rsidP="00160451">
            <w:pPr>
              <w:suppressAutoHyphens/>
              <w:autoSpaceDE w:val="0"/>
              <w:spacing w:after="0" w:line="200" w:lineRule="atLeast"/>
              <w:rPr>
                <w:rFonts w:ascii="Cambria" w:eastAsia="Cambria" w:hAnsi="Cambria" w:cs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DE4BE4">
              <w:rPr>
                <w:rFonts w:ascii="Cambria" w:eastAsia="Arial" w:hAnsi="Cambria" w:cs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http://www.welt.de/wams_print/article1575481/Roboter_bluten_und_stoehnen_fuer_die_Medizin.html </w:t>
            </w:r>
          </w:p>
        </w:tc>
      </w:tr>
    </w:tbl>
    <w:p w14:paraId="68E9F6AE" w14:textId="77777777" w:rsidR="00364273" w:rsidRPr="00DE4BE4" w:rsidRDefault="00364273" w:rsidP="00C36F86">
      <w:pPr>
        <w:spacing w:after="0"/>
        <w:rPr>
          <w:rFonts w:ascii="Cambria" w:hAnsi="Cambria"/>
        </w:rPr>
      </w:pPr>
    </w:p>
    <w:p w14:paraId="72A94F3E" w14:textId="77777777" w:rsidR="00364273" w:rsidRPr="00DE4BE4" w:rsidRDefault="00364273">
      <w:pPr>
        <w:pStyle w:val="Legenda"/>
        <w:spacing w:after="0"/>
        <w:rPr>
          <w:rFonts w:ascii="Cambria" w:hAnsi="Cambria"/>
        </w:rPr>
      </w:pPr>
      <w:r w:rsidRPr="00DE4BE4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364273" w:rsidRPr="00DE4BE4" w14:paraId="068C25F4" w14:textId="77777777" w:rsidTr="3C135DE8">
        <w:trPr>
          <w:jc w:val="center"/>
        </w:trPr>
        <w:tc>
          <w:tcPr>
            <w:tcW w:w="3846" w:type="dxa"/>
          </w:tcPr>
          <w:p w14:paraId="6451FC26" w14:textId="77777777" w:rsidR="00364273" w:rsidRPr="00DE4BE4" w:rsidRDefault="003642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38433D1C" w14:textId="77777777" w:rsidR="00364273" w:rsidRPr="00DE4BE4" w:rsidRDefault="003642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sz w:val="20"/>
                <w:szCs w:val="20"/>
              </w:rPr>
              <w:t>Piotr Kotek</w:t>
            </w:r>
          </w:p>
        </w:tc>
      </w:tr>
      <w:tr w:rsidR="00364273" w:rsidRPr="00DE4BE4" w14:paraId="3EE2A3E7" w14:textId="77777777" w:rsidTr="3C135DE8">
        <w:trPr>
          <w:jc w:val="center"/>
        </w:trPr>
        <w:tc>
          <w:tcPr>
            <w:tcW w:w="3846" w:type="dxa"/>
          </w:tcPr>
          <w:p w14:paraId="4998BFC2" w14:textId="77777777" w:rsidR="00364273" w:rsidRPr="00DE4BE4" w:rsidRDefault="003642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04013F36" w14:textId="4BFDBEF0" w:rsidR="00364273" w:rsidRPr="00DE4BE4" w:rsidRDefault="003642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DE4BE4" w:rsidRPr="00DE4BE4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DE4BE4">
              <w:rPr>
                <w:rFonts w:ascii="Cambria" w:hAnsi="Cambria" w:cs="Times New Roman"/>
                <w:sz w:val="20"/>
                <w:szCs w:val="20"/>
              </w:rPr>
              <w:t>.06.2025 r.</w:t>
            </w:r>
          </w:p>
        </w:tc>
      </w:tr>
      <w:tr w:rsidR="00364273" w:rsidRPr="00DE4BE4" w14:paraId="05DAC67F" w14:textId="77777777" w:rsidTr="3C135DE8">
        <w:trPr>
          <w:jc w:val="center"/>
        </w:trPr>
        <w:tc>
          <w:tcPr>
            <w:tcW w:w="3846" w:type="dxa"/>
          </w:tcPr>
          <w:p w14:paraId="17B6B1FB" w14:textId="77777777" w:rsidR="00364273" w:rsidRPr="00DE4BE4" w:rsidRDefault="003642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56D6B496" w14:textId="77777777" w:rsidR="00364273" w:rsidRPr="00DE4BE4" w:rsidRDefault="003642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E4BE4">
              <w:rPr>
                <w:rFonts w:ascii="Cambria" w:hAnsi="Cambria"/>
              </w:rPr>
              <w:t>pkotek@ajp.edu.pl</w:t>
            </w:r>
          </w:p>
        </w:tc>
      </w:tr>
      <w:tr w:rsidR="00364273" w:rsidRPr="00DE4BE4" w14:paraId="2CDB7396" w14:textId="77777777" w:rsidTr="3C135DE8">
        <w:trPr>
          <w:jc w:val="center"/>
        </w:trPr>
        <w:tc>
          <w:tcPr>
            <w:tcW w:w="3846" w:type="dxa"/>
          </w:tcPr>
          <w:p w14:paraId="34FDAE1C" w14:textId="77777777" w:rsidR="00364273" w:rsidRPr="00DE4BE4" w:rsidRDefault="003642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030D35F4" w14:textId="77777777" w:rsidR="00364273" w:rsidRPr="00DE4BE4" w:rsidRDefault="003642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9EDFFD5" w14:textId="77777777" w:rsidR="00364273" w:rsidRPr="00DE4BE4" w:rsidRDefault="00364273">
      <w:pPr>
        <w:rPr>
          <w:rFonts w:ascii="Cambria" w:hAnsi="Cambria"/>
        </w:rPr>
      </w:pPr>
      <w:r w:rsidRPr="00DE4BE4">
        <w:rPr>
          <w:rFonts w:ascii="Cambria" w:hAnsi="Cambria"/>
        </w:rPr>
        <w:br w:type="page"/>
      </w:r>
    </w:p>
    <w:p w14:paraId="3A7C8404" w14:textId="77777777" w:rsidR="00364273" w:rsidRPr="00DE4BE4" w:rsidRDefault="00364273">
      <w:pPr>
        <w:spacing w:after="0"/>
        <w:rPr>
          <w:rFonts w:ascii="Cambria" w:hAnsi="Cambria"/>
        </w:rPr>
      </w:pPr>
    </w:p>
    <w:p w14:paraId="6E4B9AE7" w14:textId="77777777" w:rsidR="00364273" w:rsidRPr="00DE4BE4" w:rsidRDefault="00364273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DE4BE4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65828268" w14:textId="77777777" w:rsidR="00364273" w:rsidRPr="00DE4BE4" w:rsidRDefault="00364273" w:rsidP="00D64B9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E4BE4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364273" w:rsidRPr="00DE4BE4" w14:paraId="464E7C7B" w14:textId="77777777">
        <w:trPr>
          <w:trHeight w:val="269"/>
        </w:trPr>
        <w:tc>
          <w:tcPr>
            <w:tcW w:w="1968" w:type="dxa"/>
            <w:vMerge w:val="restart"/>
          </w:tcPr>
          <w:p w14:paraId="5AD1BE99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41CBEC" wp14:editId="3C38C007">
                  <wp:extent cx="1054735" cy="1054735"/>
                  <wp:effectExtent l="0" t="0" r="0" b="0"/>
                  <wp:docPr id="1705709446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vAlign w:val="center"/>
          </w:tcPr>
          <w:p w14:paraId="3B89E639" w14:textId="77777777" w:rsidR="00364273" w:rsidRPr="00DE4BE4" w:rsidRDefault="003642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vAlign w:val="center"/>
          </w:tcPr>
          <w:p w14:paraId="3451EF1A" w14:textId="77777777" w:rsidR="00364273" w:rsidRPr="00DE4BE4" w:rsidRDefault="0036427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364273" w:rsidRPr="00DE4BE4" w14:paraId="60204AEB" w14:textId="77777777">
        <w:trPr>
          <w:trHeight w:val="275"/>
        </w:trPr>
        <w:tc>
          <w:tcPr>
            <w:tcW w:w="1968" w:type="dxa"/>
            <w:vMerge/>
          </w:tcPr>
          <w:p w14:paraId="4C0A51D3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42F1EF02" w14:textId="77777777" w:rsidR="00364273" w:rsidRPr="00DE4BE4" w:rsidRDefault="003642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vAlign w:val="center"/>
          </w:tcPr>
          <w:p w14:paraId="566AF405" w14:textId="77777777" w:rsidR="00364273" w:rsidRPr="00DE4BE4" w:rsidRDefault="0036427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364273" w:rsidRPr="00DE4BE4" w14:paraId="71AA252A" w14:textId="77777777">
        <w:trPr>
          <w:trHeight w:val="139"/>
        </w:trPr>
        <w:tc>
          <w:tcPr>
            <w:tcW w:w="1968" w:type="dxa"/>
            <w:vMerge/>
          </w:tcPr>
          <w:p w14:paraId="51E6F0D0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23B1346E" w14:textId="77777777" w:rsidR="00364273" w:rsidRPr="00DE4BE4" w:rsidRDefault="003642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vAlign w:val="center"/>
          </w:tcPr>
          <w:p w14:paraId="603523C5" w14:textId="77777777" w:rsidR="00364273" w:rsidRPr="00DE4BE4" w:rsidRDefault="0036427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364273" w:rsidRPr="00DE4BE4" w14:paraId="24409730" w14:textId="77777777">
        <w:trPr>
          <w:trHeight w:val="139"/>
        </w:trPr>
        <w:tc>
          <w:tcPr>
            <w:tcW w:w="1968" w:type="dxa"/>
            <w:vMerge/>
          </w:tcPr>
          <w:p w14:paraId="2760ABFA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42B26911" w14:textId="77777777" w:rsidR="00364273" w:rsidRPr="00DE4BE4" w:rsidRDefault="003642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vAlign w:val="center"/>
          </w:tcPr>
          <w:p w14:paraId="51758372" w14:textId="77777777" w:rsidR="00364273" w:rsidRPr="00DE4BE4" w:rsidRDefault="0036427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364273" w:rsidRPr="00DE4BE4" w14:paraId="09A43229" w14:textId="77777777">
        <w:trPr>
          <w:trHeight w:val="139"/>
        </w:trPr>
        <w:tc>
          <w:tcPr>
            <w:tcW w:w="1968" w:type="dxa"/>
            <w:vMerge/>
          </w:tcPr>
          <w:p w14:paraId="5CF4E00E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9446E33" w14:textId="77777777" w:rsidR="00364273" w:rsidRPr="00DE4BE4" w:rsidRDefault="003642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114470B3" w14:textId="77777777" w:rsidR="00364273" w:rsidRPr="00DE4BE4" w:rsidRDefault="0036427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364273" w:rsidRPr="00DE4BE4" w14:paraId="09FFE870" w14:textId="77777777">
        <w:trPr>
          <w:trHeight w:val="139"/>
        </w:trPr>
        <w:tc>
          <w:tcPr>
            <w:tcW w:w="5070" w:type="dxa"/>
            <w:gridSpan w:val="3"/>
            <w:vAlign w:val="center"/>
          </w:tcPr>
          <w:p w14:paraId="7B250C08" w14:textId="77777777" w:rsidR="00364273" w:rsidRPr="00DE4BE4" w:rsidRDefault="003642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vAlign w:val="center"/>
          </w:tcPr>
          <w:p w14:paraId="574B9780" w14:textId="77777777" w:rsidR="00364273" w:rsidRPr="00DE4BE4" w:rsidRDefault="0036427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Cs/>
                <w:sz w:val="20"/>
                <w:szCs w:val="20"/>
              </w:rPr>
              <w:t>A.2</w:t>
            </w:r>
          </w:p>
        </w:tc>
      </w:tr>
    </w:tbl>
    <w:p w14:paraId="3984C97C" w14:textId="77777777" w:rsidR="00364273" w:rsidRPr="00DE4BE4" w:rsidRDefault="00364273" w:rsidP="00C169CE">
      <w:pPr>
        <w:spacing w:after="0"/>
        <w:rPr>
          <w:rFonts w:ascii="Cambria" w:hAnsi="Cambria"/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364273" w:rsidRPr="00DE4BE4" w14:paraId="3FCE1ED1" w14:textId="77777777">
        <w:trPr>
          <w:trHeight w:val="328"/>
        </w:trPr>
        <w:tc>
          <w:tcPr>
            <w:tcW w:w="4219" w:type="dxa"/>
            <w:vAlign w:val="center"/>
          </w:tcPr>
          <w:p w14:paraId="363267C0" w14:textId="77777777" w:rsidR="00364273" w:rsidRPr="00DE4BE4" w:rsidRDefault="00364273">
            <w:pPr>
              <w:pStyle w:val="akarta"/>
            </w:pPr>
            <w:r w:rsidRPr="00DE4BE4">
              <w:t>Nazwa zajęć</w:t>
            </w:r>
          </w:p>
        </w:tc>
        <w:tc>
          <w:tcPr>
            <w:tcW w:w="5670" w:type="dxa"/>
            <w:vAlign w:val="center"/>
          </w:tcPr>
          <w:p w14:paraId="46C2F216" w14:textId="77777777" w:rsidR="00364273" w:rsidRPr="00DE4BE4" w:rsidRDefault="00364273">
            <w:pPr>
              <w:pStyle w:val="akarta"/>
            </w:pPr>
            <w:r w:rsidRPr="00DE4BE4">
              <w:t>BHP</w:t>
            </w:r>
          </w:p>
        </w:tc>
      </w:tr>
      <w:tr w:rsidR="00364273" w:rsidRPr="00DE4BE4" w14:paraId="2DBF9B51" w14:textId="77777777">
        <w:tc>
          <w:tcPr>
            <w:tcW w:w="4219" w:type="dxa"/>
            <w:vAlign w:val="center"/>
          </w:tcPr>
          <w:p w14:paraId="6181162F" w14:textId="77777777" w:rsidR="00364273" w:rsidRPr="00DE4BE4" w:rsidRDefault="00364273">
            <w:pPr>
              <w:pStyle w:val="akarta"/>
            </w:pPr>
            <w:r w:rsidRPr="00DE4BE4">
              <w:t>Punkty ECTS</w:t>
            </w:r>
          </w:p>
        </w:tc>
        <w:tc>
          <w:tcPr>
            <w:tcW w:w="5670" w:type="dxa"/>
            <w:vAlign w:val="center"/>
          </w:tcPr>
          <w:p w14:paraId="303CF63F" w14:textId="77777777" w:rsidR="00364273" w:rsidRPr="00DE4BE4" w:rsidRDefault="00364273">
            <w:pPr>
              <w:pStyle w:val="akarta"/>
            </w:pPr>
            <w:r w:rsidRPr="00DE4BE4">
              <w:t>0</w:t>
            </w:r>
          </w:p>
        </w:tc>
      </w:tr>
      <w:tr w:rsidR="00364273" w:rsidRPr="00DE4BE4" w14:paraId="71AEC2EF" w14:textId="77777777">
        <w:tc>
          <w:tcPr>
            <w:tcW w:w="4219" w:type="dxa"/>
            <w:vAlign w:val="center"/>
          </w:tcPr>
          <w:p w14:paraId="2AB63065" w14:textId="77777777" w:rsidR="00364273" w:rsidRPr="00DE4BE4" w:rsidRDefault="00364273">
            <w:pPr>
              <w:pStyle w:val="akarta"/>
            </w:pPr>
            <w:r w:rsidRPr="00DE4BE4">
              <w:t>Rodzaj zajęć</w:t>
            </w:r>
          </w:p>
        </w:tc>
        <w:tc>
          <w:tcPr>
            <w:tcW w:w="5670" w:type="dxa"/>
            <w:vAlign w:val="center"/>
          </w:tcPr>
          <w:p w14:paraId="2A6B4E7C" w14:textId="77777777" w:rsidR="00364273" w:rsidRPr="00DE4BE4" w:rsidRDefault="00364273">
            <w:pPr>
              <w:pStyle w:val="akarta"/>
            </w:pPr>
            <w:r w:rsidRPr="00DE4BE4">
              <w:t>obowiązkowe/</w:t>
            </w:r>
            <w:r w:rsidRPr="00DE4BE4">
              <w:rPr>
                <w:strike/>
              </w:rPr>
              <w:t>obieralne</w:t>
            </w:r>
          </w:p>
        </w:tc>
      </w:tr>
      <w:tr w:rsidR="00364273" w:rsidRPr="00DE4BE4" w14:paraId="2DC146C3" w14:textId="77777777">
        <w:tc>
          <w:tcPr>
            <w:tcW w:w="4219" w:type="dxa"/>
            <w:vAlign w:val="center"/>
          </w:tcPr>
          <w:p w14:paraId="58794D7F" w14:textId="77777777" w:rsidR="00364273" w:rsidRPr="00DE4BE4" w:rsidRDefault="00364273">
            <w:pPr>
              <w:pStyle w:val="akarta"/>
            </w:pPr>
            <w:r w:rsidRPr="00DE4BE4">
              <w:t>Moduł/specjalizacja</w:t>
            </w:r>
          </w:p>
        </w:tc>
        <w:tc>
          <w:tcPr>
            <w:tcW w:w="5670" w:type="dxa"/>
            <w:vAlign w:val="center"/>
          </w:tcPr>
          <w:p w14:paraId="409EF8F3" w14:textId="77777777" w:rsidR="00364273" w:rsidRPr="00DE4BE4" w:rsidRDefault="00364273">
            <w:pPr>
              <w:pStyle w:val="akarta"/>
            </w:pPr>
            <w:r w:rsidRPr="00DE4BE4">
              <w:t>Przedmioty podstawowe</w:t>
            </w:r>
          </w:p>
        </w:tc>
      </w:tr>
      <w:tr w:rsidR="00364273" w:rsidRPr="00DE4BE4" w14:paraId="73B02E65" w14:textId="77777777">
        <w:tc>
          <w:tcPr>
            <w:tcW w:w="4219" w:type="dxa"/>
            <w:vAlign w:val="center"/>
          </w:tcPr>
          <w:p w14:paraId="6AC4816D" w14:textId="77777777" w:rsidR="00364273" w:rsidRPr="00DE4BE4" w:rsidRDefault="00364273">
            <w:pPr>
              <w:pStyle w:val="akarta"/>
            </w:pPr>
            <w:r w:rsidRPr="00DE4BE4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FA62398" w14:textId="77777777" w:rsidR="00364273" w:rsidRPr="00DE4BE4" w:rsidRDefault="00364273">
            <w:pPr>
              <w:pStyle w:val="akarta"/>
            </w:pPr>
            <w:r w:rsidRPr="00DE4BE4">
              <w:t>Polski</w:t>
            </w:r>
          </w:p>
        </w:tc>
      </w:tr>
      <w:tr w:rsidR="00364273" w:rsidRPr="00DE4BE4" w14:paraId="7C0F3AE5" w14:textId="77777777">
        <w:tc>
          <w:tcPr>
            <w:tcW w:w="4219" w:type="dxa"/>
            <w:vAlign w:val="center"/>
          </w:tcPr>
          <w:p w14:paraId="48F0D107" w14:textId="77777777" w:rsidR="00364273" w:rsidRPr="00DE4BE4" w:rsidRDefault="00364273">
            <w:pPr>
              <w:pStyle w:val="akarta"/>
            </w:pPr>
            <w:r w:rsidRPr="00DE4BE4">
              <w:t>Rok studiów</w:t>
            </w:r>
          </w:p>
        </w:tc>
        <w:tc>
          <w:tcPr>
            <w:tcW w:w="5670" w:type="dxa"/>
            <w:vAlign w:val="center"/>
          </w:tcPr>
          <w:p w14:paraId="598FC897" w14:textId="77777777" w:rsidR="00364273" w:rsidRPr="00DE4BE4" w:rsidRDefault="00364273">
            <w:pPr>
              <w:pStyle w:val="akarta"/>
            </w:pPr>
            <w:r w:rsidRPr="00DE4BE4">
              <w:t>1</w:t>
            </w:r>
          </w:p>
        </w:tc>
      </w:tr>
      <w:tr w:rsidR="00364273" w:rsidRPr="00DE4BE4" w14:paraId="2F960A84" w14:textId="77777777">
        <w:tc>
          <w:tcPr>
            <w:tcW w:w="4219" w:type="dxa"/>
            <w:vAlign w:val="center"/>
          </w:tcPr>
          <w:p w14:paraId="6F534E90" w14:textId="77777777" w:rsidR="00364273" w:rsidRPr="00DE4BE4" w:rsidRDefault="00364273">
            <w:pPr>
              <w:pStyle w:val="akarta"/>
            </w:pPr>
            <w:r w:rsidRPr="00DE4BE4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9F9CF63" w14:textId="77777777" w:rsidR="00364273" w:rsidRPr="00DE4BE4" w:rsidRDefault="00364273">
            <w:pPr>
              <w:pStyle w:val="akarta"/>
            </w:pPr>
            <w:r w:rsidRPr="00DE4BE4">
              <w:t xml:space="preserve">mgr Renata Płonecka </w:t>
            </w:r>
          </w:p>
        </w:tc>
      </w:tr>
    </w:tbl>
    <w:p w14:paraId="2A1E45F7" w14:textId="77777777" w:rsidR="00364273" w:rsidRPr="00DE4BE4" w:rsidRDefault="003642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66EF0AA" w14:textId="77777777" w:rsidR="00364273" w:rsidRPr="00DE4BE4" w:rsidRDefault="003642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E4BE4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792"/>
        <w:gridCol w:w="2198"/>
        <w:gridCol w:w="2371"/>
      </w:tblGrid>
      <w:tr w:rsidR="00364273" w:rsidRPr="00DE4BE4" w14:paraId="0E9DF8D5" w14:textId="77777777">
        <w:tc>
          <w:tcPr>
            <w:tcW w:w="2528" w:type="dxa"/>
            <w:vAlign w:val="center"/>
          </w:tcPr>
          <w:p w14:paraId="4913A517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11B13C73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5768BA21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98" w:type="dxa"/>
            <w:vAlign w:val="center"/>
          </w:tcPr>
          <w:p w14:paraId="67B96039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71" w:type="dxa"/>
            <w:vAlign w:val="center"/>
          </w:tcPr>
          <w:p w14:paraId="4DAD5B8C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DE4BE4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364273" w:rsidRPr="00DE4BE4" w14:paraId="500EE956" w14:textId="77777777">
        <w:tc>
          <w:tcPr>
            <w:tcW w:w="2528" w:type="dxa"/>
          </w:tcPr>
          <w:p w14:paraId="5D5FB73A" w14:textId="77777777" w:rsidR="00364273" w:rsidRPr="00DE4BE4" w:rsidRDefault="003642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3C052096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4/4</w:t>
            </w:r>
          </w:p>
        </w:tc>
        <w:tc>
          <w:tcPr>
            <w:tcW w:w="2198" w:type="dxa"/>
            <w:vAlign w:val="center"/>
          </w:tcPr>
          <w:p w14:paraId="2BBFDF47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371" w:type="dxa"/>
            <w:vAlign w:val="center"/>
          </w:tcPr>
          <w:p w14:paraId="7AE576E3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</w:p>
        </w:tc>
      </w:tr>
    </w:tbl>
    <w:p w14:paraId="671A6048" w14:textId="77777777" w:rsidR="00364273" w:rsidRPr="00DE4BE4" w:rsidRDefault="003642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9EC9467" w14:textId="77777777" w:rsidR="00364273" w:rsidRPr="00DE4BE4" w:rsidRDefault="00364273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DE4BE4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364273" w:rsidRPr="00DE4BE4" w14:paraId="7A790937" w14:textId="77777777">
        <w:trPr>
          <w:trHeight w:val="301"/>
          <w:jc w:val="center"/>
        </w:trPr>
        <w:tc>
          <w:tcPr>
            <w:tcW w:w="9898" w:type="dxa"/>
          </w:tcPr>
          <w:p w14:paraId="040622FD" w14:textId="77777777" w:rsidR="00364273" w:rsidRPr="00DE4BE4" w:rsidRDefault="003642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</w:tbl>
    <w:p w14:paraId="106383DC" w14:textId="77777777" w:rsidR="00364273" w:rsidRPr="00DE4BE4" w:rsidRDefault="003642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4C65295" w14:textId="77777777" w:rsidR="00364273" w:rsidRPr="00DE4BE4" w:rsidRDefault="003642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E4BE4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64273" w:rsidRPr="00DE4BE4" w14:paraId="0F46C93B" w14:textId="77777777">
        <w:tc>
          <w:tcPr>
            <w:tcW w:w="9889" w:type="dxa"/>
          </w:tcPr>
          <w:p w14:paraId="575AF8CB" w14:textId="77777777" w:rsidR="00364273" w:rsidRPr="00DE4BE4" w:rsidRDefault="00364273" w:rsidP="00651F25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C1- </w:t>
            </w:r>
            <w:r w:rsidRPr="00DE4BE4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Przekazanie wiedzy dotyczącej bezpieczeństwa i higieny pracy, </w:t>
            </w:r>
            <w:r w:rsidRPr="00DE4BE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ochrony ppoż., postępowania </w:t>
            </w:r>
            <w:r w:rsidRPr="00DE4BE4">
              <w:rPr>
                <w:rFonts w:ascii="Cambria" w:hAnsi="Cambria" w:cs="Times New Roman"/>
                <w:color w:val="000000"/>
                <w:sz w:val="20"/>
                <w:szCs w:val="20"/>
              </w:rPr>
              <w:br/>
              <w:t>w razie wypadku.</w:t>
            </w:r>
          </w:p>
          <w:p w14:paraId="58075558" w14:textId="77777777" w:rsidR="00364273" w:rsidRPr="00DE4BE4" w:rsidRDefault="00364273" w:rsidP="00651F25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E4BE4">
              <w:rPr>
                <w:rFonts w:ascii="Cambria" w:hAnsi="Cambria" w:cs="Cambria"/>
                <w:color w:val="000000"/>
                <w:sz w:val="20"/>
                <w:szCs w:val="20"/>
              </w:rPr>
              <w:t>C2 - Wyrobienie umiejętności kontrolowania przestrzegania przepisów i zasad bezpieczeństwa, kontrolowania warunków pracy i standardów bezpieczeństwa</w:t>
            </w:r>
          </w:p>
          <w:p w14:paraId="2C61E364" w14:textId="77777777" w:rsidR="00364273" w:rsidRPr="00DE4BE4" w:rsidRDefault="00364273" w:rsidP="00651F25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color w:val="000000"/>
                <w:sz w:val="20"/>
                <w:szCs w:val="20"/>
              </w:rPr>
              <w:t>C3 - Wyrobienie umiejętności uczenia się przez całe życie i podnoszenia kompetencji zawodowych w zakresie bezpieczeństwa i higieny pracy</w:t>
            </w:r>
          </w:p>
          <w:p w14:paraId="425D45AD" w14:textId="77777777" w:rsidR="00364273" w:rsidRPr="00DE4BE4" w:rsidRDefault="00364273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29A28592" w14:textId="77777777" w:rsidR="00364273" w:rsidRPr="00DE4BE4" w:rsidRDefault="003642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AEB0129" w14:textId="77777777" w:rsidR="00364273" w:rsidRPr="00DE4BE4" w:rsidRDefault="00364273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DE4BE4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364273" w:rsidRPr="00DE4BE4" w14:paraId="3CC83AA0" w14:textId="77777777" w:rsidTr="6DC21859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04987AE8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68AFD72B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3CDE7200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364273" w:rsidRPr="00DE4BE4" w14:paraId="3DBBAB22" w14:textId="77777777" w:rsidTr="6DC21859">
        <w:trPr>
          <w:cantSplit/>
          <w:jc w:val="center"/>
        </w:trPr>
        <w:tc>
          <w:tcPr>
            <w:tcW w:w="9931" w:type="dxa"/>
            <w:gridSpan w:val="4"/>
          </w:tcPr>
          <w:p w14:paraId="687DD0AF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364273" w:rsidRPr="00DE4BE4" w14:paraId="423B053E" w14:textId="77777777" w:rsidTr="6DC21859">
        <w:trPr>
          <w:gridAfter w:val="1"/>
          <w:wAfter w:w="11" w:type="dxa"/>
          <w:cantSplit/>
          <w:jc w:val="center"/>
        </w:trPr>
        <w:tc>
          <w:tcPr>
            <w:tcW w:w="1526" w:type="dxa"/>
          </w:tcPr>
          <w:p w14:paraId="63A0FDDB" w14:textId="77777777" w:rsidR="00364273" w:rsidRPr="00DE4BE4" w:rsidRDefault="00364273" w:rsidP="00AF06A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E4BE4">
              <w:rPr>
                <w:color w:val="auto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3237B7D7" w14:textId="77777777" w:rsidR="00364273" w:rsidRPr="00DE4BE4" w:rsidRDefault="00364273">
            <w:pPr>
              <w:pStyle w:val="Default"/>
              <w:rPr>
                <w:color w:val="auto"/>
                <w:sz w:val="20"/>
                <w:szCs w:val="20"/>
              </w:rPr>
            </w:pPr>
            <w:r w:rsidRPr="00DE4BE4">
              <w:rPr>
                <w:sz w:val="20"/>
                <w:szCs w:val="20"/>
              </w:rPr>
              <w:t>Ma wiedzę w zakresie bezpieczeństwa i higieny pracy.</w:t>
            </w:r>
          </w:p>
        </w:tc>
        <w:tc>
          <w:tcPr>
            <w:tcW w:w="1732" w:type="dxa"/>
          </w:tcPr>
          <w:p w14:paraId="1E94818F" w14:textId="77777777" w:rsidR="00364273" w:rsidRPr="00DE4BE4" w:rsidRDefault="00364273" w:rsidP="6DC21859">
            <w:pPr>
              <w:pStyle w:val="Default"/>
              <w:jc w:val="center"/>
              <w:rPr>
                <w:rFonts w:eastAsia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eastAsia="Cambria"/>
                <w:color w:val="000000" w:themeColor="text1"/>
                <w:sz w:val="20"/>
                <w:szCs w:val="20"/>
              </w:rPr>
              <w:t>K_W13</w:t>
            </w:r>
          </w:p>
        </w:tc>
      </w:tr>
      <w:tr w:rsidR="00364273" w:rsidRPr="00DE4BE4" w14:paraId="0B576D82" w14:textId="77777777" w:rsidTr="6DC21859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6D450180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sz w:val="20"/>
                <w:szCs w:val="20"/>
              </w:rPr>
              <w:t>UMIEJĘTNOŚCI</w:t>
            </w:r>
          </w:p>
        </w:tc>
      </w:tr>
      <w:tr w:rsidR="00364273" w:rsidRPr="00DE4BE4" w14:paraId="5D4FBEF2" w14:textId="77777777" w:rsidTr="6DC21859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3410DE2F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06286F45" w14:textId="77777777" w:rsidR="00364273" w:rsidRPr="00DE4BE4" w:rsidRDefault="00364273">
            <w:pPr>
              <w:pStyle w:val="Default"/>
              <w:rPr>
                <w:color w:val="auto"/>
                <w:sz w:val="20"/>
                <w:szCs w:val="20"/>
              </w:rPr>
            </w:pPr>
            <w:r w:rsidRPr="00DE4BE4">
              <w:rPr>
                <w:rFonts w:cs="Times New Roman"/>
                <w:sz w:val="20"/>
                <w:szCs w:val="20"/>
              </w:rPr>
              <w:t>Potrafi stosować zasady BHP</w:t>
            </w:r>
          </w:p>
        </w:tc>
        <w:tc>
          <w:tcPr>
            <w:tcW w:w="1732" w:type="dxa"/>
            <w:vAlign w:val="center"/>
          </w:tcPr>
          <w:p w14:paraId="58415466" w14:textId="77777777" w:rsidR="00364273" w:rsidRPr="00DE4BE4" w:rsidRDefault="00364273" w:rsidP="6DC21859">
            <w:pPr>
              <w:pStyle w:val="Default"/>
              <w:jc w:val="center"/>
              <w:rPr>
                <w:rFonts w:eastAsia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eastAsia="Cambria"/>
                <w:color w:val="000000" w:themeColor="text1"/>
                <w:sz w:val="20"/>
                <w:szCs w:val="20"/>
              </w:rPr>
              <w:t>K_U18</w:t>
            </w:r>
          </w:p>
        </w:tc>
      </w:tr>
      <w:tr w:rsidR="00364273" w:rsidRPr="00DE4BE4" w14:paraId="2BBB6E94" w14:textId="77777777" w:rsidTr="6DC21859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575D2759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sz w:val="20"/>
                <w:szCs w:val="20"/>
              </w:rPr>
              <w:t>KOMPETENCJE SPOŁECZNE</w:t>
            </w:r>
          </w:p>
        </w:tc>
      </w:tr>
      <w:tr w:rsidR="00364273" w:rsidRPr="00DE4BE4" w14:paraId="06325645" w14:textId="77777777" w:rsidTr="6DC21859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508DF729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714FC01A" w14:textId="5C78C7A0" w:rsidR="00364273" w:rsidRPr="00DE4BE4" w:rsidRDefault="00CC6A48" w:rsidP="6DC2185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Jest gotów do</w:t>
            </w:r>
            <w:r w:rsidR="00364273" w:rsidRPr="00DE4BE4">
              <w:rPr>
                <w:sz w:val="20"/>
                <w:szCs w:val="20"/>
              </w:rPr>
              <w:t xml:space="preserve"> uczenia się przez całe życie i podnoszenia kompetencji zawodowych w zakresie bezpieczeństwa i higieny pracy</w:t>
            </w:r>
          </w:p>
        </w:tc>
        <w:tc>
          <w:tcPr>
            <w:tcW w:w="1732" w:type="dxa"/>
          </w:tcPr>
          <w:p w14:paraId="1B8987FB" w14:textId="77777777" w:rsidR="00364273" w:rsidRPr="00DE4BE4" w:rsidRDefault="00364273" w:rsidP="6DC2185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E4BE4">
              <w:rPr>
                <w:color w:val="auto"/>
                <w:sz w:val="20"/>
                <w:szCs w:val="20"/>
              </w:rPr>
              <w:t>K_K01, K_K02</w:t>
            </w:r>
          </w:p>
        </w:tc>
      </w:tr>
    </w:tbl>
    <w:p w14:paraId="54243D60" w14:textId="77777777" w:rsidR="00364273" w:rsidRPr="00DE4BE4" w:rsidRDefault="003642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D538171" w14:textId="77777777" w:rsidR="00364273" w:rsidRPr="00DE4BE4" w:rsidRDefault="003642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E4BE4"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 w:rsidRPr="00DE4BE4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364273" w:rsidRPr="00DE4BE4" w14:paraId="5E2E40A1" w14:textId="77777777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57997F4D" w14:textId="77777777" w:rsidR="00364273" w:rsidRPr="00DE4BE4" w:rsidRDefault="00364273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6B5901B" w14:textId="77777777" w:rsidR="00364273" w:rsidRPr="00DE4BE4" w:rsidRDefault="00364273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E661B32" w14:textId="77777777" w:rsidR="00364273" w:rsidRPr="00DE4BE4" w:rsidRDefault="0036427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364273" w:rsidRPr="00DE4BE4" w14:paraId="75A7064D" w14:textId="77777777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2F7236E2" w14:textId="77777777" w:rsidR="00364273" w:rsidRPr="00DE4BE4" w:rsidRDefault="00364273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4BB04023" w14:textId="77777777" w:rsidR="00364273" w:rsidRPr="00DE4BE4" w:rsidRDefault="00364273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39955DB" w14:textId="77777777" w:rsidR="00364273" w:rsidRPr="00DE4BE4" w:rsidRDefault="0036427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C7F95E9" w14:textId="77777777" w:rsidR="00364273" w:rsidRPr="00DE4BE4" w:rsidRDefault="0036427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364273" w:rsidRPr="00DE4BE4" w14:paraId="38911965" w14:textId="77777777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23A99F27" w14:textId="77777777" w:rsidR="00364273" w:rsidRPr="00DE4BE4" w:rsidRDefault="0036427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D4B534A" w14:textId="77777777" w:rsidR="00364273" w:rsidRPr="00DE4BE4" w:rsidRDefault="00364273">
            <w:pPr>
              <w:pStyle w:val="Default"/>
              <w:rPr>
                <w:color w:val="auto"/>
                <w:sz w:val="20"/>
                <w:szCs w:val="20"/>
              </w:rPr>
            </w:pPr>
            <w:r w:rsidRPr="00DE4BE4">
              <w:rPr>
                <w:sz w:val="20"/>
                <w:szCs w:val="20"/>
              </w:rPr>
              <w:t>Regulacje prawne z zakresu bezpieczeństwa i higieny pracy, z uwzględnieniem przepisów związanych z wykonywaną pracą</w:t>
            </w:r>
            <w:r w:rsidRPr="00DE4BE4">
              <w:rPr>
                <w:rFonts w:cs="Times New Roman"/>
                <w:sz w:val="20"/>
                <w:szCs w:val="20"/>
              </w:rPr>
              <w:t>.  Tryb dochodzenia roszczeń powypadkowych.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DC71999" w14:textId="77777777" w:rsidR="00364273" w:rsidRPr="00DE4BE4" w:rsidRDefault="0036427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A2DC2A6" w14:textId="77777777" w:rsidR="00364273" w:rsidRPr="00DE4BE4" w:rsidRDefault="0036427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64273" w:rsidRPr="00DE4BE4" w14:paraId="3D9F19CF" w14:textId="7777777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31880F49" w14:textId="77777777" w:rsidR="00364273" w:rsidRPr="00DE4BE4" w:rsidRDefault="00364273" w:rsidP="00544CC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BBF23F5" w14:textId="77777777" w:rsidR="00364273" w:rsidRPr="00DE4BE4" w:rsidRDefault="00364273" w:rsidP="00544CC2">
            <w:pPr>
              <w:pStyle w:val="Default"/>
              <w:rPr>
                <w:color w:val="auto"/>
                <w:sz w:val="20"/>
                <w:szCs w:val="20"/>
              </w:rPr>
            </w:pPr>
            <w:r w:rsidRPr="00DE4BE4">
              <w:rPr>
                <w:rFonts w:cs="Times New Roman"/>
                <w:sz w:val="20"/>
                <w:szCs w:val="20"/>
              </w:rPr>
              <w:t>Ochrona przeciwpożarowa i ogólne zasady posługiwania się sprzętem podręcznym gaśniczym. Zasady postępowania w razie pożaru, awarii i ewakuacji ludzi i mienia.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ED34FEF" w14:textId="77777777" w:rsidR="00364273" w:rsidRPr="00DE4BE4" w:rsidRDefault="00364273" w:rsidP="00544CC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BAE6D2D" w14:textId="77777777" w:rsidR="00364273" w:rsidRPr="00DE4BE4" w:rsidRDefault="00364273" w:rsidP="00544CC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364273" w:rsidRPr="00DE4BE4" w14:paraId="33DA33A2" w14:textId="7777777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1BADF876" w14:textId="77777777" w:rsidR="00364273" w:rsidRPr="00DE4BE4" w:rsidRDefault="00364273" w:rsidP="00544CC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C218DAC" w14:textId="77777777" w:rsidR="00364273" w:rsidRPr="00DE4BE4" w:rsidRDefault="00364273" w:rsidP="00544CC2">
            <w:pPr>
              <w:pStyle w:val="Default"/>
              <w:rPr>
                <w:color w:val="auto"/>
                <w:sz w:val="20"/>
                <w:szCs w:val="20"/>
              </w:rPr>
            </w:pPr>
            <w:r w:rsidRPr="00DE4BE4">
              <w:rPr>
                <w:rFonts w:cs="Times New Roman"/>
                <w:sz w:val="20"/>
                <w:szCs w:val="20"/>
              </w:rPr>
              <w:t>Zasady udzielania pierwszej pomocy przedlekarskiej osobie poszkodowanej w wypadku podczas zajęć, ćwiczeń na terenie uczelni i poza jej terenem organizowanych przez uczelnię.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E44F247" w14:textId="77777777" w:rsidR="00364273" w:rsidRPr="00DE4BE4" w:rsidRDefault="00364273" w:rsidP="00544CC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60F4BC3" w14:textId="77777777" w:rsidR="00364273" w:rsidRPr="00DE4BE4" w:rsidRDefault="00364273" w:rsidP="00544CC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64273" w:rsidRPr="00DE4BE4" w14:paraId="7C8A8D9B" w14:textId="77777777">
        <w:tc>
          <w:tcPr>
            <w:tcW w:w="642" w:type="dxa"/>
            <w:tcMar>
              <w:left w:w="103" w:type="dxa"/>
            </w:tcMar>
          </w:tcPr>
          <w:p w14:paraId="54FBA5BE" w14:textId="77777777" w:rsidR="00364273" w:rsidRPr="00DE4BE4" w:rsidRDefault="00364273" w:rsidP="00544CC2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5124656" w14:textId="77777777" w:rsidR="00364273" w:rsidRPr="00DE4BE4" w:rsidRDefault="00364273" w:rsidP="00544CC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92122B1" w14:textId="77777777" w:rsidR="00364273" w:rsidRPr="00DE4BE4" w:rsidRDefault="00364273" w:rsidP="00544CC2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73CA4C9" w14:textId="77777777" w:rsidR="00364273" w:rsidRPr="00DE4BE4" w:rsidRDefault="00364273" w:rsidP="00544CC2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sz w:val="20"/>
                <w:szCs w:val="20"/>
              </w:rPr>
              <w:t>4</w:t>
            </w:r>
          </w:p>
        </w:tc>
      </w:tr>
    </w:tbl>
    <w:p w14:paraId="1B7FB484" w14:textId="77777777" w:rsidR="00364273" w:rsidRPr="00DE4BE4" w:rsidRDefault="003642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D3CFDEE" w14:textId="77777777" w:rsidR="00364273" w:rsidRPr="00DE4BE4" w:rsidRDefault="00364273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DE4BE4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364273" w:rsidRPr="00DE4BE4" w14:paraId="6B6260AE" w14:textId="77777777">
        <w:tc>
          <w:tcPr>
            <w:tcW w:w="1666" w:type="dxa"/>
          </w:tcPr>
          <w:p w14:paraId="77E63BFE" w14:textId="77777777" w:rsidR="00364273" w:rsidRPr="00DE4BE4" w:rsidRDefault="0036427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569889BD" w14:textId="77777777" w:rsidR="00364273" w:rsidRPr="00DE4BE4" w:rsidRDefault="0036427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4E90B47" w14:textId="77777777" w:rsidR="00364273" w:rsidRPr="00DE4BE4" w:rsidRDefault="0036427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DE4BE4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364273" w:rsidRPr="00DE4BE4" w14:paraId="470DDA36" w14:textId="77777777">
        <w:tc>
          <w:tcPr>
            <w:tcW w:w="1666" w:type="dxa"/>
          </w:tcPr>
          <w:p w14:paraId="3823F4C3" w14:textId="77777777" w:rsidR="00364273" w:rsidRPr="00DE4BE4" w:rsidRDefault="00364273">
            <w:pPr>
              <w:pStyle w:val="Default"/>
              <w:rPr>
                <w:color w:val="auto"/>
                <w:sz w:val="20"/>
                <w:szCs w:val="20"/>
              </w:rPr>
            </w:pPr>
            <w:r w:rsidRPr="00DE4BE4">
              <w:rPr>
                <w:color w:val="auto"/>
                <w:sz w:val="20"/>
                <w:szCs w:val="20"/>
              </w:rPr>
              <w:t xml:space="preserve">Wykład </w:t>
            </w:r>
          </w:p>
        </w:tc>
        <w:tc>
          <w:tcPr>
            <w:tcW w:w="5105" w:type="dxa"/>
          </w:tcPr>
          <w:p w14:paraId="5671B8ED" w14:textId="77777777" w:rsidR="00364273" w:rsidRPr="00DE4BE4" w:rsidRDefault="00364273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3D03F00" w14:textId="77777777" w:rsidR="00364273" w:rsidRPr="00DE4BE4" w:rsidRDefault="00364273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364273" w:rsidRPr="00DE4BE4" w14:paraId="7E32A3BD" w14:textId="77777777">
        <w:tc>
          <w:tcPr>
            <w:tcW w:w="1666" w:type="dxa"/>
          </w:tcPr>
          <w:p w14:paraId="79792314" w14:textId="77777777" w:rsidR="00364273" w:rsidRPr="00DE4BE4" w:rsidRDefault="00364273" w:rsidP="00651F25">
            <w:pPr>
              <w:pStyle w:val="Default"/>
              <w:rPr>
                <w:color w:val="auto"/>
                <w:sz w:val="20"/>
                <w:szCs w:val="20"/>
              </w:rPr>
            </w:pPr>
            <w:r w:rsidRPr="00DE4BE4">
              <w:rPr>
                <w:color w:val="auto"/>
                <w:sz w:val="20"/>
                <w:szCs w:val="20"/>
              </w:rPr>
              <w:t xml:space="preserve">Laboratoria </w:t>
            </w:r>
          </w:p>
        </w:tc>
        <w:tc>
          <w:tcPr>
            <w:tcW w:w="5105" w:type="dxa"/>
          </w:tcPr>
          <w:p w14:paraId="3743B1D3" w14:textId="77777777" w:rsidR="00364273" w:rsidRPr="00DE4BE4" w:rsidRDefault="00364273" w:rsidP="00651F25">
            <w:pPr>
              <w:pStyle w:val="Default"/>
              <w:rPr>
                <w:color w:val="auto"/>
                <w:sz w:val="20"/>
                <w:szCs w:val="20"/>
              </w:rPr>
            </w:pPr>
            <w:r w:rsidRPr="00DE4BE4">
              <w:rPr>
                <w:rFonts w:cs="Times New Roman"/>
                <w:sz w:val="20"/>
                <w:szCs w:val="20"/>
              </w:rPr>
              <w:t xml:space="preserve">M1 - Wykład informacyjny </w:t>
            </w:r>
          </w:p>
        </w:tc>
        <w:tc>
          <w:tcPr>
            <w:tcW w:w="3260" w:type="dxa"/>
          </w:tcPr>
          <w:p w14:paraId="3B09B35C" w14:textId="77777777" w:rsidR="00364273" w:rsidRPr="00DE4BE4" w:rsidRDefault="00364273" w:rsidP="00651F25">
            <w:pPr>
              <w:pStyle w:val="Default"/>
              <w:rPr>
                <w:color w:val="auto"/>
                <w:sz w:val="20"/>
                <w:szCs w:val="20"/>
              </w:rPr>
            </w:pPr>
            <w:r w:rsidRPr="00DE4BE4">
              <w:rPr>
                <w:rFonts w:eastAsia="Cambria"/>
                <w:sz w:val="20"/>
                <w:szCs w:val="20"/>
              </w:rPr>
              <w:t xml:space="preserve"> </w:t>
            </w:r>
            <w:r w:rsidRPr="00DE4BE4">
              <w:rPr>
                <w:rFonts w:cs="Times New Roman"/>
                <w:sz w:val="20"/>
                <w:szCs w:val="20"/>
              </w:rPr>
              <w:t xml:space="preserve">Projektor, laptop </w:t>
            </w:r>
          </w:p>
        </w:tc>
      </w:tr>
    </w:tbl>
    <w:p w14:paraId="77C08943" w14:textId="77777777" w:rsidR="00364273" w:rsidRPr="00DE4BE4" w:rsidRDefault="00364273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305EB611" w14:textId="77777777" w:rsidR="00364273" w:rsidRPr="00DE4BE4" w:rsidRDefault="00364273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DE4BE4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3C7B8537" w14:textId="77777777" w:rsidR="00364273" w:rsidRPr="00DE4BE4" w:rsidRDefault="003642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E4BE4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364273" w:rsidRPr="00DE4BE4" w14:paraId="7FD627DD" w14:textId="77777777">
        <w:tc>
          <w:tcPr>
            <w:tcW w:w="1526" w:type="dxa"/>
          </w:tcPr>
          <w:p w14:paraId="69B25D0E" w14:textId="77777777" w:rsidR="00364273" w:rsidRPr="00DE4BE4" w:rsidRDefault="003642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7AA8C643" w14:textId="77777777" w:rsidR="00364273" w:rsidRPr="00DE4BE4" w:rsidRDefault="003642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DE4BE4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DE4BE4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37CAF2EC" w14:textId="77777777" w:rsidR="00364273" w:rsidRPr="00DE4BE4" w:rsidRDefault="0036427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DE4BE4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DE4BE4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364273" w:rsidRPr="00DE4BE4" w14:paraId="72DB5B7C" w14:textId="77777777">
        <w:tc>
          <w:tcPr>
            <w:tcW w:w="1526" w:type="dxa"/>
          </w:tcPr>
          <w:p w14:paraId="55C44B36" w14:textId="77777777" w:rsidR="00364273" w:rsidRPr="00DE4BE4" w:rsidRDefault="003642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66862F41" w14:textId="77777777" w:rsidR="00364273" w:rsidRPr="00DE4BE4" w:rsidRDefault="00364273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4CFCC3F" w14:textId="77777777" w:rsidR="00364273" w:rsidRPr="00DE4BE4" w:rsidRDefault="00364273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DE4BE4">
              <w:rPr>
                <w:rFonts w:cs="Times New Roman"/>
                <w:b/>
                <w:sz w:val="20"/>
                <w:szCs w:val="20"/>
              </w:rPr>
              <w:t>P2</w:t>
            </w:r>
            <w:r w:rsidRPr="00DE4BE4">
              <w:rPr>
                <w:b/>
                <w:sz w:val="20"/>
                <w:szCs w:val="20"/>
              </w:rPr>
              <w:t xml:space="preserve"> </w:t>
            </w:r>
            <w:r w:rsidRPr="00DE4BE4">
              <w:rPr>
                <w:sz w:val="20"/>
                <w:szCs w:val="20"/>
              </w:rPr>
              <w:t>rozmowa podsumowująca przedmiot i wiedzę</w:t>
            </w:r>
          </w:p>
        </w:tc>
      </w:tr>
    </w:tbl>
    <w:p w14:paraId="645192A4" w14:textId="77777777" w:rsidR="00364273" w:rsidRPr="00DE4BE4" w:rsidRDefault="00364273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28737B51" w14:textId="77777777" w:rsidR="00364273" w:rsidRPr="00DE4BE4" w:rsidRDefault="00364273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DE4BE4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3408" w:type="dxa"/>
        <w:tblInd w:w="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1318"/>
      </w:tblGrid>
      <w:tr w:rsidR="00364273" w:rsidRPr="00DE4BE4" w14:paraId="726B734E" w14:textId="77777777" w:rsidTr="3345F950">
        <w:trPr>
          <w:trHeight w:val="300"/>
        </w:trPr>
        <w:tc>
          <w:tcPr>
            <w:tcW w:w="2090" w:type="dxa"/>
            <w:vMerge w:val="restart"/>
            <w:vAlign w:val="center"/>
          </w:tcPr>
          <w:p w14:paraId="714E8ED1" w14:textId="77777777" w:rsidR="00364273" w:rsidRPr="00DE4BE4" w:rsidRDefault="0036427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C9D133" w14:textId="77777777" w:rsidR="00364273" w:rsidRPr="00DE4BE4" w:rsidRDefault="0036427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/>
                <w:sz w:val="20"/>
                <w:szCs w:val="20"/>
              </w:rPr>
              <w:t xml:space="preserve">Wykład </w:t>
            </w:r>
          </w:p>
        </w:tc>
      </w:tr>
      <w:tr w:rsidR="00364273" w:rsidRPr="00DE4BE4" w14:paraId="308443B1" w14:textId="77777777" w:rsidTr="3345F950">
        <w:trPr>
          <w:trHeight w:val="300"/>
        </w:trPr>
        <w:tc>
          <w:tcPr>
            <w:tcW w:w="2090" w:type="dxa"/>
            <w:vMerge/>
            <w:vAlign w:val="center"/>
          </w:tcPr>
          <w:p w14:paraId="1F337930" w14:textId="77777777" w:rsidR="00364273" w:rsidRPr="00DE4BE4" w:rsidRDefault="0036427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BCF80A" w14:textId="77777777" w:rsidR="00364273" w:rsidRPr="00DE4BE4" w:rsidRDefault="00364273" w:rsidP="00651F2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/>
                <w:sz w:val="20"/>
                <w:szCs w:val="20"/>
              </w:rPr>
              <w:t>P2</w:t>
            </w:r>
          </w:p>
        </w:tc>
      </w:tr>
      <w:tr w:rsidR="00364273" w:rsidRPr="00DE4BE4" w14:paraId="15018F13" w14:textId="77777777" w:rsidTr="3345F950">
        <w:trPr>
          <w:trHeight w:val="300"/>
        </w:trPr>
        <w:tc>
          <w:tcPr>
            <w:tcW w:w="2090" w:type="dxa"/>
            <w:vAlign w:val="center"/>
          </w:tcPr>
          <w:p w14:paraId="5D25AFA5" w14:textId="77777777" w:rsidR="00364273" w:rsidRPr="00DE4BE4" w:rsidRDefault="00364273">
            <w:pPr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1318" w:type="dxa"/>
            <w:tcBorders>
              <w:right w:val="single" w:sz="4" w:space="0" w:color="auto"/>
            </w:tcBorders>
            <w:vAlign w:val="center"/>
          </w:tcPr>
          <w:p w14:paraId="09D03EB0" w14:textId="77777777" w:rsidR="00364273" w:rsidRPr="00DE4BE4" w:rsidRDefault="0036427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E4BE4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364273" w:rsidRPr="00DE4BE4" w14:paraId="224ACEC4" w14:textId="77777777" w:rsidTr="3345F950">
        <w:trPr>
          <w:trHeight w:val="300"/>
        </w:trPr>
        <w:tc>
          <w:tcPr>
            <w:tcW w:w="2090" w:type="dxa"/>
            <w:vAlign w:val="center"/>
          </w:tcPr>
          <w:p w14:paraId="77DA9B06" w14:textId="77777777" w:rsidR="00364273" w:rsidRPr="00DE4BE4" w:rsidRDefault="00364273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1318" w:type="dxa"/>
            <w:tcBorders>
              <w:right w:val="single" w:sz="4" w:space="0" w:color="auto"/>
            </w:tcBorders>
            <w:vAlign w:val="center"/>
          </w:tcPr>
          <w:p w14:paraId="187A2E31" w14:textId="77777777" w:rsidR="00364273" w:rsidRPr="00DE4BE4" w:rsidRDefault="0036427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E4BE4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364273" w:rsidRPr="00DE4BE4" w14:paraId="5BCFDE7C" w14:textId="77777777" w:rsidTr="3345F950">
        <w:trPr>
          <w:trHeight w:val="300"/>
        </w:trPr>
        <w:tc>
          <w:tcPr>
            <w:tcW w:w="2090" w:type="dxa"/>
            <w:vAlign w:val="center"/>
          </w:tcPr>
          <w:p w14:paraId="2AEAFB30" w14:textId="77777777" w:rsidR="00364273" w:rsidRPr="00DE4BE4" w:rsidRDefault="0036427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1318" w:type="dxa"/>
            <w:tcBorders>
              <w:right w:val="single" w:sz="4" w:space="0" w:color="auto"/>
            </w:tcBorders>
            <w:vAlign w:val="center"/>
          </w:tcPr>
          <w:p w14:paraId="13B32CF1" w14:textId="77777777" w:rsidR="00364273" w:rsidRPr="00DE4BE4" w:rsidRDefault="0036427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E4BE4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</w:tbl>
    <w:p w14:paraId="50971915" w14:textId="77777777" w:rsidR="00364273" w:rsidRPr="00DE4BE4" w:rsidRDefault="00364273">
      <w:pPr>
        <w:spacing w:after="0"/>
        <w:rPr>
          <w:rFonts w:ascii="Cambria" w:hAnsi="Cambria"/>
          <w:b/>
          <w:bCs/>
          <w:sz w:val="20"/>
          <w:szCs w:val="20"/>
        </w:rPr>
      </w:pPr>
      <w:r w:rsidRPr="00DE4BE4">
        <w:rPr>
          <w:rFonts w:ascii="Cambria" w:hAnsi="Cambria"/>
          <w:b/>
          <w:bCs/>
          <w:sz w:val="20"/>
          <w:szCs w:val="20"/>
        </w:rPr>
        <w:t xml:space="preserve"> </w:t>
      </w:r>
    </w:p>
    <w:p w14:paraId="4FAA12E5" w14:textId="77777777" w:rsidR="00364273" w:rsidRPr="00DE4BE4" w:rsidRDefault="00364273">
      <w:pPr>
        <w:spacing w:after="0"/>
        <w:rPr>
          <w:rFonts w:ascii="Cambria" w:hAnsi="Cambria"/>
          <w:sz w:val="20"/>
          <w:szCs w:val="20"/>
        </w:rPr>
      </w:pPr>
      <w:r w:rsidRPr="00DE4BE4"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 w:rsidRPr="00DE4BE4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364273" w:rsidRPr="00DE4BE4" w14:paraId="2DAB3DCB" w14:textId="77777777">
        <w:trPr>
          <w:trHeight w:val="93"/>
          <w:jc w:val="center"/>
        </w:trPr>
        <w:tc>
          <w:tcPr>
            <w:tcW w:w="9907" w:type="dxa"/>
          </w:tcPr>
          <w:p w14:paraId="4AA3B3FB" w14:textId="77777777" w:rsidR="00364273" w:rsidRPr="00DE4BE4" w:rsidRDefault="00364273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53C8764" w14:textId="77777777" w:rsidR="00364273" w:rsidRPr="00DE4BE4" w:rsidRDefault="00364273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E4BE4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364273" w:rsidRPr="00DE4BE4" w14:paraId="76058B36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22CDAF" w14:textId="77777777" w:rsidR="00364273" w:rsidRPr="00DE4BE4" w:rsidRDefault="0036427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E4BE4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9A1EC" w14:textId="77777777" w:rsidR="00364273" w:rsidRPr="00DE4BE4" w:rsidRDefault="0036427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E4BE4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364273" w:rsidRPr="00DE4BE4" w14:paraId="35FE6A49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BA8476" w14:textId="77777777" w:rsidR="00364273" w:rsidRPr="00DE4BE4" w:rsidRDefault="003642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E4BE4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7887CD" w14:textId="77777777" w:rsidR="00364273" w:rsidRPr="00DE4BE4" w:rsidRDefault="003642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E4BE4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364273" w:rsidRPr="00DE4BE4" w14:paraId="71FB7413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404FCD" w14:textId="77777777" w:rsidR="00364273" w:rsidRPr="00DE4BE4" w:rsidRDefault="003642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E4BE4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427125" w14:textId="77777777" w:rsidR="00364273" w:rsidRPr="00DE4BE4" w:rsidRDefault="003642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E4BE4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364273" w:rsidRPr="00DE4BE4" w14:paraId="61E3FB9D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A102B9" w14:textId="77777777" w:rsidR="00364273" w:rsidRPr="00DE4BE4" w:rsidRDefault="003642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E4BE4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F25CED" w14:textId="77777777" w:rsidR="00364273" w:rsidRPr="00DE4BE4" w:rsidRDefault="003642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E4BE4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364273" w:rsidRPr="00DE4BE4" w14:paraId="4D643781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89845" w14:textId="77777777" w:rsidR="00364273" w:rsidRPr="00DE4BE4" w:rsidRDefault="003642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E4BE4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364790" w14:textId="77777777" w:rsidR="00364273" w:rsidRPr="00DE4BE4" w:rsidRDefault="003642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E4BE4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364273" w:rsidRPr="00DE4BE4" w14:paraId="0ACFE957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238B1" w14:textId="77777777" w:rsidR="00364273" w:rsidRPr="00DE4BE4" w:rsidRDefault="003642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E4BE4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359633" w14:textId="77777777" w:rsidR="00364273" w:rsidRPr="00DE4BE4" w:rsidRDefault="003642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E4BE4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364273" w:rsidRPr="00DE4BE4" w14:paraId="2D2905EF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754AB" w14:textId="77777777" w:rsidR="00364273" w:rsidRPr="00DE4BE4" w:rsidRDefault="003642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E4BE4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B80874" w14:textId="77777777" w:rsidR="00364273" w:rsidRPr="00DE4BE4" w:rsidRDefault="003642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E4BE4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9D579B8" w14:textId="77777777" w:rsidR="00364273" w:rsidRPr="00DE4BE4" w:rsidRDefault="00364273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1D6E6632" w14:textId="77777777" w:rsidR="00364273" w:rsidRPr="00DE4BE4" w:rsidRDefault="00364273">
      <w:pPr>
        <w:pStyle w:val="Legenda"/>
        <w:spacing w:after="0"/>
        <w:rPr>
          <w:rFonts w:ascii="Cambria" w:hAnsi="Cambria"/>
        </w:rPr>
      </w:pPr>
    </w:p>
    <w:p w14:paraId="33E95CE7" w14:textId="77777777" w:rsidR="00C36F86" w:rsidRPr="00DE4BE4" w:rsidRDefault="00C36F86">
      <w:pPr>
        <w:pStyle w:val="Legenda"/>
        <w:spacing w:after="0"/>
        <w:rPr>
          <w:rFonts w:ascii="Cambria" w:hAnsi="Cambria"/>
        </w:rPr>
      </w:pPr>
    </w:p>
    <w:p w14:paraId="2F5350A6" w14:textId="176FB7C2" w:rsidR="00364273" w:rsidRPr="00DE4BE4" w:rsidRDefault="00364273">
      <w:pPr>
        <w:pStyle w:val="Legenda"/>
        <w:spacing w:after="0"/>
        <w:rPr>
          <w:rFonts w:ascii="Cambria" w:hAnsi="Cambria"/>
        </w:rPr>
      </w:pPr>
      <w:r w:rsidRPr="00DE4BE4">
        <w:rPr>
          <w:rFonts w:ascii="Cambria" w:hAnsi="Cambria"/>
        </w:rPr>
        <w:lastRenderedPageBreak/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64273" w:rsidRPr="00DE4BE4" w14:paraId="6BF97DD1" w14:textId="77777777">
        <w:trPr>
          <w:trHeight w:val="394"/>
          <w:jc w:val="center"/>
        </w:trPr>
        <w:tc>
          <w:tcPr>
            <w:tcW w:w="9923" w:type="dxa"/>
          </w:tcPr>
          <w:p w14:paraId="2A49CAE5" w14:textId="77777777" w:rsidR="00364273" w:rsidRPr="00DE4BE4" w:rsidRDefault="003642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color w:val="000000"/>
                <w:sz w:val="20"/>
                <w:szCs w:val="20"/>
              </w:rPr>
              <w:t>zaliczenie bez oceny</w:t>
            </w:r>
          </w:p>
        </w:tc>
      </w:tr>
    </w:tbl>
    <w:p w14:paraId="5D5CB7D4" w14:textId="77777777" w:rsidR="00364273" w:rsidRPr="00DE4BE4" w:rsidRDefault="00364273">
      <w:pPr>
        <w:pStyle w:val="Legenda"/>
        <w:spacing w:after="0"/>
        <w:rPr>
          <w:rFonts w:ascii="Cambria" w:hAnsi="Cambria"/>
        </w:rPr>
      </w:pPr>
    </w:p>
    <w:p w14:paraId="4905386D" w14:textId="77777777" w:rsidR="00364273" w:rsidRPr="00DE4BE4" w:rsidRDefault="00364273">
      <w:pPr>
        <w:pStyle w:val="Legenda"/>
        <w:spacing w:after="0"/>
        <w:rPr>
          <w:rFonts w:ascii="Cambria" w:hAnsi="Cambria"/>
          <w:b w:val="0"/>
          <w:bCs w:val="0"/>
        </w:rPr>
      </w:pPr>
      <w:r w:rsidRPr="00DE4BE4">
        <w:rPr>
          <w:rFonts w:ascii="Cambria" w:hAnsi="Cambria"/>
        </w:rPr>
        <w:t xml:space="preserve">11. Obciążenie pracą studenta </w:t>
      </w:r>
      <w:r w:rsidRPr="00DE4BE4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364273" w:rsidRPr="00DE4BE4" w14:paraId="149AA79C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shd w:val="clear" w:color="auto" w:fill="FFFFFF"/>
            <w:vAlign w:val="center"/>
          </w:tcPr>
          <w:p w14:paraId="68528377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408A4C37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364273" w:rsidRPr="00DE4BE4" w14:paraId="0BD17A00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shd w:val="clear" w:color="auto" w:fill="D9D9D9"/>
            <w:vAlign w:val="center"/>
          </w:tcPr>
          <w:p w14:paraId="0C1CC60B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6E65A94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0E2DBDA7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364273" w:rsidRPr="00DE4BE4" w14:paraId="46ECDE94" w14:textId="77777777">
        <w:trPr>
          <w:trHeight w:val="449"/>
          <w:jc w:val="center"/>
        </w:trPr>
        <w:tc>
          <w:tcPr>
            <w:tcW w:w="9896" w:type="dxa"/>
            <w:gridSpan w:val="4"/>
            <w:shd w:val="clear" w:color="auto" w:fill="D9D9D9"/>
            <w:vAlign w:val="center"/>
          </w:tcPr>
          <w:p w14:paraId="7E420CAA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364273" w:rsidRPr="00DE4BE4" w14:paraId="1C5E5660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23A152" w14:textId="77777777" w:rsidR="00364273" w:rsidRPr="00DE4BE4" w:rsidRDefault="00364273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7A30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i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7480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iCs/>
                <w:sz w:val="20"/>
                <w:szCs w:val="20"/>
              </w:rPr>
              <w:t>4</w:t>
            </w:r>
          </w:p>
        </w:tc>
      </w:tr>
      <w:tr w:rsidR="00364273" w:rsidRPr="00DE4BE4" w14:paraId="12B8A4D9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246EB9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364273" w:rsidRPr="00DE4BE4" w14:paraId="0AB82365" w14:textId="77777777">
        <w:trPr>
          <w:gridAfter w:val="1"/>
          <w:wAfter w:w="7" w:type="dxa"/>
          <w:jc w:val="center"/>
        </w:trPr>
        <w:tc>
          <w:tcPr>
            <w:tcW w:w="5920" w:type="dxa"/>
            <w:vAlign w:val="center"/>
          </w:tcPr>
          <w:p w14:paraId="5098D30D" w14:textId="77777777" w:rsidR="00364273" w:rsidRPr="00DE4BE4" w:rsidRDefault="00364273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DE4BE4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DE4BE4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DE4BE4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DE4BE4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vAlign w:val="center"/>
          </w:tcPr>
          <w:p w14:paraId="11E578BC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985" w:type="dxa"/>
            <w:vAlign w:val="center"/>
          </w:tcPr>
          <w:p w14:paraId="2B558410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sz w:val="20"/>
                <w:szCs w:val="20"/>
              </w:rPr>
              <w:t>0</w:t>
            </w:r>
          </w:p>
        </w:tc>
      </w:tr>
    </w:tbl>
    <w:p w14:paraId="55329B67" w14:textId="77777777" w:rsidR="00364273" w:rsidRPr="00DE4BE4" w:rsidRDefault="00364273">
      <w:pPr>
        <w:pStyle w:val="Legenda"/>
        <w:spacing w:after="0"/>
        <w:rPr>
          <w:rFonts w:ascii="Cambria" w:hAnsi="Cambria"/>
        </w:rPr>
      </w:pPr>
      <w:r w:rsidRPr="00DE4BE4">
        <w:rPr>
          <w:rFonts w:ascii="Cambria" w:hAnsi="Cambria"/>
        </w:rPr>
        <w:t>12. Literatura zajęć</w:t>
      </w:r>
    </w:p>
    <w:tbl>
      <w:tblPr>
        <w:tblW w:w="10005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0005"/>
      </w:tblGrid>
      <w:tr w:rsidR="00364273" w:rsidRPr="00DE4BE4" w14:paraId="24696D38" w14:textId="77777777">
        <w:tc>
          <w:tcPr>
            <w:tcW w:w="10005" w:type="dxa"/>
            <w:tcMar>
              <w:left w:w="103" w:type="dxa"/>
            </w:tcMar>
          </w:tcPr>
          <w:p w14:paraId="1180A3B9" w14:textId="77777777" w:rsidR="00364273" w:rsidRPr="00DE4BE4" w:rsidRDefault="00364273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0F15B9DD" w14:textId="77777777" w:rsidR="00364273" w:rsidRPr="00DE4BE4" w:rsidRDefault="00364273" w:rsidP="002E4D0F">
            <w:pPr>
              <w:numPr>
                <w:ilvl w:val="0"/>
                <w:numId w:val="25"/>
              </w:numPr>
              <w:suppressAutoHyphens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W. Jurczyk, A. Łakomy, Pierwsza pomoc w stanach zagrożenia życia. </w:t>
            </w:r>
          </w:p>
          <w:p w14:paraId="4F881BF7" w14:textId="77777777" w:rsidR="00364273" w:rsidRPr="00DE4BE4" w:rsidRDefault="00364273" w:rsidP="002E4D0F">
            <w:pPr>
              <w:pStyle w:val="Akapitzlist"/>
              <w:numPr>
                <w:ilvl w:val="0"/>
                <w:numId w:val="25"/>
              </w:numPr>
              <w:spacing w:after="0"/>
              <w:ind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color w:val="000000"/>
                <w:sz w:val="20"/>
                <w:szCs w:val="20"/>
              </w:rPr>
              <w:t>Wytyczne Krajowej Rady Resuscytacji</w:t>
            </w:r>
          </w:p>
          <w:p w14:paraId="33A5B3EA" w14:textId="77777777" w:rsidR="00364273" w:rsidRPr="00DE4BE4" w:rsidRDefault="00364273" w:rsidP="002E4D0F">
            <w:pPr>
              <w:numPr>
                <w:ilvl w:val="0"/>
                <w:numId w:val="25"/>
              </w:numPr>
              <w:suppressAutoHyphens/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color w:val="000000"/>
                <w:sz w:val="20"/>
                <w:szCs w:val="20"/>
              </w:rPr>
              <w:t>Ustawa z dnia 24 sierpnia 1991r. o ochronie przeciwpożarowej /jednolity tekst Dz. U.  z 2002 r. nr 147 poz. 1229; zm.: Dz. U. z 2003r. Nr 52, poz. 452; Dz. U. z 2004 r. Nr 96, poz. 959 oraz z 2005 r. Nr 100, poz. 835 i 836, Dz. U. z 2006 r. Nr 191, poz. 1410; Dz. U. z 2007 r. Nr 89, poz. 590, z 2008 r. Nr 163, poz. 1015, z 2009 r. Nr 11, poz. 59/.</w:t>
            </w:r>
          </w:p>
          <w:p w14:paraId="76F3E209" w14:textId="77777777" w:rsidR="00364273" w:rsidRPr="00DE4BE4" w:rsidRDefault="00364273" w:rsidP="002E4D0F">
            <w:pPr>
              <w:numPr>
                <w:ilvl w:val="0"/>
                <w:numId w:val="25"/>
              </w:numPr>
              <w:suppressAutoHyphens/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color w:val="000000"/>
                <w:sz w:val="20"/>
                <w:szCs w:val="20"/>
              </w:rPr>
              <w:t>Rozporządzenie Ministra Infrastruktury z dnia 12 kwietnia 2002 r. w spra</w:t>
            </w:r>
            <w:r w:rsidRPr="00DE4BE4">
              <w:rPr>
                <w:rFonts w:ascii="Cambria" w:hAnsi="Cambria" w:cs="Times New Roman"/>
                <w:color w:val="000000"/>
                <w:sz w:val="20"/>
                <w:szCs w:val="20"/>
              </w:rPr>
              <w:softHyphen/>
              <w:t>wie warunków Technicznych, jakim powinny odpowiadać budynki i ich usytuowanie /Dz. U. nr 75, poz. 690; zm.: Dz. U. z 2003 r. Nr 33, poz. 270, z 2004 r. Nr 109, poz. 1156, z 2008 r. Nr 201, poz. 1238 z 2009 r. Nr 56, poz. 46,</w:t>
            </w:r>
            <w:r w:rsidRPr="00DE4BE4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z dnia 17 lipca 2015 r. (Dz.U. z 2015 r. poz. 1422) zm. Dz.U. z 2017 r. poz. 2285</w:t>
            </w:r>
            <w:r w:rsidRPr="00DE4BE4">
              <w:rPr>
                <w:rFonts w:ascii="Cambria" w:hAnsi="Cambria" w:cs="Times New Roman"/>
                <w:color w:val="000000"/>
                <w:sz w:val="20"/>
                <w:szCs w:val="20"/>
              </w:rPr>
              <w:t>/.</w:t>
            </w:r>
          </w:p>
          <w:p w14:paraId="05335ECC" w14:textId="77777777" w:rsidR="00364273" w:rsidRPr="00DE4BE4" w:rsidRDefault="00364273" w:rsidP="002E4D0F">
            <w:pPr>
              <w:numPr>
                <w:ilvl w:val="0"/>
                <w:numId w:val="25"/>
              </w:numPr>
              <w:suppressAutoHyphens/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Rozporządzenie Ministra Spraw Wewnętrznych i Administracji z dnia 07 czerwca 2010 r. w sprawie ochrony przeciwpożarowej budynków, innych obiektów budowlanych i </w:t>
            </w:r>
            <w:r w:rsidRPr="00DE4BE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terenów /</w:t>
            </w:r>
            <w:r w:rsidRPr="00DE4BE4">
              <w:rPr>
                <w:rFonts w:ascii="Cambria" w:hAnsi="Cambria"/>
                <w:color w:val="000000" w:themeColor="text1"/>
              </w:rPr>
              <w:t xml:space="preserve"> </w:t>
            </w:r>
            <w:hyperlink r:id="rId16" w:history="1">
              <w:r w:rsidRPr="00DE4BE4">
                <w:rPr>
                  <w:rFonts w:ascii="Cambria" w:hAnsi="Cambria"/>
                  <w:color w:val="000000" w:themeColor="text1"/>
                </w:rPr>
                <w:t>Dz.U. 2024 poz. 1716</w:t>
              </w:r>
            </w:hyperlink>
            <w:r w:rsidRPr="00DE4BE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/.</w:t>
            </w:r>
          </w:p>
          <w:p w14:paraId="1EC85E66" w14:textId="77777777" w:rsidR="00364273" w:rsidRPr="00DE4BE4" w:rsidRDefault="00364273" w:rsidP="002E4D0F">
            <w:pPr>
              <w:numPr>
                <w:ilvl w:val="0"/>
                <w:numId w:val="25"/>
              </w:numPr>
              <w:suppressAutoHyphens/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color w:val="000000"/>
                <w:sz w:val="20"/>
                <w:szCs w:val="20"/>
              </w:rPr>
              <w:t>Rozporządzenie Ministra Spraw Wewnętrznych i Administracji z dnia 24 lipca 2009 r. w sprawie przeciwpożarowego zaopatrzenia w wodę oraz dróg pożarowych / Dz. U. nr 124, poz. 1030/.</w:t>
            </w:r>
          </w:p>
          <w:p w14:paraId="07DA41EE" w14:textId="77777777" w:rsidR="00364273" w:rsidRPr="00DE4BE4" w:rsidRDefault="00364273" w:rsidP="002E4D0F">
            <w:pPr>
              <w:numPr>
                <w:ilvl w:val="0"/>
                <w:numId w:val="25"/>
              </w:numPr>
              <w:suppressAutoHyphens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color w:val="000000"/>
                <w:sz w:val="20"/>
                <w:szCs w:val="20"/>
              </w:rPr>
              <w:t>Rozporządzenie Ministra Nauki i Szkolnictwa Wyższego z dnia 5 lipca 2007 roku w sprawie bezpieczeństwa i higieny pracy w uczelniach .</w:t>
            </w:r>
          </w:p>
          <w:p w14:paraId="5B1FF6E4" w14:textId="77777777" w:rsidR="00364273" w:rsidRPr="00DE4BE4" w:rsidRDefault="00364273" w:rsidP="002E4D0F">
            <w:pPr>
              <w:pStyle w:val="Akapitzlist"/>
              <w:numPr>
                <w:ilvl w:val="0"/>
                <w:numId w:val="25"/>
              </w:numPr>
              <w:tabs>
                <w:tab w:val="left" w:pos="794"/>
              </w:tabs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color w:val="000000"/>
                <w:sz w:val="20"/>
                <w:szCs w:val="20"/>
              </w:rPr>
              <w:t>Kodeks pracy</w:t>
            </w:r>
            <w:r w:rsidRPr="00DE4BE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  <w:hyperlink r:id="rId17" w:history="1">
              <w:r w:rsidRPr="00DE4BE4">
                <w:rPr>
                  <w:rStyle w:val="Hipercze"/>
                  <w:rFonts w:ascii="Cambria" w:hAnsi="Cambria"/>
                  <w:color w:val="000000" w:themeColor="text1"/>
                  <w:u w:val="none"/>
                </w:rPr>
                <w:t>Dz.U. 1974 nr 24 poz. 141</w:t>
              </w:r>
            </w:hyperlink>
          </w:p>
          <w:p w14:paraId="744F61D7" w14:textId="77777777" w:rsidR="00364273" w:rsidRPr="00DE4BE4" w:rsidRDefault="00364273" w:rsidP="002E4D0F">
            <w:pPr>
              <w:pStyle w:val="Akapitzlist"/>
              <w:numPr>
                <w:ilvl w:val="0"/>
                <w:numId w:val="25"/>
              </w:numPr>
              <w:spacing w:after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DE4BE4">
              <w:rPr>
                <w:rFonts w:ascii="Cambria" w:hAnsi="Cambria" w:cs="Times New Roman"/>
                <w:color w:val="000000"/>
                <w:sz w:val="20"/>
                <w:szCs w:val="20"/>
              </w:rPr>
              <w:t>Zarządzenia Rektora.</w:t>
            </w:r>
          </w:p>
        </w:tc>
      </w:tr>
      <w:tr w:rsidR="00364273" w:rsidRPr="00DE4BE4" w14:paraId="27DF0466" w14:textId="77777777">
        <w:tc>
          <w:tcPr>
            <w:tcW w:w="10005" w:type="dxa"/>
            <w:tcMar>
              <w:left w:w="103" w:type="dxa"/>
            </w:tcMar>
          </w:tcPr>
          <w:p w14:paraId="7B8FB769" w14:textId="77777777" w:rsidR="00364273" w:rsidRPr="00DE4BE4" w:rsidRDefault="00364273">
            <w:pPr>
              <w:pStyle w:val="Akapitzlist1"/>
              <w:spacing w:after="0"/>
              <w:ind w:left="0" w:right="-567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  <w:p w14:paraId="3977114A" w14:textId="70427CC8" w:rsidR="00364273" w:rsidRPr="00DE4BE4" w:rsidRDefault="00C36F86">
            <w:pPr>
              <w:pStyle w:val="Default"/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r w:rsidRPr="00DE4BE4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-</w:t>
            </w:r>
            <w:r w:rsidR="00364273" w:rsidRPr="00DE4BE4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</w:p>
        </w:tc>
      </w:tr>
    </w:tbl>
    <w:p w14:paraId="31B87F98" w14:textId="77777777" w:rsidR="00364273" w:rsidRPr="00DE4BE4" w:rsidRDefault="00364273">
      <w:pPr>
        <w:pStyle w:val="Legenda"/>
        <w:spacing w:after="0"/>
        <w:rPr>
          <w:rFonts w:ascii="Cambria" w:hAnsi="Cambria"/>
          <w:lang w:val="en-US"/>
        </w:rPr>
      </w:pPr>
    </w:p>
    <w:p w14:paraId="0E03A916" w14:textId="77777777" w:rsidR="00364273" w:rsidRPr="00DE4BE4" w:rsidRDefault="00364273">
      <w:pPr>
        <w:pStyle w:val="Legenda"/>
        <w:spacing w:after="0"/>
        <w:rPr>
          <w:rFonts w:ascii="Cambria" w:hAnsi="Cambria"/>
        </w:rPr>
      </w:pPr>
      <w:r w:rsidRPr="00DE4BE4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364273" w:rsidRPr="00DE4BE4" w14:paraId="3677FEE6" w14:textId="77777777" w:rsidTr="5D86E6C0">
        <w:trPr>
          <w:jc w:val="center"/>
        </w:trPr>
        <w:tc>
          <w:tcPr>
            <w:tcW w:w="3846" w:type="dxa"/>
          </w:tcPr>
          <w:p w14:paraId="3D7A73AE" w14:textId="77777777" w:rsidR="00364273" w:rsidRPr="00DE4BE4" w:rsidRDefault="003642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1DB4A704" w14:textId="77777777" w:rsidR="00364273" w:rsidRPr="00DE4BE4" w:rsidRDefault="003642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sz w:val="20"/>
                <w:szCs w:val="20"/>
              </w:rPr>
              <w:t xml:space="preserve">mgr Renata Płonecka </w:t>
            </w:r>
          </w:p>
        </w:tc>
      </w:tr>
      <w:tr w:rsidR="00364273" w:rsidRPr="00DE4BE4" w14:paraId="541A261B" w14:textId="77777777" w:rsidTr="5D86E6C0">
        <w:trPr>
          <w:jc w:val="center"/>
        </w:trPr>
        <w:tc>
          <w:tcPr>
            <w:tcW w:w="3846" w:type="dxa"/>
          </w:tcPr>
          <w:p w14:paraId="347A8B1B" w14:textId="77777777" w:rsidR="00364273" w:rsidRPr="00DE4BE4" w:rsidRDefault="003642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5C376492" w14:textId="7DB6C6B3" w:rsidR="00364273" w:rsidRPr="00DE4BE4" w:rsidRDefault="003642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DE4BE4" w:rsidRPr="00DE4BE4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DE4BE4">
              <w:rPr>
                <w:rFonts w:ascii="Cambria" w:hAnsi="Cambria" w:cs="Times New Roman"/>
                <w:sz w:val="20"/>
                <w:szCs w:val="20"/>
              </w:rPr>
              <w:t>.06.2025 r.</w:t>
            </w:r>
          </w:p>
        </w:tc>
      </w:tr>
      <w:tr w:rsidR="00364273" w:rsidRPr="00DE4BE4" w14:paraId="242B6CDB" w14:textId="77777777" w:rsidTr="5D86E6C0">
        <w:trPr>
          <w:jc w:val="center"/>
        </w:trPr>
        <w:tc>
          <w:tcPr>
            <w:tcW w:w="3846" w:type="dxa"/>
          </w:tcPr>
          <w:p w14:paraId="0A34B753" w14:textId="77777777" w:rsidR="00364273" w:rsidRPr="00DE4BE4" w:rsidRDefault="003642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236992A4" w14:textId="77777777" w:rsidR="00364273" w:rsidRPr="00DE4BE4" w:rsidRDefault="003642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E4BE4">
              <w:rPr>
                <w:rStyle w:val="Hipercze"/>
                <w:rFonts w:ascii="Cambria" w:hAnsi="Cambria"/>
                <w:color w:val="000000" w:themeColor="text1"/>
                <w:u w:val="none"/>
              </w:rPr>
              <w:t>rplonecka@ajp.edu.pl</w:t>
            </w:r>
          </w:p>
        </w:tc>
      </w:tr>
      <w:tr w:rsidR="00364273" w:rsidRPr="00DE4BE4" w14:paraId="207AFC1A" w14:textId="77777777" w:rsidTr="5D86E6C0">
        <w:trPr>
          <w:jc w:val="center"/>
        </w:trPr>
        <w:tc>
          <w:tcPr>
            <w:tcW w:w="3846" w:type="dxa"/>
          </w:tcPr>
          <w:p w14:paraId="30FBC7C7" w14:textId="77777777" w:rsidR="00364273" w:rsidRPr="00DE4BE4" w:rsidRDefault="003642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462BFC4D" w14:textId="77777777" w:rsidR="00364273" w:rsidRPr="00DE4BE4" w:rsidRDefault="003642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9263B07" w14:textId="77777777" w:rsidR="00364273" w:rsidRPr="00DE4BE4" w:rsidRDefault="00364273">
      <w:pPr>
        <w:rPr>
          <w:rFonts w:ascii="Cambria" w:hAnsi="Cambria"/>
        </w:rPr>
      </w:pPr>
      <w:r w:rsidRPr="00DE4BE4">
        <w:rPr>
          <w:rFonts w:ascii="Cambria" w:hAnsi="Cambria"/>
        </w:rPr>
        <w:br w:type="page"/>
      </w:r>
    </w:p>
    <w:p w14:paraId="3AB33D41" w14:textId="77777777" w:rsidR="00364273" w:rsidRPr="00DE4BE4" w:rsidRDefault="00364273">
      <w:pPr>
        <w:spacing w:after="0"/>
        <w:rPr>
          <w:rFonts w:ascii="Cambria" w:hAnsi="Cambria"/>
        </w:rPr>
      </w:pPr>
    </w:p>
    <w:p w14:paraId="3903B8C0" w14:textId="77777777" w:rsidR="00364273" w:rsidRPr="00DE4BE4" w:rsidRDefault="00364273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DE4BE4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5ED373FE" w14:textId="77777777" w:rsidR="00364273" w:rsidRPr="00DE4BE4" w:rsidRDefault="00364273" w:rsidP="00D64B9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E4BE4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364273" w:rsidRPr="00DE4BE4" w14:paraId="48513022" w14:textId="77777777">
        <w:trPr>
          <w:trHeight w:val="269"/>
        </w:trPr>
        <w:tc>
          <w:tcPr>
            <w:tcW w:w="1968" w:type="dxa"/>
            <w:vMerge w:val="restart"/>
          </w:tcPr>
          <w:p w14:paraId="7115B3BB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612B041" wp14:editId="06008549">
                  <wp:extent cx="1054735" cy="1054735"/>
                  <wp:effectExtent l="0" t="0" r="0" b="0"/>
                  <wp:docPr id="816963248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vAlign w:val="center"/>
          </w:tcPr>
          <w:p w14:paraId="689D12AE" w14:textId="77777777" w:rsidR="00364273" w:rsidRPr="00DE4BE4" w:rsidRDefault="003642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vAlign w:val="center"/>
          </w:tcPr>
          <w:p w14:paraId="6CE27FE4" w14:textId="77777777" w:rsidR="00364273" w:rsidRPr="00DE4BE4" w:rsidRDefault="0036427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364273" w:rsidRPr="00DE4BE4" w14:paraId="11704EBF" w14:textId="77777777">
        <w:trPr>
          <w:trHeight w:val="275"/>
        </w:trPr>
        <w:tc>
          <w:tcPr>
            <w:tcW w:w="1968" w:type="dxa"/>
            <w:vMerge/>
          </w:tcPr>
          <w:p w14:paraId="6DB06E2D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247FAEC8" w14:textId="77777777" w:rsidR="00364273" w:rsidRPr="00DE4BE4" w:rsidRDefault="003642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vAlign w:val="center"/>
          </w:tcPr>
          <w:p w14:paraId="51610100" w14:textId="77777777" w:rsidR="00364273" w:rsidRPr="00DE4BE4" w:rsidRDefault="0036427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364273" w:rsidRPr="00DE4BE4" w14:paraId="33CDF3F0" w14:textId="77777777">
        <w:trPr>
          <w:trHeight w:val="139"/>
        </w:trPr>
        <w:tc>
          <w:tcPr>
            <w:tcW w:w="1968" w:type="dxa"/>
            <w:vMerge/>
          </w:tcPr>
          <w:p w14:paraId="1C899E86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669349CD" w14:textId="77777777" w:rsidR="00364273" w:rsidRPr="00DE4BE4" w:rsidRDefault="003642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vAlign w:val="center"/>
          </w:tcPr>
          <w:p w14:paraId="3B83367C" w14:textId="77777777" w:rsidR="00364273" w:rsidRPr="00DE4BE4" w:rsidRDefault="0036427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364273" w:rsidRPr="00DE4BE4" w14:paraId="09640326" w14:textId="77777777">
        <w:trPr>
          <w:trHeight w:val="139"/>
        </w:trPr>
        <w:tc>
          <w:tcPr>
            <w:tcW w:w="1968" w:type="dxa"/>
            <w:vMerge/>
          </w:tcPr>
          <w:p w14:paraId="7F13FD33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CE58484" w14:textId="77777777" w:rsidR="00364273" w:rsidRPr="00DE4BE4" w:rsidRDefault="003642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vAlign w:val="center"/>
          </w:tcPr>
          <w:p w14:paraId="4C198083" w14:textId="77777777" w:rsidR="00364273" w:rsidRPr="00DE4BE4" w:rsidRDefault="0036427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364273" w:rsidRPr="00DE4BE4" w14:paraId="24947C83" w14:textId="77777777">
        <w:trPr>
          <w:trHeight w:val="139"/>
        </w:trPr>
        <w:tc>
          <w:tcPr>
            <w:tcW w:w="1968" w:type="dxa"/>
            <w:vMerge/>
          </w:tcPr>
          <w:p w14:paraId="5CD98F50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215BC6FB" w14:textId="77777777" w:rsidR="00364273" w:rsidRPr="00DE4BE4" w:rsidRDefault="003642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58ED59A2" w14:textId="77777777" w:rsidR="00364273" w:rsidRPr="00DE4BE4" w:rsidRDefault="0036427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364273" w:rsidRPr="00DE4BE4" w14:paraId="02095283" w14:textId="77777777">
        <w:trPr>
          <w:trHeight w:val="139"/>
        </w:trPr>
        <w:tc>
          <w:tcPr>
            <w:tcW w:w="5070" w:type="dxa"/>
            <w:gridSpan w:val="3"/>
            <w:vAlign w:val="center"/>
          </w:tcPr>
          <w:p w14:paraId="6F796D34" w14:textId="77777777" w:rsidR="00364273" w:rsidRPr="00DE4BE4" w:rsidRDefault="003642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vAlign w:val="center"/>
          </w:tcPr>
          <w:p w14:paraId="205F45E6" w14:textId="77777777" w:rsidR="00364273" w:rsidRPr="00DE4BE4" w:rsidRDefault="0036427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Cs/>
                <w:sz w:val="20"/>
                <w:szCs w:val="20"/>
              </w:rPr>
              <w:t>A.3</w:t>
            </w:r>
          </w:p>
        </w:tc>
      </w:tr>
    </w:tbl>
    <w:p w14:paraId="3AAF29C8" w14:textId="77777777" w:rsidR="00364273" w:rsidRPr="00DE4BE4" w:rsidRDefault="00364273" w:rsidP="00C169CE">
      <w:pPr>
        <w:spacing w:after="0"/>
        <w:rPr>
          <w:rFonts w:ascii="Cambria" w:hAnsi="Cambria"/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364273" w:rsidRPr="00DE4BE4" w14:paraId="0DF4644E" w14:textId="77777777">
        <w:trPr>
          <w:trHeight w:val="328"/>
        </w:trPr>
        <w:tc>
          <w:tcPr>
            <w:tcW w:w="4219" w:type="dxa"/>
            <w:vAlign w:val="center"/>
          </w:tcPr>
          <w:p w14:paraId="6CE2AE5B" w14:textId="77777777" w:rsidR="00364273" w:rsidRPr="00DE4BE4" w:rsidRDefault="00364273">
            <w:pPr>
              <w:pStyle w:val="akarta"/>
            </w:pPr>
            <w:r w:rsidRPr="00DE4BE4">
              <w:t>Nazwa zajęć</w:t>
            </w:r>
          </w:p>
        </w:tc>
        <w:tc>
          <w:tcPr>
            <w:tcW w:w="5670" w:type="dxa"/>
            <w:vAlign w:val="center"/>
          </w:tcPr>
          <w:p w14:paraId="4F47BB97" w14:textId="77777777" w:rsidR="00364273" w:rsidRPr="00DE4BE4" w:rsidRDefault="00364273">
            <w:pPr>
              <w:pStyle w:val="akarta"/>
            </w:pPr>
            <w:r w:rsidRPr="00DE4BE4">
              <w:t>Metodyka pracy naukowej i badawczej</w:t>
            </w:r>
          </w:p>
        </w:tc>
      </w:tr>
      <w:tr w:rsidR="00364273" w:rsidRPr="00DE4BE4" w14:paraId="16C5CD8E" w14:textId="77777777">
        <w:tc>
          <w:tcPr>
            <w:tcW w:w="4219" w:type="dxa"/>
            <w:vAlign w:val="center"/>
          </w:tcPr>
          <w:p w14:paraId="73B8ACA5" w14:textId="77777777" w:rsidR="00364273" w:rsidRPr="00DE4BE4" w:rsidRDefault="00364273">
            <w:pPr>
              <w:pStyle w:val="akarta"/>
            </w:pPr>
            <w:r w:rsidRPr="00DE4BE4">
              <w:t>Punkty ECTS</w:t>
            </w:r>
          </w:p>
        </w:tc>
        <w:tc>
          <w:tcPr>
            <w:tcW w:w="5670" w:type="dxa"/>
            <w:vAlign w:val="center"/>
          </w:tcPr>
          <w:p w14:paraId="0EC42B82" w14:textId="77777777" w:rsidR="00364273" w:rsidRPr="00DE4BE4" w:rsidRDefault="00364273">
            <w:pPr>
              <w:pStyle w:val="akarta"/>
            </w:pPr>
            <w:r w:rsidRPr="00DE4BE4">
              <w:t>3</w:t>
            </w:r>
          </w:p>
        </w:tc>
      </w:tr>
      <w:tr w:rsidR="00364273" w:rsidRPr="00DE4BE4" w14:paraId="45823FB6" w14:textId="77777777">
        <w:tc>
          <w:tcPr>
            <w:tcW w:w="4219" w:type="dxa"/>
            <w:vAlign w:val="center"/>
          </w:tcPr>
          <w:p w14:paraId="3D6B8452" w14:textId="77777777" w:rsidR="00364273" w:rsidRPr="00DE4BE4" w:rsidRDefault="00364273">
            <w:pPr>
              <w:pStyle w:val="akarta"/>
            </w:pPr>
            <w:r w:rsidRPr="00DE4BE4">
              <w:t>Rodzaj zajęć</w:t>
            </w:r>
          </w:p>
        </w:tc>
        <w:tc>
          <w:tcPr>
            <w:tcW w:w="5670" w:type="dxa"/>
            <w:vAlign w:val="center"/>
          </w:tcPr>
          <w:p w14:paraId="60C01F6B" w14:textId="77777777" w:rsidR="00364273" w:rsidRPr="00DE4BE4" w:rsidRDefault="00364273">
            <w:pPr>
              <w:pStyle w:val="akarta"/>
            </w:pPr>
            <w:r w:rsidRPr="00DE4BE4">
              <w:t>obowiązkowe/</w:t>
            </w:r>
            <w:r w:rsidRPr="00DE4BE4">
              <w:rPr>
                <w:strike/>
              </w:rPr>
              <w:t>obieralne</w:t>
            </w:r>
          </w:p>
        </w:tc>
      </w:tr>
      <w:tr w:rsidR="00364273" w:rsidRPr="00DE4BE4" w14:paraId="74A0DE83" w14:textId="77777777">
        <w:tc>
          <w:tcPr>
            <w:tcW w:w="4219" w:type="dxa"/>
            <w:vAlign w:val="center"/>
          </w:tcPr>
          <w:p w14:paraId="30D2FBEA" w14:textId="77777777" w:rsidR="00364273" w:rsidRPr="00DE4BE4" w:rsidRDefault="00364273">
            <w:pPr>
              <w:pStyle w:val="akarta"/>
            </w:pPr>
            <w:r w:rsidRPr="00DE4BE4">
              <w:t>Moduł/specjalizacja</w:t>
            </w:r>
          </w:p>
        </w:tc>
        <w:tc>
          <w:tcPr>
            <w:tcW w:w="5670" w:type="dxa"/>
            <w:vAlign w:val="center"/>
          </w:tcPr>
          <w:p w14:paraId="29170ED6" w14:textId="77777777" w:rsidR="00364273" w:rsidRPr="00DE4BE4" w:rsidRDefault="00364273">
            <w:pPr>
              <w:pStyle w:val="akarta"/>
            </w:pPr>
            <w:r w:rsidRPr="00DE4BE4">
              <w:t>Przedmioty podstawowe</w:t>
            </w:r>
          </w:p>
        </w:tc>
      </w:tr>
      <w:tr w:rsidR="00364273" w:rsidRPr="00DE4BE4" w14:paraId="28E0CC5C" w14:textId="77777777">
        <w:tc>
          <w:tcPr>
            <w:tcW w:w="4219" w:type="dxa"/>
            <w:vAlign w:val="center"/>
          </w:tcPr>
          <w:p w14:paraId="5A853F53" w14:textId="77777777" w:rsidR="00364273" w:rsidRPr="00DE4BE4" w:rsidRDefault="00364273">
            <w:pPr>
              <w:pStyle w:val="akarta"/>
            </w:pPr>
            <w:r w:rsidRPr="00DE4BE4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4DB372F" w14:textId="77777777" w:rsidR="00364273" w:rsidRPr="00DE4BE4" w:rsidRDefault="00364273">
            <w:pPr>
              <w:pStyle w:val="akarta"/>
            </w:pPr>
            <w:r w:rsidRPr="00DE4BE4">
              <w:t>Polski</w:t>
            </w:r>
          </w:p>
        </w:tc>
      </w:tr>
      <w:tr w:rsidR="00364273" w:rsidRPr="00DE4BE4" w14:paraId="7A90A63F" w14:textId="77777777">
        <w:tc>
          <w:tcPr>
            <w:tcW w:w="4219" w:type="dxa"/>
            <w:vAlign w:val="center"/>
          </w:tcPr>
          <w:p w14:paraId="530CA76F" w14:textId="77777777" w:rsidR="00364273" w:rsidRPr="00DE4BE4" w:rsidRDefault="00364273">
            <w:pPr>
              <w:pStyle w:val="akarta"/>
            </w:pPr>
            <w:r w:rsidRPr="00DE4BE4">
              <w:t>Rok studiów</w:t>
            </w:r>
          </w:p>
        </w:tc>
        <w:tc>
          <w:tcPr>
            <w:tcW w:w="5670" w:type="dxa"/>
            <w:vAlign w:val="center"/>
          </w:tcPr>
          <w:p w14:paraId="27802824" w14:textId="77777777" w:rsidR="00364273" w:rsidRPr="00DE4BE4" w:rsidRDefault="00364273">
            <w:pPr>
              <w:pStyle w:val="akarta"/>
            </w:pPr>
            <w:r w:rsidRPr="00DE4BE4">
              <w:t>1</w:t>
            </w:r>
          </w:p>
        </w:tc>
      </w:tr>
      <w:tr w:rsidR="00364273" w:rsidRPr="00DE4BE4" w14:paraId="3026DD87" w14:textId="77777777">
        <w:tc>
          <w:tcPr>
            <w:tcW w:w="4219" w:type="dxa"/>
            <w:vAlign w:val="center"/>
          </w:tcPr>
          <w:p w14:paraId="1A46AF6F" w14:textId="77777777" w:rsidR="00364273" w:rsidRPr="00DE4BE4" w:rsidRDefault="00364273" w:rsidP="00343771">
            <w:pPr>
              <w:pStyle w:val="akarta"/>
            </w:pPr>
            <w:r w:rsidRPr="00DE4BE4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4C4E235" w14:textId="77777777" w:rsidR="00364273" w:rsidRPr="00DE4BE4" w:rsidRDefault="00364273" w:rsidP="00343771">
            <w:pPr>
              <w:pStyle w:val="akarta"/>
            </w:pPr>
            <w:r w:rsidRPr="00DE4BE4">
              <w:t>Prof. dr hab. inż. Mirosław Urbaniak</w:t>
            </w:r>
          </w:p>
        </w:tc>
      </w:tr>
    </w:tbl>
    <w:p w14:paraId="5E0D4873" w14:textId="77777777" w:rsidR="00364273" w:rsidRPr="00DE4BE4" w:rsidRDefault="003642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EA15DC3" w14:textId="77777777" w:rsidR="00364273" w:rsidRPr="00DE4BE4" w:rsidRDefault="003642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E4BE4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792"/>
        <w:gridCol w:w="2198"/>
        <w:gridCol w:w="2371"/>
      </w:tblGrid>
      <w:tr w:rsidR="00364273" w:rsidRPr="00DE4BE4" w14:paraId="787E6EEF" w14:textId="77777777">
        <w:tc>
          <w:tcPr>
            <w:tcW w:w="2528" w:type="dxa"/>
            <w:vAlign w:val="center"/>
          </w:tcPr>
          <w:p w14:paraId="4F96D097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67CD0705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3F9346AC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98" w:type="dxa"/>
            <w:vAlign w:val="center"/>
          </w:tcPr>
          <w:p w14:paraId="100B17FE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71" w:type="dxa"/>
            <w:vAlign w:val="center"/>
          </w:tcPr>
          <w:p w14:paraId="14A42725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DE4BE4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364273" w:rsidRPr="00DE4BE4" w14:paraId="5EF66A7F" w14:textId="77777777">
        <w:tc>
          <w:tcPr>
            <w:tcW w:w="2528" w:type="dxa"/>
          </w:tcPr>
          <w:p w14:paraId="2572C561" w14:textId="77777777" w:rsidR="00364273" w:rsidRPr="00DE4BE4" w:rsidRDefault="003642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3F0AEC23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2111C2A6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371" w:type="dxa"/>
            <w:vMerge w:val="restart"/>
            <w:vAlign w:val="center"/>
          </w:tcPr>
          <w:p w14:paraId="41651C2B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364273" w:rsidRPr="00DE4BE4" w14:paraId="025BFE70" w14:textId="77777777">
        <w:tc>
          <w:tcPr>
            <w:tcW w:w="2528" w:type="dxa"/>
          </w:tcPr>
          <w:p w14:paraId="2E6071EA" w14:textId="77777777" w:rsidR="00364273" w:rsidRPr="00DE4BE4" w:rsidRDefault="003642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vAlign w:val="center"/>
          </w:tcPr>
          <w:p w14:paraId="44FEE770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02018DD5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371" w:type="dxa"/>
            <w:vMerge/>
          </w:tcPr>
          <w:p w14:paraId="10AAC533" w14:textId="77777777" w:rsidR="00364273" w:rsidRPr="00DE4BE4" w:rsidRDefault="003642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E3CCF0E" w14:textId="77777777" w:rsidR="00364273" w:rsidRPr="00DE4BE4" w:rsidRDefault="003642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DE000B1" w14:textId="77777777" w:rsidR="00364273" w:rsidRPr="00DE4BE4" w:rsidRDefault="00364273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DE4BE4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364273" w:rsidRPr="00DE4BE4" w14:paraId="20643198" w14:textId="77777777">
        <w:trPr>
          <w:trHeight w:val="301"/>
          <w:jc w:val="center"/>
        </w:trPr>
        <w:tc>
          <w:tcPr>
            <w:tcW w:w="9898" w:type="dxa"/>
          </w:tcPr>
          <w:p w14:paraId="35873E0C" w14:textId="77777777" w:rsidR="00364273" w:rsidRPr="00DE4BE4" w:rsidRDefault="003642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sz w:val="20"/>
                <w:szCs w:val="20"/>
              </w:rPr>
              <w:t>Podstawowa wiedza w zakresie metod matematycznych i podstaw statystyki. Znajomość podstaw metrologii</w:t>
            </w:r>
          </w:p>
        </w:tc>
      </w:tr>
    </w:tbl>
    <w:p w14:paraId="3ECF68E3" w14:textId="77777777" w:rsidR="00364273" w:rsidRPr="00DE4BE4" w:rsidRDefault="003642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5F7B00C" w14:textId="77777777" w:rsidR="00364273" w:rsidRPr="00DE4BE4" w:rsidRDefault="003642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E4BE4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64273" w:rsidRPr="00DE4BE4" w14:paraId="7D2C6B0B" w14:textId="77777777">
        <w:tc>
          <w:tcPr>
            <w:tcW w:w="9889" w:type="dxa"/>
          </w:tcPr>
          <w:p w14:paraId="7A297F31" w14:textId="77777777" w:rsidR="00364273" w:rsidRPr="00DE4BE4" w:rsidRDefault="00364273" w:rsidP="00B718E3">
            <w:pPr>
              <w:pStyle w:val="Default"/>
              <w:rPr>
                <w:color w:val="auto"/>
                <w:sz w:val="20"/>
                <w:szCs w:val="20"/>
              </w:rPr>
            </w:pPr>
            <w:r w:rsidRPr="00DE4BE4">
              <w:rPr>
                <w:color w:val="auto"/>
                <w:sz w:val="20"/>
                <w:szCs w:val="20"/>
              </w:rPr>
              <w:t>C1 - Wykształcenie wiedzy z zakresu analizy problemów badawczych, doboru metod przetwarzania danych, doboru metodyki badań, planowania badań, prognozowania stanu obiektów, formułowania uogólnień i wyprowadzania wniosków.</w:t>
            </w:r>
          </w:p>
          <w:p w14:paraId="25017BE7" w14:textId="77777777" w:rsidR="00364273" w:rsidRPr="00DE4BE4" w:rsidRDefault="00364273" w:rsidP="00B718E3">
            <w:pPr>
              <w:pStyle w:val="Default"/>
              <w:rPr>
                <w:color w:val="auto"/>
                <w:sz w:val="20"/>
                <w:szCs w:val="20"/>
              </w:rPr>
            </w:pPr>
            <w:r w:rsidRPr="00DE4BE4">
              <w:rPr>
                <w:color w:val="auto"/>
                <w:sz w:val="20"/>
                <w:szCs w:val="20"/>
              </w:rPr>
              <w:t>C2 - Wykształcenie wiedzy z zakresu metod i technik efektywnego przetwarzania danych i doboru metod ich prezentacji.</w:t>
            </w:r>
          </w:p>
          <w:p w14:paraId="44FB258F" w14:textId="77777777" w:rsidR="00364273" w:rsidRPr="00DE4BE4" w:rsidRDefault="00364273" w:rsidP="00B718E3">
            <w:pPr>
              <w:pStyle w:val="Default"/>
              <w:rPr>
                <w:color w:val="auto"/>
                <w:sz w:val="20"/>
                <w:szCs w:val="20"/>
              </w:rPr>
            </w:pPr>
            <w:r w:rsidRPr="00DE4BE4">
              <w:rPr>
                <w:color w:val="auto"/>
                <w:sz w:val="20"/>
                <w:szCs w:val="20"/>
              </w:rPr>
              <w:t>C3 - Wykształcenie wiedzy z zakresu zasad tworzenia metodyki badań i analizy danych.</w:t>
            </w:r>
          </w:p>
          <w:p w14:paraId="71DCB437" w14:textId="77777777" w:rsidR="00364273" w:rsidRPr="00DE4BE4" w:rsidRDefault="00364273" w:rsidP="00B718E3">
            <w:pPr>
              <w:pStyle w:val="Default"/>
              <w:rPr>
                <w:color w:val="auto"/>
                <w:sz w:val="20"/>
                <w:szCs w:val="20"/>
              </w:rPr>
            </w:pPr>
            <w:r w:rsidRPr="00DE4BE4">
              <w:rPr>
                <w:color w:val="auto"/>
                <w:sz w:val="20"/>
                <w:szCs w:val="20"/>
              </w:rPr>
              <w:t>C4 - Wyrobienie umiejętności określania zakresu potrzebnych badań oraz wymaganego oprzyrządowania stanowiska badawczego.</w:t>
            </w:r>
          </w:p>
          <w:p w14:paraId="3AFA96F2" w14:textId="77777777" w:rsidR="00364273" w:rsidRPr="00DE4BE4" w:rsidRDefault="00364273" w:rsidP="00B718E3">
            <w:pPr>
              <w:pStyle w:val="Default"/>
              <w:rPr>
                <w:color w:val="auto"/>
                <w:sz w:val="20"/>
                <w:szCs w:val="20"/>
              </w:rPr>
            </w:pPr>
            <w:r w:rsidRPr="00DE4BE4">
              <w:rPr>
                <w:color w:val="auto"/>
                <w:sz w:val="20"/>
                <w:szCs w:val="20"/>
              </w:rPr>
              <w:t>C5 – Wyrobienie umiejętności przeprowadzania badań prostych układów technicznych.</w:t>
            </w:r>
          </w:p>
          <w:p w14:paraId="3A7D8A38" w14:textId="77777777" w:rsidR="00364273" w:rsidRPr="00DE4BE4" w:rsidRDefault="00364273" w:rsidP="00B718E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/>
                <w:sz w:val="20"/>
                <w:szCs w:val="20"/>
              </w:rPr>
              <w:t>C6 - Wyrobienie umiejętności wykorzystywania poznanych metod badawczych w zadaniach realizowanych zespołowo i upowszechniania tej wiedzy w środowisku zawodowym.</w:t>
            </w:r>
          </w:p>
        </w:tc>
      </w:tr>
    </w:tbl>
    <w:p w14:paraId="2C1389FF" w14:textId="77777777" w:rsidR="00364273" w:rsidRPr="00DE4BE4" w:rsidRDefault="003642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4A1BF00" w14:textId="7FD110A7" w:rsidR="00364273" w:rsidRPr="00DE4BE4" w:rsidRDefault="00364273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DE4BE4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364273" w:rsidRPr="00DE4BE4" w14:paraId="1D1B4A9A" w14:textId="77777777" w:rsidTr="4B53359B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4C2921CA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61022476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2A3DBA28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364273" w:rsidRPr="00DE4BE4" w14:paraId="0124D2D4" w14:textId="77777777" w:rsidTr="4B53359B">
        <w:trPr>
          <w:cantSplit/>
          <w:jc w:val="center"/>
        </w:trPr>
        <w:tc>
          <w:tcPr>
            <w:tcW w:w="9931" w:type="dxa"/>
            <w:gridSpan w:val="4"/>
          </w:tcPr>
          <w:p w14:paraId="3B09C705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364273" w:rsidRPr="00DE4BE4" w14:paraId="68A7E5FC" w14:textId="77777777" w:rsidTr="4B53359B">
        <w:trPr>
          <w:gridAfter w:val="1"/>
          <w:wAfter w:w="11" w:type="dxa"/>
          <w:cantSplit/>
          <w:jc w:val="center"/>
        </w:trPr>
        <w:tc>
          <w:tcPr>
            <w:tcW w:w="1526" w:type="dxa"/>
          </w:tcPr>
          <w:p w14:paraId="7CB8B17B" w14:textId="77777777" w:rsidR="00364273" w:rsidRPr="00DE4BE4" w:rsidRDefault="00364273" w:rsidP="00AF06A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E4BE4">
              <w:rPr>
                <w:color w:val="auto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547DAACD" w14:textId="77777777" w:rsidR="00364273" w:rsidRPr="00DE4BE4" w:rsidRDefault="00364273">
            <w:pPr>
              <w:pStyle w:val="Default"/>
              <w:rPr>
                <w:color w:val="auto"/>
                <w:sz w:val="20"/>
                <w:szCs w:val="20"/>
              </w:rPr>
            </w:pPr>
            <w:r w:rsidRPr="00DE4BE4">
              <w:rPr>
                <w:color w:val="auto"/>
                <w:sz w:val="20"/>
                <w:szCs w:val="20"/>
              </w:rPr>
              <w:t>Definiuje metody i sposoby akwizycji informacji, ocenia cechy zbiorów informacji, zna metody selekcji i przetwarzania informacji.</w:t>
            </w:r>
          </w:p>
        </w:tc>
        <w:tc>
          <w:tcPr>
            <w:tcW w:w="1732" w:type="dxa"/>
          </w:tcPr>
          <w:p w14:paraId="740E6E3C" w14:textId="77777777" w:rsidR="00364273" w:rsidRPr="00DE4BE4" w:rsidRDefault="00364273" w:rsidP="771A450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E4BE4">
              <w:rPr>
                <w:color w:val="auto"/>
                <w:sz w:val="20"/>
                <w:szCs w:val="20"/>
              </w:rPr>
              <w:t>K_W06</w:t>
            </w:r>
          </w:p>
        </w:tc>
      </w:tr>
      <w:tr w:rsidR="00364273" w:rsidRPr="00DE4BE4" w14:paraId="4D2130C5" w14:textId="77777777" w:rsidTr="4B53359B">
        <w:trPr>
          <w:gridAfter w:val="1"/>
          <w:wAfter w:w="11" w:type="dxa"/>
          <w:cantSplit/>
          <w:jc w:val="center"/>
        </w:trPr>
        <w:tc>
          <w:tcPr>
            <w:tcW w:w="1526" w:type="dxa"/>
          </w:tcPr>
          <w:p w14:paraId="0C2EEDDC" w14:textId="77777777" w:rsidR="00364273" w:rsidRPr="00DE4BE4" w:rsidRDefault="00364273" w:rsidP="00AF06A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E4BE4">
              <w:rPr>
                <w:color w:val="auto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</w:tcPr>
          <w:p w14:paraId="7F67C751" w14:textId="77777777" w:rsidR="00364273" w:rsidRPr="00DE4BE4" w:rsidRDefault="00364273">
            <w:pPr>
              <w:pStyle w:val="Default"/>
              <w:rPr>
                <w:color w:val="auto"/>
                <w:sz w:val="20"/>
                <w:szCs w:val="20"/>
              </w:rPr>
            </w:pPr>
            <w:r w:rsidRPr="00DE4BE4">
              <w:rPr>
                <w:color w:val="auto"/>
                <w:sz w:val="20"/>
                <w:szCs w:val="20"/>
              </w:rPr>
              <w:t>Zna pojęcia i zastosowania metod sztucznej inteligencji w identyfikacji, klasyfikacji i optymalizacji decyzji, w zadaniach technicznych oraz w procesach zarządzania. Charakteryzuje proste metody oceny konstrukcji inżynierskich, narzędzi, urządzeń technologicznych i systemów wytwórczych.</w:t>
            </w:r>
          </w:p>
        </w:tc>
        <w:tc>
          <w:tcPr>
            <w:tcW w:w="1732" w:type="dxa"/>
          </w:tcPr>
          <w:p w14:paraId="4B5669AF" w14:textId="77777777" w:rsidR="00364273" w:rsidRPr="00DE4BE4" w:rsidRDefault="00364273" w:rsidP="771A450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E4BE4">
              <w:rPr>
                <w:color w:val="auto"/>
                <w:sz w:val="20"/>
                <w:szCs w:val="20"/>
              </w:rPr>
              <w:t>K_W03</w:t>
            </w:r>
          </w:p>
        </w:tc>
      </w:tr>
      <w:tr w:rsidR="00364273" w:rsidRPr="00DE4BE4" w14:paraId="6EB7FAB6" w14:textId="77777777" w:rsidTr="4B53359B">
        <w:trPr>
          <w:gridAfter w:val="1"/>
          <w:wAfter w:w="11" w:type="dxa"/>
          <w:cantSplit/>
          <w:jc w:val="center"/>
        </w:trPr>
        <w:tc>
          <w:tcPr>
            <w:tcW w:w="1526" w:type="dxa"/>
          </w:tcPr>
          <w:p w14:paraId="0D58D960" w14:textId="77777777" w:rsidR="00364273" w:rsidRPr="00DE4BE4" w:rsidRDefault="00364273" w:rsidP="00AF06A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E4BE4">
              <w:rPr>
                <w:color w:val="auto"/>
                <w:sz w:val="20"/>
                <w:szCs w:val="20"/>
              </w:rPr>
              <w:t>W_03</w:t>
            </w:r>
          </w:p>
        </w:tc>
        <w:tc>
          <w:tcPr>
            <w:tcW w:w="6662" w:type="dxa"/>
          </w:tcPr>
          <w:p w14:paraId="2497E941" w14:textId="77777777" w:rsidR="00364273" w:rsidRPr="00DE4BE4" w:rsidRDefault="00364273">
            <w:pPr>
              <w:pStyle w:val="Default"/>
              <w:rPr>
                <w:color w:val="auto"/>
                <w:sz w:val="20"/>
                <w:szCs w:val="20"/>
              </w:rPr>
            </w:pPr>
            <w:r w:rsidRPr="00DE4BE4">
              <w:rPr>
                <w:color w:val="auto"/>
                <w:sz w:val="20"/>
                <w:szCs w:val="20"/>
              </w:rPr>
              <w:t>Zna mechanizmy kumulacji wpływu parametrów i warunków w procesach technologicznych na cechy statystyczne wyników procesu. Zna cechy procesów zużycia, zna pojęcie trwałości narzędzi i urządzeń, zna metody określania trwałości. Wie jak prezentować dane i wyprowadzać wnioski z badań.</w:t>
            </w:r>
          </w:p>
        </w:tc>
        <w:tc>
          <w:tcPr>
            <w:tcW w:w="1732" w:type="dxa"/>
          </w:tcPr>
          <w:p w14:paraId="72DC30FC" w14:textId="77777777" w:rsidR="00364273" w:rsidRPr="00DE4BE4" w:rsidRDefault="00364273" w:rsidP="771A450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E4BE4">
              <w:rPr>
                <w:color w:val="auto"/>
                <w:sz w:val="20"/>
                <w:szCs w:val="20"/>
              </w:rPr>
              <w:t>K_W09</w:t>
            </w:r>
          </w:p>
          <w:p w14:paraId="0450339A" w14:textId="77777777" w:rsidR="00364273" w:rsidRPr="00DE4BE4" w:rsidRDefault="00364273" w:rsidP="771A450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E4BE4">
              <w:rPr>
                <w:color w:val="auto"/>
                <w:sz w:val="20"/>
                <w:szCs w:val="20"/>
              </w:rPr>
              <w:t>K_W13</w:t>
            </w:r>
          </w:p>
          <w:p w14:paraId="13D85EC2" w14:textId="77777777" w:rsidR="00364273" w:rsidRPr="00DE4BE4" w:rsidRDefault="00364273" w:rsidP="771A450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364273" w:rsidRPr="00DE4BE4" w14:paraId="38AB6FFD" w14:textId="77777777" w:rsidTr="4B53359B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231A07D6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sz w:val="20"/>
                <w:szCs w:val="20"/>
              </w:rPr>
              <w:t>UMIEJĘTNOŚCI</w:t>
            </w:r>
          </w:p>
        </w:tc>
      </w:tr>
      <w:tr w:rsidR="00364273" w:rsidRPr="00DE4BE4" w14:paraId="2EDC08DF" w14:textId="77777777" w:rsidTr="4B53359B">
        <w:trPr>
          <w:gridAfter w:val="1"/>
          <w:wAfter w:w="11" w:type="dxa"/>
          <w:cantSplit/>
          <w:trHeight w:val="515"/>
          <w:jc w:val="center"/>
        </w:trPr>
        <w:tc>
          <w:tcPr>
            <w:tcW w:w="1526" w:type="dxa"/>
            <w:vAlign w:val="center"/>
          </w:tcPr>
          <w:p w14:paraId="23F40F2F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64F7427B" w14:textId="77777777" w:rsidR="00364273" w:rsidRPr="00DE4BE4" w:rsidRDefault="00364273">
            <w:pPr>
              <w:pStyle w:val="Default"/>
              <w:rPr>
                <w:color w:val="auto"/>
                <w:sz w:val="20"/>
                <w:szCs w:val="20"/>
              </w:rPr>
            </w:pPr>
            <w:r w:rsidRPr="00DE4BE4">
              <w:rPr>
                <w:color w:val="auto"/>
                <w:sz w:val="20"/>
                <w:szCs w:val="20"/>
              </w:rPr>
              <w:t>Potrafi opracować metodykę w prostych zadaniach badawczych. Potrafi określić podstawowe cechy statystyczne zbiorów danych.</w:t>
            </w:r>
          </w:p>
        </w:tc>
        <w:tc>
          <w:tcPr>
            <w:tcW w:w="1732" w:type="dxa"/>
            <w:vAlign w:val="center"/>
          </w:tcPr>
          <w:p w14:paraId="7CBE62AA" w14:textId="77777777" w:rsidR="00364273" w:rsidRPr="00DE4BE4" w:rsidRDefault="00364273" w:rsidP="771A450E">
            <w:pPr>
              <w:jc w:val="center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 w:rsidRPr="00DE4BE4">
              <w:rPr>
                <w:rFonts w:ascii="Cambria" w:hAnsi="Cambria" w:cs="Cambria"/>
                <w:sz w:val="20"/>
                <w:szCs w:val="20"/>
                <w:lang w:eastAsia="hi-IN" w:bidi="hi-IN"/>
              </w:rPr>
              <w:t>K_U02, K_U03, K_U08, K_U09</w:t>
            </w:r>
          </w:p>
        </w:tc>
      </w:tr>
      <w:tr w:rsidR="00364273" w:rsidRPr="00DE4BE4" w14:paraId="26186221" w14:textId="77777777" w:rsidTr="4B53359B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4A4D2941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0D347F14" w14:textId="77777777" w:rsidR="00364273" w:rsidRPr="00DE4BE4" w:rsidRDefault="00364273">
            <w:pPr>
              <w:spacing w:after="0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 w:rsidRPr="00DE4BE4">
              <w:rPr>
                <w:rFonts w:ascii="Cambria" w:hAnsi="Cambria" w:cs="Cambria"/>
                <w:sz w:val="20"/>
                <w:szCs w:val="20"/>
                <w:lang w:eastAsia="hi-IN" w:bidi="hi-IN"/>
              </w:rPr>
              <w:t>Potrafi określać kierunki rozwoju dyscypliny oraz stosować nowoczesne metody analizy danych, opracowywać dokumentację prowadzonych działań oraz wyprowadzić i opracować wnioski.</w:t>
            </w:r>
          </w:p>
        </w:tc>
        <w:tc>
          <w:tcPr>
            <w:tcW w:w="1732" w:type="dxa"/>
            <w:vAlign w:val="center"/>
          </w:tcPr>
          <w:p w14:paraId="31FBDB4A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Cs/>
                <w:sz w:val="20"/>
                <w:szCs w:val="20"/>
              </w:rPr>
              <w:t>K_U10, K_U12, K_U20, K_U23</w:t>
            </w:r>
          </w:p>
        </w:tc>
      </w:tr>
      <w:tr w:rsidR="00364273" w:rsidRPr="00DE4BE4" w14:paraId="16BE0752" w14:textId="77777777" w:rsidTr="4B53359B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107940F7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sz w:val="20"/>
                <w:szCs w:val="20"/>
              </w:rPr>
              <w:t>KOMPETENCJE SPOŁECZNE</w:t>
            </w:r>
          </w:p>
        </w:tc>
      </w:tr>
      <w:tr w:rsidR="00364273" w:rsidRPr="00DE4BE4" w14:paraId="2A16544E" w14:textId="77777777" w:rsidTr="4B53359B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132B8220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072BB4FC" w14:textId="29F10E89" w:rsidR="00364273" w:rsidRPr="00DE4BE4" w:rsidRDefault="00F85F77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Jest gotów</w:t>
            </w:r>
            <w:r w:rsidR="009C66E8">
              <w:rPr>
                <w:color w:val="auto"/>
                <w:sz w:val="20"/>
                <w:szCs w:val="20"/>
              </w:rPr>
              <w:t xml:space="preserve"> do</w:t>
            </w:r>
            <w:r w:rsidR="00364273" w:rsidRPr="00DE4BE4">
              <w:rPr>
                <w:color w:val="auto"/>
                <w:sz w:val="20"/>
                <w:szCs w:val="20"/>
              </w:rPr>
              <w:t xml:space="preserve"> uczenia się przez całe życie i podnoszenia kompetencji zawodowych</w:t>
            </w:r>
          </w:p>
        </w:tc>
        <w:tc>
          <w:tcPr>
            <w:tcW w:w="1732" w:type="dxa"/>
          </w:tcPr>
          <w:p w14:paraId="32CAD33B" w14:textId="77777777" w:rsidR="00364273" w:rsidRPr="00DE4BE4" w:rsidRDefault="00364273" w:rsidP="771A450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E4BE4">
              <w:rPr>
                <w:color w:val="auto"/>
                <w:sz w:val="20"/>
                <w:szCs w:val="20"/>
              </w:rPr>
              <w:t>K_K01, K_K02</w:t>
            </w:r>
          </w:p>
        </w:tc>
      </w:tr>
    </w:tbl>
    <w:p w14:paraId="35ACEDF5" w14:textId="77777777" w:rsidR="00364273" w:rsidRPr="00DE4BE4" w:rsidRDefault="003642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6319DA1" w14:textId="77777777" w:rsidR="00364273" w:rsidRPr="00DE4BE4" w:rsidRDefault="003642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E4BE4"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 w:rsidRPr="00DE4BE4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364273" w:rsidRPr="00DE4BE4" w14:paraId="18D27EA4" w14:textId="77777777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78790A38" w14:textId="77777777" w:rsidR="00364273" w:rsidRPr="00DE4BE4" w:rsidRDefault="00364273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689F34A" w14:textId="77777777" w:rsidR="00364273" w:rsidRPr="00DE4BE4" w:rsidRDefault="00364273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5473BEC" w14:textId="77777777" w:rsidR="00364273" w:rsidRPr="00DE4BE4" w:rsidRDefault="0036427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364273" w:rsidRPr="00DE4BE4" w14:paraId="58B4D1F6" w14:textId="77777777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5E510C01" w14:textId="77777777" w:rsidR="00364273" w:rsidRPr="00DE4BE4" w:rsidRDefault="00364273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66466591" w14:textId="77777777" w:rsidR="00364273" w:rsidRPr="00DE4BE4" w:rsidRDefault="00364273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5B35866" w14:textId="77777777" w:rsidR="00364273" w:rsidRPr="00DE4BE4" w:rsidRDefault="0036427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C530A09" w14:textId="77777777" w:rsidR="00364273" w:rsidRPr="00DE4BE4" w:rsidRDefault="0036427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364273" w:rsidRPr="00DE4BE4" w14:paraId="5D8C9599" w14:textId="77777777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2BE7AA47" w14:textId="77777777" w:rsidR="00364273" w:rsidRPr="00DE4BE4" w:rsidRDefault="0036427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17C2C73" w14:textId="77777777" w:rsidR="00364273" w:rsidRPr="00DE4BE4" w:rsidRDefault="00364273">
            <w:pPr>
              <w:pStyle w:val="Default"/>
              <w:rPr>
                <w:color w:val="auto"/>
                <w:sz w:val="20"/>
                <w:szCs w:val="20"/>
              </w:rPr>
            </w:pPr>
            <w:r w:rsidRPr="00DE4BE4">
              <w:rPr>
                <w:color w:val="auto"/>
                <w:sz w:val="20"/>
                <w:szCs w:val="20"/>
              </w:rPr>
              <w:t>Metody badań naukowych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3C21CA2" w14:textId="77777777" w:rsidR="00364273" w:rsidRPr="00DE4BE4" w:rsidRDefault="0036427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8D13937" w14:textId="77777777" w:rsidR="00364273" w:rsidRPr="00DE4BE4" w:rsidRDefault="0036427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64273" w:rsidRPr="00DE4BE4" w14:paraId="79752D5E" w14:textId="7777777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7553E545" w14:textId="77777777" w:rsidR="00364273" w:rsidRPr="00DE4BE4" w:rsidRDefault="00364273" w:rsidP="00544CC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E8F8E57" w14:textId="77777777" w:rsidR="00364273" w:rsidRPr="00DE4BE4" w:rsidRDefault="00364273" w:rsidP="005C3E5C">
            <w:pPr>
              <w:pStyle w:val="Default"/>
              <w:rPr>
                <w:color w:val="auto"/>
                <w:sz w:val="20"/>
                <w:szCs w:val="20"/>
              </w:rPr>
            </w:pPr>
            <w:r w:rsidRPr="00DE4BE4">
              <w:rPr>
                <w:color w:val="auto"/>
                <w:sz w:val="20"/>
                <w:szCs w:val="20"/>
              </w:rPr>
              <w:t>Metodyka pracy naukowej. Ujęcie problemu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4546643" w14:textId="77777777" w:rsidR="00364273" w:rsidRPr="00DE4BE4" w:rsidRDefault="00364273" w:rsidP="00544CC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4E3FD31" w14:textId="77777777" w:rsidR="00364273" w:rsidRPr="00DE4BE4" w:rsidRDefault="00364273" w:rsidP="00544CC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364273" w:rsidRPr="00DE4BE4" w14:paraId="41B1252F" w14:textId="7777777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1F5A76EC" w14:textId="77777777" w:rsidR="00364273" w:rsidRPr="00DE4BE4" w:rsidRDefault="00364273" w:rsidP="00544CC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C90F44E" w14:textId="77777777" w:rsidR="00364273" w:rsidRPr="00DE4BE4" w:rsidRDefault="00364273" w:rsidP="005C3E5C">
            <w:pPr>
              <w:pStyle w:val="Default"/>
              <w:rPr>
                <w:color w:val="auto"/>
                <w:sz w:val="20"/>
                <w:szCs w:val="20"/>
              </w:rPr>
            </w:pPr>
            <w:r w:rsidRPr="00DE4BE4">
              <w:rPr>
                <w:color w:val="auto"/>
                <w:sz w:val="20"/>
                <w:szCs w:val="20"/>
              </w:rPr>
              <w:t>Obiekty badań. Model obiektu badań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FF93380" w14:textId="77777777" w:rsidR="00364273" w:rsidRPr="00DE4BE4" w:rsidRDefault="00364273" w:rsidP="00544CC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6395CFC" w14:textId="77777777" w:rsidR="00364273" w:rsidRPr="00DE4BE4" w:rsidRDefault="00364273" w:rsidP="00544CC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64273" w:rsidRPr="00DE4BE4" w14:paraId="21A34FF3" w14:textId="7777777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43EC5CA8" w14:textId="77777777" w:rsidR="00364273" w:rsidRPr="00DE4BE4" w:rsidRDefault="00364273" w:rsidP="00544CC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W4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DAB780A" w14:textId="77777777" w:rsidR="00364273" w:rsidRPr="00DE4BE4" w:rsidRDefault="00364273" w:rsidP="00544CC2">
            <w:pPr>
              <w:pStyle w:val="Default"/>
              <w:rPr>
                <w:color w:val="auto"/>
                <w:sz w:val="20"/>
                <w:szCs w:val="20"/>
              </w:rPr>
            </w:pPr>
            <w:r w:rsidRPr="00DE4BE4">
              <w:rPr>
                <w:color w:val="auto"/>
                <w:sz w:val="20"/>
                <w:szCs w:val="20"/>
              </w:rPr>
              <w:t>Badania rozpoznawcze. Planowanie badań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628FDC3" w14:textId="77777777" w:rsidR="00364273" w:rsidRPr="00DE4BE4" w:rsidRDefault="00364273" w:rsidP="00544CC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D9BEB6B" w14:textId="77777777" w:rsidR="00364273" w:rsidRPr="00DE4BE4" w:rsidRDefault="00364273" w:rsidP="00544CC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64273" w:rsidRPr="00DE4BE4" w14:paraId="015B1ABA" w14:textId="7777777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113EDC38" w14:textId="77777777" w:rsidR="00364273" w:rsidRPr="00DE4BE4" w:rsidRDefault="00364273" w:rsidP="00544CC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3931A00" w14:textId="77777777" w:rsidR="00364273" w:rsidRPr="00DE4BE4" w:rsidRDefault="00364273" w:rsidP="00544CC2">
            <w:pPr>
              <w:pStyle w:val="Default"/>
              <w:rPr>
                <w:color w:val="auto"/>
                <w:sz w:val="20"/>
                <w:szCs w:val="20"/>
              </w:rPr>
            </w:pPr>
            <w:r w:rsidRPr="00DE4BE4">
              <w:rPr>
                <w:color w:val="auto"/>
                <w:sz w:val="20"/>
                <w:szCs w:val="20"/>
              </w:rPr>
              <w:t>Proces pomiarowy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D593AAF" w14:textId="77777777" w:rsidR="00364273" w:rsidRPr="00DE4BE4" w:rsidRDefault="00364273" w:rsidP="00544CC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32D0664" w14:textId="77777777" w:rsidR="00364273" w:rsidRPr="00DE4BE4" w:rsidRDefault="00364273" w:rsidP="00544CC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64273" w:rsidRPr="00DE4BE4" w14:paraId="755D8DD4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1F1CF05E" w14:textId="77777777" w:rsidR="00364273" w:rsidRPr="00DE4BE4" w:rsidRDefault="00364273" w:rsidP="00544CC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W6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43E12BA" w14:textId="77777777" w:rsidR="00364273" w:rsidRPr="00DE4BE4" w:rsidRDefault="00364273" w:rsidP="00544CC2">
            <w:pPr>
              <w:pStyle w:val="Default"/>
              <w:rPr>
                <w:color w:val="auto"/>
                <w:sz w:val="20"/>
                <w:szCs w:val="20"/>
              </w:rPr>
            </w:pPr>
            <w:r w:rsidRPr="00DE4BE4">
              <w:rPr>
                <w:color w:val="auto"/>
                <w:sz w:val="20"/>
                <w:szCs w:val="20"/>
              </w:rPr>
              <w:t>Analiza sygnałów pomiarowych. Rejestrowanie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C6140F9" w14:textId="77777777" w:rsidR="00364273" w:rsidRPr="00DE4BE4" w:rsidRDefault="00364273" w:rsidP="00544CC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A067905" w14:textId="77777777" w:rsidR="00364273" w:rsidRPr="00DE4BE4" w:rsidRDefault="00364273" w:rsidP="00544CC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64273" w:rsidRPr="00DE4BE4" w14:paraId="3ED3D6C5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2116F621" w14:textId="77777777" w:rsidR="00364273" w:rsidRPr="00DE4BE4" w:rsidRDefault="00364273" w:rsidP="00544CC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8ED0A10" w14:textId="77777777" w:rsidR="00364273" w:rsidRPr="00DE4BE4" w:rsidRDefault="00364273" w:rsidP="00544CC2">
            <w:pPr>
              <w:pStyle w:val="Default"/>
              <w:rPr>
                <w:color w:val="auto"/>
                <w:sz w:val="20"/>
                <w:szCs w:val="20"/>
              </w:rPr>
            </w:pPr>
            <w:r w:rsidRPr="00DE4BE4">
              <w:rPr>
                <w:color w:val="auto"/>
                <w:sz w:val="20"/>
                <w:szCs w:val="20"/>
              </w:rPr>
              <w:t>Techniki pomiarowe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8A7B286" w14:textId="77777777" w:rsidR="00364273" w:rsidRPr="00DE4BE4" w:rsidRDefault="00364273" w:rsidP="00544CC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47886B0" w14:textId="77777777" w:rsidR="00364273" w:rsidRPr="00DE4BE4" w:rsidRDefault="00364273" w:rsidP="00544CC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64273" w:rsidRPr="00DE4BE4" w14:paraId="0354587A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5FE30C52" w14:textId="77777777" w:rsidR="00364273" w:rsidRPr="00DE4BE4" w:rsidRDefault="00364273" w:rsidP="00544CC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W8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45C8DF1" w14:textId="77777777" w:rsidR="00364273" w:rsidRPr="00DE4BE4" w:rsidRDefault="00364273" w:rsidP="00544CC2">
            <w:pPr>
              <w:pStyle w:val="akarta"/>
              <w:rPr>
                <w:b w:val="0"/>
              </w:rPr>
            </w:pPr>
            <w:r w:rsidRPr="00DE4BE4">
              <w:rPr>
                <w:b w:val="0"/>
              </w:rPr>
              <w:t>Przykłady realizacji badań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DBE1C76" w14:textId="77777777" w:rsidR="00364273" w:rsidRPr="00DE4BE4" w:rsidRDefault="00364273" w:rsidP="00544CC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156A066" w14:textId="77777777" w:rsidR="00364273" w:rsidRPr="00DE4BE4" w:rsidRDefault="00364273" w:rsidP="00544CC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64273" w:rsidRPr="00DE4BE4" w14:paraId="21A05080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55D2F79E" w14:textId="77777777" w:rsidR="00364273" w:rsidRPr="00DE4BE4" w:rsidRDefault="00364273" w:rsidP="00544CC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W9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9724431" w14:textId="77777777" w:rsidR="00364273" w:rsidRPr="00DE4BE4" w:rsidRDefault="00364273" w:rsidP="00544CC2">
            <w:pPr>
              <w:pStyle w:val="akarta"/>
              <w:rPr>
                <w:b w:val="0"/>
              </w:rPr>
            </w:pPr>
            <w:r w:rsidRPr="00DE4BE4">
              <w:rPr>
                <w:b w:val="0"/>
              </w:rPr>
              <w:t>Prezentacja wyników prac badawczych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FAEC379" w14:textId="77777777" w:rsidR="00364273" w:rsidRPr="00DE4BE4" w:rsidRDefault="00364273" w:rsidP="00544CC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E8DD138" w14:textId="77777777" w:rsidR="00364273" w:rsidRPr="00DE4BE4" w:rsidRDefault="00364273" w:rsidP="00544CC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64273" w:rsidRPr="00DE4BE4" w14:paraId="44DB724B" w14:textId="77777777">
        <w:tc>
          <w:tcPr>
            <w:tcW w:w="642" w:type="dxa"/>
            <w:tcMar>
              <w:left w:w="103" w:type="dxa"/>
            </w:tcMar>
          </w:tcPr>
          <w:p w14:paraId="1E3CFB6B" w14:textId="77777777" w:rsidR="00364273" w:rsidRPr="00DE4BE4" w:rsidRDefault="00364273" w:rsidP="00544CC2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4860533" w14:textId="77777777" w:rsidR="00364273" w:rsidRPr="00DE4BE4" w:rsidRDefault="00364273" w:rsidP="00544CC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4823A63" w14:textId="77777777" w:rsidR="00364273" w:rsidRPr="00DE4BE4" w:rsidRDefault="00364273" w:rsidP="00544CC2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306BF08" w14:textId="77777777" w:rsidR="00364273" w:rsidRPr="00DE4BE4" w:rsidRDefault="00364273" w:rsidP="00544CC2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sz w:val="20"/>
                <w:szCs w:val="20"/>
              </w:rPr>
              <w:t>10</w:t>
            </w:r>
          </w:p>
        </w:tc>
      </w:tr>
    </w:tbl>
    <w:p w14:paraId="31BC7FAA" w14:textId="77777777" w:rsidR="00364273" w:rsidRPr="00DE4BE4" w:rsidRDefault="00364273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6"/>
        <w:gridCol w:w="6068"/>
        <w:gridCol w:w="1511"/>
        <w:gridCol w:w="1816"/>
      </w:tblGrid>
      <w:tr w:rsidR="00364273" w:rsidRPr="00DE4BE4" w14:paraId="52F98FA6" w14:textId="77777777">
        <w:trPr>
          <w:cantSplit/>
          <w:trHeight w:val="340"/>
        </w:trPr>
        <w:tc>
          <w:tcPr>
            <w:tcW w:w="646" w:type="dxa"/>
            <w:vMerge w:val="restart"/>
            <w:tcMar>
              <w:left w:w="103" w:type="dxa"/>
            </w:tcMar>
            <w:vAlign w:val="center"/>
          </w:tcPr>
          <w:p w14:paraId="277A5D1F" w14:textId="77777777" w:rsidR="00364273" w:rsidRPr="00DE4BE4" w:rsidRDefault="00364273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C53493A" w14:textId="77777777" w:rsidR="00364273" w:rsidRPr="00DE4BE4" w:rsidRDefault="00364273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22CFD2D" w14:textId="77777777" w:rsidR="00364273" w:rsidRPr="00DE4BE4" w:rsidRDefault="0036427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364273" w:rsidRPr="00DE4BE4" w14:paraId="7CF03F62" w14:textId="77777777">
        <w:trPr>
          <w:cantSplit/>
          <w:trHeight w:val="196"/>
        </w:trPr>
        <w:tc>
          <w:tcPr>
            <w:tcW w:w="646" w:type="dxa"/>
            <w:vMerge/>
            <w:tcMar>
              <w:left w:w="103" w:type="dxa"/>
            </w:tcMar>
          </w:tcPr>
          <w:p w14:paraId="4B08A726" w14:textId="77777777" w:rsidR="00364273" w:rsidRPr="00DE4BE4" w:rsidRDefault="00364273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26014076" w14:textId="77777777" w:rsidR="00364273" w:rsidRPr="00DE4BE4" w:rsidRDefault="00364273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912B8AD" w14:textId="77777777" w:rsidR="00364273" w:rsidRPr="00DE4BE4" w:rsidRDefault="0036427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E437519" w14:textId="77777777" w:rsidR="00364273" w:rsidRPr="00DE4BE4" w:rsidRDefault="0036427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364273" w:rsidRPr="00DE4BE4" w14:paraId="56BD1948" w14:textId="77777777">
        <w:trPr>
          <w:trHeight w:val="225"/>
        </w:trPr>
        <w:tc>
          <w:tcPr>
            <w:tcW w:w="646" w:type="dxa"/>
            <w:tcMar>
              <w:left w:w="103" w:type="dxa"/>
            </w:tcMar>
          </w:tcPr>
          <w:p w14:paraId="27BC83D2" w14:textId="77777777" w:rsidR="00364273" w:rsidRPr="00DE4BE4" w:rsidRDefault="0036427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L1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619D474" w14:textId="77777777" w:rsidR="00364273" w:rsidRPr="00DE4BE4" w:rsidRDefault="0036427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/>
                <w:sz w:val="20"/>
                <w:szCs w:val="20"/>
              </w:rPr>
              <w:t>Przetwarzanie tekstu w edytorze. Podstawowe operacje, wstawianie obiektów.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7F80C5B" w14:textId="77777777" w:rsidR="00364273" w:rsidRPr="00DE4BE4" w:rsidRDefault="0036427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1FECAF5" w14:textId="77777777" w:rsidR="00364273" w:rsidRPr="00DE4BE4" w:rsidRDefault="0036427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64273" w:rsidRPr="00DE4BE4" w14:paraId="685B79FA" w14:textId="77777777">
        <w:trPr>
          <w:trHeight w:val="285"/>
        </w:trPr>
        <w:tc>
          <w:tcPr>
            <w:tcW w:w="646" w:type="dxa"/>
            <w:tcMar>
              <w:left w:w="103" w:type="dxa"/>
            </w:tcMar>
          </w:tcPr>
          <w:p w14:paraId="2F7FB7CC" w14:textId="77777777" w:rsidR="00364273" w:rsidRPr="00DE4BE4" w:rsidRDefault="0036427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L2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1BAE261" w14:textId="77777777" w:rsidR="00364273" w:rsidRPr="00DE4BE4" w:rsidRDefault="00364273" w:rsidP="00F330B3">
            <w:pPr>
              <w:pStyle w:val="Default"/>
              <w:rPr>
                <w:color w:val="auto"/>
                <w:sz w:val="20"/>
                <w:szCs w:val="20"/>
              </w:rPr>
            </w:pPr>
            <w:r w:rsidRPr="00DE4BE4">
              <w:rPr>
                <w:color w:val="auto"/>
                <w:sz w:val="20"/>
                <w:szCs w:val="20"/>
              </w:rPr>
              <w:t>Praca z długim tekstem – style, sekcje, odwołania.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98B71D7" w14:textId="77777777" w:rsidR="00364273" w:rsidRPr="00DE4BE4" w:rsidRDefault="0036427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59B0D56" w14:textId="77777777" w:rsidR="00364273" w:rsidRPr="00DE4BE4" w:rsidRDefault="0036427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64273" w:rsidRPr="00DE4BE4" w14:paraId="70CB4994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18634E94" w14:textId="77777777" w:rsidR="00364273" w:rsidRPr="00DE4BE4" w:rsidRDefault="0036427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L3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4CA46AD" w14:textId="77777777" w:rsidR="00364273" w:rsidRPr="00DE4BE4" w:rsidRDefault="00364273" w:rsidP="00F330B3">
            <w:pPr>
              <w:pStyle w:val="Default"/>
              <w:rPr>
                <w:color w:val="auto"/>
                <w:sz w:val="20"/>
                <w:szCs w:val="20"/>
              </w:rPr>
            </w:pPr>
            <w:r w:rsidRPr="00DE4BE4">
              <w:rPr>
                <w:color w:val="auto"/>
                <w:sz w:val="20"/>
                <w:szCs w:val="20"/>
              </w:rPr>
              <w:t>Tworzenie grafiki.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F063C8E" w14:textId="77777777" w:rsidR="00364273" w:rsidRPr="00DE4BE4" w:rsidRDefault="0036427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D4DE808" w14:textId="77777777" w:rsidR="00364273" w:rsidRPr="00DE4BE4" w:rsidRDefault="0036427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64273" w:rsidRPr="00DE4BE4" w14:paraId="146F0CFA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41D2A854" w14:textId="77777777" w:rsidR="00364273" w:rsidRPr="00DE4BE4" w:rsidRDefault="0036427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L4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9907834" w14:textId="77777777" w:rsidR="00364273" w:rsidRPr="00DE4BE4" w:rsidRDefault="00364273" w:rsidP="00F330B3">
            <w:pPr>
              <w:pStyle w:val="Default"/>
              <w:rPr>
                <w:color w:val="auto"/>
                <w:sz w:val="20"/>
                <w:szCs w:val="20"/>
              </w:rPr>
            </w:pPr>
            <w:r w:rsidRPr="00DE4BE4">
              <w:rPr>
                <w:color w:val="auto"/>
                <w:sz w:val="20"/>
                <w:szCs w:val="20"/>
              </w:rPr>
              <w:t>Operacje na danych a w arkuszu kalkulacyjnym, tworzenie formuł, definiowanie nazw, tworzenie tabel. Rodzaje odwołań.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6604CFD" w14:textId="77777777" w:rsidR="00364273" w:rsidRPr="00DE4BE4" w:rsidRDefault="0036427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776678A" w14:textId="77777777" w:rsidR="00364273" w:rsidRPr="00DE4BE4" w:rsidRDefault="0036427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364273" w:rsidRPr="00DE4BE4" w14:paraId="54109918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03517F68" w14:textId="77777777" w:rsidR="00364273" w:rsidRPr="00DE4BE4" w:rsidRDefault="0036427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L5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8916F2D" w14:textId="77777777" w:rsidR="00364273" w:rsidRPr="00DE4BE4" w:rsidRDefault="00364273" w:rsidP="00F330B3">
            <w:pPr>
              <w:pStyle w:val="Default"/>
              <w:rPr>
                <w:color w:val="auto"/>
                <w:sz w:val="20"/>
                <w:szCs w:val="20"/>
              </w:rPr>
            </w:pPr>
            <w:r w:rsidRPr="00DE4BE4">
              <w:rPr>
                <w:color w:val="auto"/>
                <w:sz w:val="20"/>
                <w:szCs w:val="20"/>
              </w:rPr>
              <w:t>Podstawowe funkcje statystyczne i wyszukujące w arkuszu kalkulacyjnym.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E630C9C" w14:textId="77777777" w:rsidR="00364273" w:rsidRPr="00DE4BE4" w:rsidRDefault="0036427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8E77F6F" w14:textId="77777777" w:rsidR="00364273" w:rsidRPr="00DE4BE4" w:rsidRDefault="0036427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364273" w:rsidRPr="00DE4BE4" w14:paraId="55D2FB77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1BCE0A68" w14:textId="77777777" w:rsidR="00364273" w:rsidRPr="00DE4BE4" w:rsidRDefault="00364273" w:rsidP="00F330B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L6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A7205B5" w14:textId="77777777" w:rsidR="00364273" w:rsidRPr="00DE4BE4" w:rsidRDefault="00364273" w:rsidP="00F330B3">
            <w:pPr>
              <w:pStyle w:val="Default"/>
              <w:rPr>
                <w:color w:val="auto"/>
                <w:sz w:val="20"/>
                <w:szCs w:val="20"/>
              </w:rPr>
            </w:pPr>
            <w:r w:rsidRPr="00DE4BE4">
              <w:rPr>
                <w:color w:val="auto"/>
                <w:sz w:val="20"/>
                <w:szCs w:val="20"/>
              </w:rPr>
              <w:t>Tworzenie wykresów na podstawie danych.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351C700" w14:textId="77777777" w:rsidR="00364273" w:rsidRPr="00DE4BE4" w:rsidRDefault="00364273" w:rsidP="00F330B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34C0119" w14:textId="77777777" w:rsidR="00364273" w:rsidRPr="00DE4BE4" w:rsidRDefault="00364273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64273" w:rsidRPr="00DE4BE4" w14:paraId="3E40074F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1A05E6D7" w14:textId="77777777" w:rsidR="00364273" w:rsidRPr="00DE4BE4" w:rsidRDefault="00364273" w:rsidP="00F330B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F757B14" w14:textId="77777777" w:rsidR="00364273" w:rsidRPr="00DE4BE4" w:rsidRDefault="00364273" w:rsidP="00F330B3">
            <w:pPr>
              <w:pStyle w:val="Default"/>
              <w:rPr>
                <w:color w:val="auto"/>
                <w:sz w:val="20"/>
                <w:szCs w:val="20"/>
              </w:rPr>
            </w:pPr>
            <w:r w:rsidRPr="00DE4BE4">
              <w:rPr>
                <w:color w:val="auto"/>
                <w:sz w:val="20"/>
                <w:szCs w:val="20"/>
              </w:rPr>
              <w:t>Wykresy w czasie, trend, analiza danych z wykresów.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8FF9838" w14:textId="77777777" w:rsidR="00364273" w:rsidRPr="00DE4BE4" w:rsidRDefault="00364273" w:rsidP="00F330B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07F49D3" w14:textId="77777777" w:rsidR="00364273" w:rsidRPr="00DE4BE4" w:rsidRDefault="00364273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64273" w:rsidRPr="00DE4BE4" w14:paraId="52BD4744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39652B81" w14:textId="77777777" w:rsidR="00364273" w:rsidRPr="00DE4BE4" w:rsidRDefault="00364273" w:rsidP="00F330B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L8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942CA7A" w14:textId="77777777" w:rsidR="00364273" w:rsidRPr="00DE4BE4" w:rsidRDefault="00364273" w:rsidP="00F330B3">
            <w:pPr>
              <w:pStyle w:val="Default"/>
              <w:rPr>
                <w:color w:val="auto"/>
                <w:sz w:val="20"/>
                <w:szCs w:val="20"/>
              </w:rPr>
            </w:pPr>
            <w:r w:rsidRPr="00DE4BE4">
              <w:rPr>
                <w:color w:val="auto"/>
                <w:sz w:val="20"/>
                <w:szCs w:val="20"/>
              </w:rPr>
              <w:t>Raporty w arkuszu kalkulacyjnym – sumy częściowe i tabele przestawne.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25EA9A0" w14:textId="77777777" w:rsidR="00364273" w:rsidRPr="00DE4BE4" w:rsidRDefault="00364273" w:rsidP="00F330B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49E29FA" w14:textId="77777777" w:rsidR="00364273" w:rsidRPr="00DE4BE4" w:rsidRDefault="00364273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64273" w:rsidRPr="00DE4BE4" w14:paraId="41AC29A0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4263E7AD" w14:textId="77777777" w:rsidR="00364273" w:rsidRPr="00DE4BE4" w:rsidRDefault="00364273" w:rsidP="00F330B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L9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DBBA7E0" w14:textId="77777777" w:rsidR="00364273" w:rsidRPr="00DE4BE4" w:rsidRDefault="00364273" w:rsidP="00F330B3">
            <w:pPr>
              <w:pStyle w:val="Default"/>
              <w:rPr>
                <w:color w:val="auto"/>
                <w:sz w:val="20"/>
                <w:szCs w:val="20"/>
              </w:rPr>
            </w:pPr>
            <w:r w:rsidRPr="00DE4BE4">
              <w:rPr>
                <w:color w:val="auto"/>
                <w:sz w:val="20"/>
                <w:szCs w:val="20"/>
              </w:rPr>
              <w:t>Konsolidowanie danych. Praca na wielu arkuszach.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323EF8C" w14:textId="77777777" w:rsidR="00364273" w:rsidRPr="00DE4BE4" w:rsidRDefault="00364273" w:rsidP="00F330B3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4A9D062" w14:textId="77777777" w:rsidR="00364273" w:rsidRPr="00DE4BE4" w:rsidRDefault="00364273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64273" w:rsidRPr="00DE4BE4" w14:paraId="1E74F269" w14:textId="77777777">
        <w:trPr>
          <w:trHeight w:val="265"/>
        </w:trPr>
        <w:tc>
          <w:tcPr>
            <w:tcW w:w="646" w:type="dxa"/>
            <w:tcMar>
              <w:left w:w="103" w:type="dxa"/>
            </w:tcMar>
          </w:tcPr>
          <w:p w14:paraId="04C5B9CB" w14:textId="77777777" w:rsidR="00364273" w:rsidRPr="00DE4BE4" w:rsidRDefault="00364273" w:rsidP="00F330B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lastRenderedPageBreak/>
              <w:t>L10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0754BFB" w14:textId="77777777" w:rsidR="00364273" w:rsidRPr="00DE4BE4" w:rsidRDefault="00364273" w:rsidP="00F330B3">
            <w:pPr>
              <w:pStyle w:val="Default"/>
              <w:rPr>
                <w:color w:val="auto"/>
                <w:sz w:val="20"/>
                <w:szCs w:val="20"/>
              </w:rPr>
            </w:pPr>
            <w:r w:rsidRPr="00DE4BE4">
              <w:rPr>
                <w:color w:val="auto"/>
                <w:sz w:val="20"/>
                <w:szCs w:val="20"/>
              </w:rPr>
              <w:t>Symulacje w arkuszu – szukanie wyniku, generowanie wartości losowych.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EF0AE9B" w14:textId="77777777" w:rsidR="00364273" w:rsidRPr="00DE4BE4" w:rsidRDefault="00364273" w:rsidP="00F330B3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26742A8" w14:textId="77777777" w:rsidR="00364273" w:rsidRPr="00DE4BE4" w:rsidRDefault="00364273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64273" w:rsidRPr="00DE4BE4" w14:paraId="1DCDF662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078475A6" w14:textId="77777777" w:rsidR="00364273" w:rsidRPr="00DE4BE4" w:rsidRDefault="00364273" w:rsidP="00F330B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FA20A10" w14:textId="77777777" w:rsidR="00364273" w:rsidRPr="00DE4BE4" w:rsidRDefault="00364273" w:rsidP="0077634A">
            <w:pPr>
              <w:pStyle w:val="Default"/>
              <w:rPr>
                <w:color w:val="auto"/>
                <w:sz w:val="20"/>
                <w:szCs w:val="20"/>
              </w:rPr>
            </w:pPr>
            <w:r w:rsidRPr="00DE4BE4">
              <w:rPr>
                <w:color w:val="auto"/>
                <w:sz w:val="20"/>
                <w:szCs w:val="20"/>
              </w:rPr>
              <w:t>Scenariusze.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66900D3" w14:textId="77777777" w:rsidR="00364273" w:rsidRPr="00DE4BE4" w:rsidRDefault="00364273" w:rsidP="00F330B3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5515F9E" w14:textId="77777777" w:rsidR="00364273" w:rsidRPr="00DE4BE4" w:rsidRDefault="00364273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64273" w:rsidRPr="00DE4BE4" w14:paraId="46F43562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0171DA1C" w14:textId="77777777" w:rsidR="00364273" w:rsidRPr="00DE4BE4" w:rsidRDefault="00364273" w:rsidP="00F330B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7C902BF" w14:textId="77777777" w:rsidR="00364273" w:rsidRPr="00DE4BE4" w:rsidRDefault="00364273" w:rsidP="0077634A">
            <w:pPr>
              <w:pStyle w:val="Default"/>
              <w:rPr>
                <w:color w:val="auto"/>
                <w:sz w:val="20"/>
                <w:szCs w:val="20"/>
              </w:rPr>
            </w:pPr>
            <w:r w:rsidRPr="00DE4BE4">
              <w:rPr>
                <w:color w:val="auto"/>
                <w:sz w:val="20"/>
                <w:szCs w:val="20"/>
              </w:rPr>
              <w:t>Solver w analizie danych.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57B110F" w14:textId="77777777" w:rsidR="00364273" w:rsidRPr="00DE4BE4" w:rsidRDefault="00364273" w:rsidP="00F330B3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D4A5038" w14:textId="77777777" w:rsidR="00364273" w:rsidRPr="00DE4BE4" w:rsidRDefault="00364273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64273" w:rsidRPr="00DE4BE4" w14:paraId="6DAC587B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21B0BD8E" w14:textId="77777777" w:rsidR="00364273" w:rsidRPr="00DE4BE4" w:rsidRDefault="00364273" w:rsidP="00F330B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464B8F8" w14:textId="77777777" w:rsidR="00364273" w:rsidRPr="00DE4BE4" w:rsidRDefault="00364273" w:rsidP="0077634A">
            <w:pPr>
              <w:pStyle w:val="akarta"/>
              <w:rPr>
                <w:b w:val="0"/>
              </w:rPr>
            </w:pPr>
            <w:r w:rsidRPr="00DE4BE4">
              <w:rPr>
                <w:b w:val="0"/>
              </w:rPr>
              <w:t>Przygotowanie arkusza z użyciem makropoleceń.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718C766" w14:textId="77777777" w:rsidR="00364273" w:rsidRPr="00DE4BE4" w:rsidRDefault="00364273" w:rsidP="00DF0D27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CA694EF" w14:textId="77777777" w:rsidR="00364273" w:rsidRPr="00DE4BE4" w:rsidRDefault="00364273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64273" w:rsidRPr="00DE4BE4" w14:paraId="392A847D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07CB67B7" w14:textId="77777777" w:rsidR="00364273" w:rsidRPr="00DE4BE4" w:rsidRDefault="00364273" w:rsidP="00F330B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15682DE" w14:textId="77777777" w:rsidR="00364273" w:rsidRPr="00DE4BE4" w:rsidRDefault="00364273" w:rsidP="0077634A">
            <w:pPr>
              <w:pStyle w:val="akarta"/>
              <w:rPr>
                <w:b w:val="0"/>
              </w:rPr>
            </w:pPr>
            <w:r w:rsidRPr="00DE4BE4">
              <w:rPr>
                <w:b w:val="0"/>
              </w:rPr>
              <w:t>Przygotowanie prezentacji własnych wyników.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EE738A5" w14:textId="77777777" w:rsidR="00364273" w:rsidRPr="00DE4BE4" w:rsidRDefault="00364273" w:rsidP="00F330B3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774DC0B" w14:textId="77777777" w:rsidR="00364273" w:rsidRPr="00DE4BE4" w:rsidRDefault="00364273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64273" w:rsidRPr="00DE4BE4" w14:paraId="1DB2EE58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2F2977DE" w14:textId="77777777" w:rsidR="00364273" w:rsidRPr="00DE4BE4" w:rsidRDefault="00364273" w:rsidP="00F330B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4E84BEC" w14:textId="77777777" w:rsidR="00364273" w:rsidRPr="00DE4BE4" w:rsidRDefault="00364273" w:rsidP="00F330B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/>
                <w:sz w:val="20"/>
                <w:szCs w:val="20"/>
              </w:rPr>
              <w:t>Prezentacja wyników pracy.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EB5997E" w14:textId="77777777" w:rsidR="00364273" w:rsidRPr="00DE4BE4" w:rsidRDefault="00364273" w:rsidP="00F330B3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7CE3ACF" w14:textId="77777777" w:rsidR="00364273" w:rsidRPr="00DE4BE4" w:rsidRDefault="00364273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364273" w:rsidRPr="00DE4BE4" w14:paraId="63B97485" w14:textId="77777777">
        <w:tc>
          <w:tcPr>
            <w:tcW w:w="646" w:type="dxa"/>
            <w:tcMar>
              <w:left w:w="103" w:type="dxa"/>
            </w:tcMar>
          </w:tcPr>
          <w:p w14:paraId="746E62F5" w14:textId="77777777" w:rsidR="00364273" w:rsidRPr="00DE4BE4" w:rsidRDefault="00364273" w:rsidP="00F330B3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9D74BA9" w14:textId="77777777" w:rsidR="00364273" w:rsidRPr="00DE4BE4" w:rsidRDefault="00364273" w:rsidP="00F330B3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37E7992" w14:textId="77777777" w:rsidR="00364273" w:rsidRPr="00DE4BE4" w:rsidRDefault="00364273" w:rsidP="00F330B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DE4BE4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DE4BE4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DE4BE4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30</w:t>
            </w:r>
            <w:r w:rsidRPr="00DE4BE4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60AB474" w14:textId="77777777" w:rsidR="00364273" w:rsidRPr="00DE4BE4" w:rsidRDefault="00364273" w:rsidP="00F330B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DE4BE4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DE4BE4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DE4BE4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18</w:t>
            </w:r>
            <w:r w:rsidRPr="00DE4BE4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CB7FCDD" w14:textId="77777777" w:rsidR="00364273" w:rsidRPr="00DE4BE4" w:rsidRDefault="003642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96C8F5E" w14:textId="77777777" w:rsidR="00364273" w:rsidRPr="00DE4BE4" w:rsidRDefault="00364273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DE4BE4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364273" w:rsidRPr="00DE4BE4" w14:paraId="01561E0C" w14:textId="77777777">
        <w:tc>
          <w:tcPr>
            <w:tcW w:w="1666" w:type="dxa"/>
          </w:tcPr>
          <w:p w14:paraId="74C4BDE5" w14:textId="77777777" w:rsidR="00364273" w:rsidRPr="00DE4BE4" w:rsidRDefault="0036427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3AB5F599" w14:textId="77777777" w:rsidR="00364273" w:rsidRPr="00DE4BE4" w:rsidRDefault="0036427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19BCEB6" w14:textId="77777777" w:rsidR="00364273" w:rsidRPr="00DE4BE4" w:rsidRDefault="0036427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DE4BE4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364273" w:rsidRPr="00DE4BE4" w14:paraId="610A31BF" w14:textId="77777777">
        <w:tc>
          <w:tcPr>
            <w:tcW w:w="1666" w:type="dxa"/>
          </w:tcPr>
          <w:p w14:paraId="5FCB64A2" w14:textId="77777777" w:rsidR="00364273" w:rsidRPr="00DE4BE4" w:rsidRDefault="00364273">
            <w:pPr>
              <w:pStyle w:val="Default"/>
              <w:rPr>
                <w:color w:val="auto"/>
                <w:sz w:val="20"/>
                <w:szCs w:val="20"/>
              </w:rPr>
            </w:pPr>
            <w:r w:rsidRPr="00DE4BE4">
              <w:rPr>
                <w:color w:val="auto"/>
                <w:sz w:val="20"/>
                <w:szCs w:val="20"/>
              </w:rPr>
              <w:t xml:space="preserve">Wykład </w:t>
            </w:r>
          </w:p>
        </w:tc>
        <w:tc>
          <w:tcPr>
            <w:tcW w:w="5105" w:type="dxa"/>
          </w:tcPr>
          <w:p w14:paraId="18E0967D" w14:textId="77777777" w:rsidR="00364273" w:rsidRPr="00DE4BE4" w:rsidRDefault="00364273">
            <w:pPr>
              <w:pStyle w:val="Default"/>
              <w:rPr>
                <w:color w:val="auto"/>
                <w:sz w:val="20"/>
                <w:szCs w:val="20"/>
              </w:rPr>
            </w:pPr>
            <w:r w:rsidRPr="00DE4BE4">
              <w:rPr>
                <w:color w:val="auto"/>
                <w:sz w:val="20"/>
                <w:szCs w:val="20"/>
              </w:rPr>
              <w:t>M2 - Wykład z pokazami aplikacji i sposobów rozwiązania określonych problemów</w:t>
            </w:r>
          </w:p>
        </w:tc>
        <w:tc>
          <w:tcPr>
            <w:tcW w:w="3260" w:type="dxa"/>
          </w:tcPr>
          <w:p w14:paraId="7AF9ED1B" w14:textId="77777777" w:rsidR="00364273" w:rsidRPr="00DE4BE4" w:rsidRDefault="00364273" w:rsidP="00DF0D27">
            <w:pPr>
              <w:pStyle w:val="Default"/>
              <w:rPr>
                <w:color w:val="auto"/>
                <w:sz w:val="20"/>
                <w:szCs w:val="20"/>
              </w:rPr>
            </w:pPr>
            <w:r w:rsidRPr="00DE4BE4">
              <w:rPr>
                <w:color w:val="auto"/>
                <w:sz w:val="20"/>
                <w:szCs w:val="20"/>
              </w:rPr>
              <w:t>Prezentacje do wszystkich zagadnień.</w:t>
            </w:r>
          </w:p>
        </w:tc>
      </w:tr>
      <w:tr w:rsidR="00364273" w:rsidRPr="00DE4BE4" w14:paraId="427C1027" w14:textId="77777777">
        <w:tc>
          <w:tcPr>
            <w:tcW w:w="1666" w:type="dxa"/>
          </w:tcPr>
          <w:p w14:paraId="5F235FDA" w14:textId="77777777" w:rsidR="00364273" w:rsidRPr="00DE4BE4" w:rsidRDefault="00364273">
            <w:pPr>
              <w:pStyle w:val="Default"/>
              <w:rPr>
                <w:color w:val="auto"/>
                <w:sz w:val="20"/>
                <w:szCs w:val="20"/>
              </w:rPr>
            </w:pPr>
            <w:r w:rsidRPr="00DE4BE4">
              <w:rPr>
                <w:color w:val="auto"/>
                <w:sz w:val="20"/>
                <w:szCs w:val="20"/>
              </w:rPr>
              <w:t xml:space="preserve">Laboratoria </w:t>
            </w:r>
          </w:p>
        </w:tc>
        <w:tc>
          <w:tcPr>
            <w:tcW w:w="5105" w:type="dxa"/>
          </w:tcPr>
          <w:p w14:paraId="6B210483" w14:textId="77777777" w:rsidR="00364273" w:rsidRPr="00DE4BE4" w:rsidRDefault="00364273">
            <w:pPr>
              <w:pStyle w:val="Default"/>
              <w:rPr>
                <w:color w:val="auto"/>
                <w:sz w:val="20"/>
                <w:szCs w:val="20"/>
              </w:rPr>
            </w:pPr>
            <w:r w:rsidRPr="00DE4BE4">
              <w:rPr>
                <w:color w:val="auto"/>
                <w:sz w:val="20"/>
                <w:szCs w:val="20"/>
              </w:rPr>
              <w:t>M5.2 - Ćwiczenia doskonalące tworzenie metodyki badań i analizy wyników</w:t>
            </w:r>
          </w:p>
        </w:tc>
        <w:tc>
          <w:tcPr>
            <w:tcW w:w="3260" w:type="dxa"/>
          </w:tcPr>
          <w:p w14:paraId="6CB6F904" w14:textId="77777777" w:rsidR="00364273" w:rsidRPr="00DE4BE4" w:rsidRDefault="00364273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</w:tbl>
    <w:p w14:paraId="2C849231" w14:textId="77777777" w:rsidR="00364273" w:rsidRPr="00DE4BE4" w:rsidRDefault="00364273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74E93C76" w14:textId="77777777" w:rsidR="00364273" w:rsidRPr="00DE4BE4" w:rsidRDefault="00364273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DE4BE4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32C172D4" w14:textId="77777777" w:rsidR="00364273" w:rsidRPr="00DE4BE4" w:rsidRDefault="003642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E4BE4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364273" w:rsidRPr="00DE4BE4" w14:paraId="2E3DCC02" w14:textId="77777777">
        <w:tc>
          <w:tcPr>
            <w:tcW w:w="1526" w:type="dxa"/>
          </w:tcPr>
          <w:p w14:paraId="425F0183" w14:textId="77777777" w:rsidR="00364273" w:rsidRPr="00DE4BE4" w:rsidRDefault="003642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51C9D7E7" w14:textId="77777777" w:rsidR="00364273" w:rsidRPr="00DE4BE4" w:rsidRDefault="003642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DE4BE4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DE4BE4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476CA68A" w14:textId="77777777" w:rsidR="00364273" w:rsidRPr="00DE4BE4" w:rsidRDefault="0036427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DE4BE4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DE4BE4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364273" w:rsidRPr="00DE4BE4" w14:paraId="63F749E8" w14:textId="77777777">
        <w:tc>
          <w:tcPr>
            <w:tcW w:w="1526" w:type="dxa"/>
          </w:tcPr>
          <w:p w14:paraId="13C83455" w14:textId="77777777" w:rsidR="00364273" w:rsidRPr="00DE4BE4" w:rsidRDefault="003642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028C5EEC" w14:textId="77777777" w:rsidR="00364273" w:rsidRPr="00DE4BE4" w:rsidRDefault="00364273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DE4BE4">
              <w:rPr>
                <w:color w:val="auto"/>
                <w:sz w:val="20"/>
                <w:szCs w:val="20"/>
              </w:rPr>
              <w:t>F2 - aktywność oraz poziom opracowania metodyki badań</w:t>
            </w:r>
          </w:p>
        </w:tc>
        <w:tc>
          <w:tcPr>
            <w:tcW w:w="3260" w:type="dxa"/>
          </w:tcPr>
          <w:p w14:paraId="5E22467E" w14:textId="77777777" w:rsidR="00364273" w:rsidRPr="00DE4BE4" w:rsidRDefault="00364273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DE4BE4">
              <w:rPr>
                <w:color w:val="auto"/>
                <w:sz w:val="20"/>
                <w:szCs w:val="20"/>
              </w:rPr>
              <w:t>P4 - samodzielne opracowanie założeń do projektu zawierającego metodykę badań dla wybranego problemu technicznego.</w:t>
            </w:r>
          </w:p>
        </w:tc>
      </w:tr>
      <w:tr w:rsidR="00364273" w:rsidRPr="00DE4BE4" w14:paraId="064A392A" w14:textId="77777777">
        <w:tc>
          <w:tcPr>
            <w:tcW w:w="1526" w:type="dxa"/>
          </w:tcPr>
          <w:p w14:paraId="20DB3CF9" w14:textId="77777777" w:rsidR="00364273" w:rsidRPr="00DE4BE4" w:rsidRDefault="003642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  <w:tc>
          <w:tcPr>
            <w:tcW w:w="5245" w:type="dxa"/>
          </w:tcPr>
          <w:p w14:paraId="15BEE152" w14:textId="77777777" w:rsidR="00364273" w:rsidRPr="00DE4BE4" w:rsidRDefault="00364273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DE4BE4">
              <w:rPr>
                <w:color w:val="auto"/>
                <w:sz w:val="20"/>
                <w:szCs w:val="20"/>
              </w:rPr>
              <w:t>F2 - sprawozdanie z realizowanego projektu</w:t>
            </w:r>
          </w:p>
        </w:tc>
        <w:tc>
          <w:tcPr>
            <w:tcW w:w="3260" w:type="dxa"/>
          </w:tcPr>
          <w:p w14:paraId="56D6B77E" w14:textId="77777777" w:rsidR="00364273" w:rsidRPr="00DE4BE4" w:rsidRDefault="00364273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DE4BE4">
              <w:rPr>
                <w:color w:val="auto"/>
                <w:sz w:val="20"/>
                <w:szCs w:val="20"/>
              </w:rPr>
              <w:t>P3 – ocena podsumowująca</w:t>
            </w:r>
          </w:p>
        </w:tc>
      </w:tr>
    </w:tbl>
    <w:p w14:paraId="687FB24F" w14:textId="77777777" w:rsidR="00364273" w:rsidRPr="00DE4BE4" w:rsidRDefault="00364273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05E8676E" w14:textId="77777777" w:rsidR="00364273" w:rsidRPr="00DE4BE4" w:rsidRDefault="00364273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DE4BE4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067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808"/>
        <w:gridCol w:w="851"/>
      </w:tblGrid>
      <w:tr w:rsidR="00364273" w:rsidRPr="00DE4BE4" w14:paraId="69C472D4" w14:textId="77777777" w:rsidTr="00F12117">
        <w:trPr>
          <w:trHeight w:val="150"/>
        </w:trPr>
        <w:tc>
          <w:tcPr>
            <w:tcW w:w="2090" w:type="dxa"/>
            <w:vMerge w:val="restart"/>
            <w:vAlign w:val="center"/>
          </w:tcPr>
          <w:p w14:paraId="3FD49B90" w14:textId="77777777" w:rsidR="00364273" w:rsidRPr="00DE4BE4" w:rsidRDefault="0036427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60AA6B" w14:textId="77777777" w:rsidR="00364273" w:rsidRPr="00DE4BE4" w:rsidRDefault="0036427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/>
                <w:sz w:val="20"/>
                <w:szCs w:val="20"/>
              </w:rPr>
              <w:t xml:space="preserve">Wykład </w:t>
            </w:r>
          </w:p>
        </w:tc>
        <w:tc>
          <w:tcPr>
            <w:tcW w:w="1659" w:type="dxa"/>
            <w:gridSpan w:val="2"/>
            <w:tcBorders>
              <w:bottom w:val="single" w:sz="4" w:space="0" w:color="auto"/>
            </w:tcBorders>
          </w:tcPr>
          <w:p w14:paraId="4976B32C" w14:textId="77777777" w:rsidR="00364273" w:rsidRPr="00DE4BE4" w:rsidRDefault="0036427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E4BE4"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</w:tr>
      <w:tr w:rsidR="00364273" w:rsidRPr="00DE4BE4" w14:paraId="1551387F" w14:textId="77777777" w:rsidTr="00F12117">
        <w:trPr>
          <w:trHeight w:val="325"/>
        </w:trPr>
        <w:tc>
          <w:tcPr>
            <w:tcW w:w="2090" w:type="dxa"/>
            <w:vMerge/>
            <w:vAlign w:val="center"/>
          </w:tcPr>
          <w:p w14:paraId="307612AC" w14:textId="77777777" w:rsidR="00364273" w:rsidRPr="00DE4BE4" w:rsidRDefault="0036427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3CB71A4A" w14:textId="77777777" w:rsidR="00364273" w:rsidRPr="00DE4BE4" w:rsidRDefault="0036427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785F80" w14:textId="77777777" w:rsidR="00364273" w:rsidRPr="00DE4BE4" w:rsidRDefault="0036427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/>
                <w:sz w:val="20"/>
                <w:szCs w:val="20"/>
              </w:rPr>
              <w:t>P4</w:t>
            </w:r>
          </w:p>
        </w:tc>
        <w:tc>
          <w:tcPr>
            <w:tcW w:w="808" w:type="dxa"/>
            <w:tcBorders>
              <w:top w:val="single" w:sz="4" w:space="0" w:color="auto"/>
            </w:tcBorders>
            <w:vAlign w:val="center"/>
          </w:tcPr>
          <w:p w14:paraId="3FF48A71" w14:textId="77777777" w:rsidR="00364273" w:rsidRPr="00DE4BE4" w:rsidRDefault="0036427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E4BE4">
              <w:rPr>
                <w:rFonts w:ascii="Cambria" w:hAnsi="Cambria"/>
                <w:bCs/>
                <w:sz w:val="20"/>
                <w:szCs w:val="20"/>
              </w:rPr>
              <w:t>F2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36FDBD5" w14:textId="77777777" w:rsidR="00364273" w:rsidRPr="00DE4BE4" w:rsidRDefault="0036427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E4BE4">
              <w:rPr>
                <w:rFonts w:ascii="Cambria" w:hAnsi="Cambria"/>
                <w:bCs/>
                <w:sz w:val="20"/>
                <w:szCs w:val="20"/>
              </w:rPr>
              <w:t>F3</w:t>
            </w:r>
          </w:p>
        </w:tc>
      </w:tr>
      <w:tr w:rsidR="00364273" w:rsidRPr="00DE4BE4" w14:paraId="524C0890" w14:textId="77777777" w:rsidTr="00F12117">
        <w:tc>
          <w:tcPr>
            <w:tcW w:w="2090" w:type="dxa"/>
            <w:vAlign w:val="center"/>
          </w:tcPr>
          <w:p w14:paraId="67F129DD" w14:textId="77777777" w:rsidR="00364273" w:rsidRPr="00DE4BE4" w:rsidRDefault="00364273">
            <w:pPr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717" w:type="dxa"/>
            <w:vAlign w:val="center"/>
          </w:tcPr>
          <w:p w14:paraId="29DFF94D" w14:textId="77777777" w:rsidR="00364273" w:rsidRPr="00DE4BE4" w:rsidRDefault="0036427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106BB5AC" w14:textId="77777777" w:rsidR="00364273" w:rsidRPr="00DE4BE4" w:rsidRDefault="0036427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E4BE4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0F2551E4" w14:textId="77777777" w:rsidR="00364273" w:rsidRPr="00DE4BE4" w:rsidRDefault="0036427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5C35978" w14:textId="77777777" w:rsidR="00364273" w:rsidRPr="00DE4BE4" w:rsidRDefault="0036427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364273" w:rsidRPr="00DE4BE4" w14:paraId="46C51745" w14:textId="77777777" w:rsidTr="00F12117">
        <w:tc>
          <w:tcPr>
            <w:tcW w:w="2090" w:type="dxa"/>
            <w:vAlign w:val="center"/>
          </w:tcPr>
          <w:p w14:paraId="49F17073" w14:textId="77777777" w:rsidR="00364273" w:rsidRPr="00DE4BE4" w:rsidRDefault="00364273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717" w:type="dxa"/>
            <w:vAlign w:val="center"/>
          </w:tcPr>
          <w:p w14:paraId="4E73DA72" w14:textId="77777777" w:rsidR="00364273" w:rsidRPr="00DE4BE4" w:rsidRDefault="0036427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E4BE4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4D902C1E" w14:textId="77777777" w:rsidR="00364273" w:rsidRPr="00DE4BE4" w:rsidRDefault="0036427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E4BE4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2EF95989" w14:textId="77777777" w:rsidR="00364273" w:rsidRPr="00DE4BE4" w:rsidRDefault="0036427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EECA00E" w14:textId="77777777" w:rsidR="00364273" w:rsidRPr="00DE4BE4" w:rsidRDefault="0036427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364273" w:rsidRPr="00DE4BE4" w14:paraId="4846FA59" w14:textId="77777777" w:rsidTr="00F12117">
        <w:tc>
          <w:tcPr>
            <w:tcW w:w="2090" w:type="dxa"/>
            <w:vAlign w:val="center"/>
          </w:tcPr>
          <w:p w14:paraId="121A9846" w14:textId="77777777" w:rsidR="00364273" w:rsidRPr="00DE4BE4" w:rsidRDefault="00364273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/>
                <w:sz w:val="20"/>
                <w:szCs w:val="20"/>
              </w:rPr>
              <w:t>W_03</w:t>
            </w:r>
          </w:p>
        </w:tc>
        <w:tc>
          <w:tcPr>
            <w:tcW w:w="717" w:type="dxa"/>
            <w:vAlign w:val="center"/>
          </w:tcPr>
          <w:p w14:paraId="21505F9E" w14:textId="77777777" w:rsidR="00364273" w:rsidRPr="00DE4BE4" w:rsidRDefault="0036427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E4BE4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2370EDFE" w14:textId="77777777" w:rsidR="00364273" w:rsidRPr="00DE4BE4" w:rsidRDefault="0036427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E4BE4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3E66E897" w14:textId="77777777" w:rsidR="00364273" w:rsidRPr="00DE4BE4" w:rsidRDefault="0036427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CF5AEFE" w14:textId="77777777" w:rsidR="00364273" w:rsidRPr="00DE4BE4" w:rsidRDefault="0036427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364273" w:rsidRPr="00DE4BE4" w14:paraId="7F136D61" w14:textId="77777777" w:rsidTr="00F12117">
        <w:tc>
          <w:tcPr>
            <w:tcW w:w="2090" w:type="dxa"/>
            <w:vAlign w:val="center"/>
          </w:tcPr>
          <w:p w14:paraId="65FF0B63" w14:textId="77777777" w:rsidR="00364273" w:rsidRPr="00DE4BE4" w:rsidRDefault="0036427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717" w:type="dxa"/>
            <w:vAlign w:val="center"/>
          </w:tcPr>
          <w:p w14:paraId="0464B3C1" w14:textId="77777777" w:rsidR="00364273" w:rsidRPr="00DE4BE4" w:rsidRDefault="0036427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26509DF9" w14:textId="77777777" w:rsidR="00364273" w:rsidRPr="00DE4BE4" w:rsidRDefault="0036427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7DC92F65" w14:textId="77777777" w:rsidR="00364273" w:rsidRPr="00DE4BE4" w:rsidRDefault="0036427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E4BE4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2A2C4302" w14:textId="77777777" w:rsidR="00364273" w:rsidRPr="00DE4BE4" w:rsidRDefault="0036427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364273" w:rsidRPr="00DE4BE4" w14:paraId="43617C90" w14:textId="77777777" w:rsidTr="00F12117">
        <w:tc>
          <w:tcPr>
            <w:tcW w:w="2090" w:type="dxa"/>
            <w:vAlign w:val="center"/>
          </w:tcPr>
          <w:p w14:paraId="27581149" w14:textId="77777777" w:rsidR="00364273" w:rsidRPr="00DE4BE4" w:rsidRDefault="00364273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717" w:type="dxa"/>
            <w:vAlign w:val="center"/>
          </w:tcPr>
          <w:p w14:paraId="789BD87C" w14:textId="77777777" w:rsidR="00364273" w:rsidRPr="00DE4BE4" w:rsidRDefault="0036427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0DCD0B61" w14:textId="77777777" w:rsidR="00364273" w:rsidRPr="00DE4BE4" w:rsidRDefault="0036427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0E3A454F" w14:textId="77777777" w:rsidR="00364273" w:rsidRPr="00DE4BE4" w:rsidRDefault="0036427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C819C99" w14:textId="77777777" w:rsidR="00364273" w:rsidRPr="00DE4BE4" w:rsidRDefault="0036427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E4BE4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364273" w:rsidRPr="00DE4BE4" w14:paraId="53CE2D4E" w14:textId="77777777" w:rsidTr="00F12117">
        <w:tc>
          <w:tcPr>
            <w:tcW w:w="2090" w:type="dxa"/>
            <w:vAlign w:val="center"/>
          </w:tcPr>
          <w:p w14:paraId="0DF47835" w14:textId="77777777" w:rsidR="00364273" w:rsidRPr="00DE4BE4" w:rsidRDefault="0036427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717" w:type="dxa"/>
            <w:vAlign w:val="center"/>
          </w:tcPr>
          <w:p w14:paraId="76B43F33" w14:textId="77777777" w:rsidR="00364273" w:rsidRPr="00DE4BE4" w:rsidRDefault="0036427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E4BE4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7BE97F56" w14:textId="77777777" w:rsidR="00364273" w:rsidRPr="00DE4BE4" w:rsidRDefault="0036427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47C6F12A" w14:textId="77777777" w:rsidR="00364273" w:rsidRPr="00DE4BE4" w:rsidRDefault="0036427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E4BE4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361EB9E4" w14:textId="77777777" w:rsidR="00364273" w:rsidRPr="00DE4BE4" w:rsidRDefault="0036427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14:paraId="27ACDC22" w14:textId="77777777" w:rsidR="00364273" w:rsidRPr="00DE4BE4" w:rsidRDefault="00364273">
      <w:pPr>
        <w:spacing w:after="0"/>
        <w:rPr>
          <w:rFonts w:ascii="Cambria" w:hAnsi="Cambria"/>
          <w:b/>
          <w:bCs/>
          <w:sz w:val="20"/>
          <w:szCs w:val="20"/>
        </w:rPr>
      </w:pPr>
      <w:r w:rsidRPr="00DE4BE4">
        <w:rPr>
          <w:rFonts w:ascii="Cambria" w:hAnsi="Cambria"/>
          <w:b/>
          <w:bCs/>
          <w:sz w:val="20"/>
          <w:szCs w:val="20"/>
        </w:rPr>
        <w:t xml:space="preserve"> </w:t>
      </w:r>
    </w:p>
    <w:p w14:paraId="2D85D32D" w14:textId="4025C2C7" w:rsidR="00364273" w:rsidRPr="00DE4BE4" w:rsidRDefault="00364273">
      <w:pPr>
        <w:spacing w:after="0"/>
        <w:rPr>
          <w:rFonts w:ascii="Cambria" w:hAnsi="Cambria"/>
          <w:sz w:val="20"/>
          <w:szCs w:val="20"/>
        </w:rPr>
      </w:pPr>
      <w:r w:rsidRPr="00DE4BE4"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 w:rsidRPr="00DE4BE4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364273" w:rsidRPr="00DE4BE4" w14:paraId="38E010CF" w14:textId="77777777">
        <w:trPr>
          <w:trHeight w:val="93"/>
          <w:jc w:val="center"/>
        </w:trPr>
        <w:tc>
          <w:tcPr>
            <w:tcW w:w="9907" w:type="dxa"/>
          </w:tcPr>
          <w:p w14:paraId="0203427D" w14:textId="77777777" w:rsidR="00364273" w:rsidRPr="00DE4BE4" w:rsidRDefault="00364273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21A606B" w14:textId="77777777" w:rsidR="00364273" w:rsidRPr="00DE4BE4" w:rsidRDefault="00364273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E4BE4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364273" w:rsidRPr="00DE4BE4" w14:paraId="387EB16B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F1CCC0" w14:textId="77777777" w:rsidR="00364273" w:rsidRPr="00DE4BE4" w:rsidRDefault="0036427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E4BE4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48D776" w14:textId="77777777" w:rsidR="00364273" w:rsidRPr="00DE4BE4" w:rsidRDefault="0036427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E4BE4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364273" w:rsidRPr="00DE4BE4" w14:paraId="26482B3E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6930C2" w14:textId="77777777" w:rsidR="00364273" w:rsidRPr="00DE4BE4" w:rsidRDefault="003642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E4BE4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8068FB" w14:textId="77777777" w:rsidR="00364273" w:rsidRPr="00DE4BE4" w:rsidRDefault="003642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E4BE4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364273" w:rsidRPr="00DE4BE4" w14:paraId="5A127130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FBCFF" w14:textId="77777777" w:rsidR="00364273" w:rsidRPr="00DE4BE4" w:rsidRDefault="003642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E4BE4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F24374" w14:textId="77777777" w:rsidR="00364273" w:rsidRPr="00DE4BE4" w:rsidRDefault="003642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E4BE4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364273" w:rsidRPr="00DE4BE4" w14:paraId="34CDE70E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8D132F" w14:textId="77777777" w:rsidR="00364273" w:rsidRPr="00DE4BE4" w:rsidRDefault="003642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E4BE4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25B643" w14:textId="77777777" w:rsidR="00364273" w:rsidRPr="00DE4BE4" w:rsidRDefault="003642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E4BE4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364273" w:rsidRPr="00DE4BE4" w14:paraId="19E7CD1A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25DF33" w14:textId="77777777" w:rsidR="00364273" w:rsidRPr="00DE4BE4" w:rsidRDefault="003642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E4BE4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F07C91" w14:textId="77777777" w:rsidR="00364273" w:rsidRPr="00DE4BE4" w:rsidRDefault="003642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E4BE4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364273" w:rsidRPr="00DE4BE4" w14:paraId="50D1BAC1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B40CD3" w14:textId="77777777" w:rsidR="00364273" w:rsidRPr="00DE4BE4" w:rsidRDefault="003642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E4BE4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5CE533" w14:textId="77777777" w:rsidR="00364273" w:rsidRPr="00DE4BE4" w:rsidRDefault="003642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E4BE4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364273" w:rsidRPr="00DE4BE4" w14:paraId="2310B742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F6672A" w14:textId="77777777" w:rsidR="00364273" w:rsidRPr="00DE4BE4" w:rsidRDefault="003642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E4BE4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E0830F" w14:textId="77777777" w:rsidR="00364273" w:rsidRPr="00DE4BE4" w:rsidRDefault="003642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E4BE4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3532C87" w14:textId="77777777" w:rsidR="00364273" w:rsidRPr="00DE4BE4" w:rsidRDefault="00364273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06F19FE8" w14:textId="77777777" w:rsidR="00364273" w:rsidRPr="00DE4BE4" w:rsidRDefault="00364273">
      <w:pPr>
        <w:pStyle w:val="Legenda"/>
        <w:spacing w:after="0"/>
        <w:rPr>
          <w:rFonts w:ascii="Cambria" w:hAnsi="Cambria"/>
        </w:rPr>
      </w:pPr>
    </w:p>
    <w:p w14:paraId="7E903E6D" w14:textId="77777777" w:rsidR="00364273" w:rsidRPr="00DE4BE4" w:rsidRDefault="00364273">
      <w:pPr>
        <w:pStyle w:val="Legenda"/>
        <w:spacing w:after="0"/>
        <w:rPr>
          <w:rFonts w:ascii="Cambria" w:hAnsi="Cambria"/>
        </w:rPr>
      </w:pPr>
      <w:r w:rsidRPr="00DE4BE4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64273" w:rsidRPr="00DE4BE4" w14:paraId="6CAC2DE9" w14:textId="77777777">
        <w:trPr>
          <w:trHeight w:val="394"/>
          <w:jc w:val="center"/>
        </w:trPr>
        <w:tc>
          <w:tcPr>
            <w:tcW w:w="9923" w:type="dxa"/>
          </w:tcPr>
          <w:p w14:paraId="7EB7CFCF" w14:textId="77777777" w:rsidR="00364273" w:rsidRPr="00DE4BE4" w:rsidRDefault="003642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246A2B46" w14:textId="77777777" w:rsidR="00364273" w:rsidRPr="00DE4BE4" w:rsidRDefault="00364273">
      <w:pPr>
        <w:pStyle w:val="Legenda"/>
        <w:spacing w:after="0"/>
        <w:rPr>
          <w:rFonts w:ascii="Cambria" w:hAnsi="Cambria"/>
        </w:rPr>
      </w:pPr>
    </w:p>
    <w:p w14:paraId="180AD800" w14:textId="77777777" w:rsidR="00364273" w:rsidRPr="00DE4BE4" w:rsidRDefault="00364273">
      <w:pPr>
        <w:pStyle w:val="Legenda"/>
        <w:spacing w:after="0"/>
        <w:rPr>
          <w:rFonts w:ascii="Cambria" w:hAnsi="Cambria"/>
          <w:b w:val="0"/>
          <w:bCs w:val="0"/>
        </w:rPr>
      </w:pPr>
      <w:r w:rsidRPr="00DE4BE4">
        <w:rPr>
          <w:rFonts w:ascii="Cambria" w:hAnsi="Cambria"/>
        </w:rPr>
        <w:t xml:space="preserve">11. Obciążenie pracą studenta </w:t>
      </w:r>
      <w:r w:rsidRPr="00DE4BE4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364273" w:rsidRPr="00DE4BE4" w14:paraId="613A611A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shd w:val="clear" w:color="auto" w:fill="FFFFFF"/>
            <w:vAlign w:val="center"/>
          </w:tcPr>
          <w:p w14:paraId="730D3AFC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5D9CBE38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364273" w:rsidRPr="00DE4BE4" w14:paraId="76399E80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shd w:val="clear" w:color="auto" w:fill="D9D9D9"/>
            <w:vAlign w:val="center"/>
          </w:tcPr>
          <w:p w14:paraId="17AC1ED4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277293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216336CA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364273" w:rsidRPr="00DE4BE4" w14:paraId="779E9C74" w14:textId="77777777">
        <w:trPr>
          <w:trHeight w:val="449"/>
          <w:jc w:val="center"/>
        </w:trPr>
        <w:tc>
          <w:tcPr>
            <w:tcW w:w="9896" w:type="dxa"/>
            <w:gridSpan w:val="4"/>
            <w:shd w:val="clear" w:color="auto" w:fill="D9D9D9"/>
            <w:vAlign w:val="center"/>
          </w:tcPr>
          <w:p w14:paraId="1B827A68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364273" w:rsidRPr="00DE4BE4" w14:paraId="1922E745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E50295" w14:textId="77777777" w:rsidR="00364273" w:rsidRPr="00DE4BE4" w:rsidRDefault="00364273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CC18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96E0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364273" w:rsidRPr="00DE4BE4" w14:paraId="384D82E7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0EF803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364273" w:rsidRPr="00DE4BE4" w14:paraId="7E7C4AE0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vAlign w:val="center"/>
          </w:tcPr>
          <w:p w14:paraId="10A39C7B" w14:textId="77777777" w:rsidR="00364273" w:rsidRPr="00DE4BE4" w:rsidRDefault="00364273" w:rsidP="005C3E5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sz w:val="20"/>
                <w:szCs w:val="20"/>
              </w:rPr>
              <w:t>przygotowanie do kolokwium zaliczeniowego</w:t>
            </w:r>
          </w:p>
        </w:tc>
        <w:tc>
          <w:tcPr>
            <w:tcW w:w="1984" w:type="dxa"/>
            <w:vAlign w:val="center"/>
          </w:tcPr>
          <w:p w14:paraId="6FB6D5E0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5437DF3F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="00364273" w:rsidRPr="00DE4BE4" w14:paraId="6F75AD07" w14:textId="77777777">
        <w:trPr>
          <w:gridAfter w:val="1"/>
          <w:wAfter w:w="7" w:type="dxa"/>
          <w:jc w:val="center"/>
        </w:trPr>
        <w:tc>
          <w:tcPr>
            <w:tcW w:w="5920" w:type="dxa"/>
          </w:tcPr>
          <w:p w14:paraId="01516F29" w14:textId="77777777" w:rsidR="00364273" w:rsidRPr="00DE4BE4" w:rsidRDefault="00364273" w:rsidP="005C3E5C">
            <w:pPr>
              <w:tabs>
                <w:tab w:val="left" w:pos="1200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vAlign w:val="center"/>
          </w:tcPr>
          <w:p w14:paraId="2C222E12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364E2888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364273" w:rsidRPr="00DE4BE4" w14:paraId="04C3C57B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</w:tcPr>
          <w:p w14:paraId="107BCFF2" w14:textId="77777777" w:rsidR="00364273" w:rsidRPr="00DE4BE4" w:rsidRDefault="003642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vAlign w:val="center"/>
          </w:tcPr>
          <w:p w14:paraId="78E527B0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0A3094A9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364273" w:rsidRPr="00DE4BE4" w14:paraId="20F01531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vAlign w:val="center"/>
          </w:tcPr>
          <w:p w14:paraId="657BA7FE" w14:textId="77777777" w:rsidR="00364273" w:rsidRPr="00DE4BE4" w:rsidRDefault="00364273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sz w:val="20"/>
                <w:szCs w:val="20"/>
              </w:rPr>
              <w:t>Suma godzin</w:t>
            </w:r>
          </w:p>
        </w:tc>
        <w:tc>
          <w:tcPr>
            <w:tcW w:w="1984" w:type="dxa"/>
            <w:vAlign w:val="center"/>
          </w:tcPr>
          <w:p w14:paraId="53E8B0D6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vAlign w:val="center"/>
          </w:tcPr>
          <w:p w14:paraId="20D4DB5C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="00364273" w:rsidRPr="00DE4BE4" w14:paraId="4EBFE13A" w14:textId="77777777">
        <w:trPr>
          <w:gridAfter w:val="1"/>
          <w:wAfter w:w="7" w:type="dxa"/>
          <w:jc w:val="center"/>
        </w:trPr>
        <w:tc>
          <w:tcPr>
            <w:tcW w:w="5920" w:type="dxa"/>
            <w:vAlign w:val="center"/>
          </w:tcPr>
          <w:p w14:paraId="3569B831" w14:textId="77777777" w:rsidR="00364273" w:rsidRPr="00DE4BE4" w:rsidRDefault="00364273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DE4BE4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DE4BE4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DE4BE4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DE4BE4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vAlign w:val="center"/>
          </w:tcPr>
          <w:p w14:paraId="33CBFCE7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14:paraId="33B2003D" w14:textId="77777777" w:rsidR="00364273" w:rsidRPr="00DE4BE4" w:rsidRDefault="0036427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32304956" w14:textId="77777777" w:rsidR="00364273" w:rsidRPr="00DE4BE4" w:rsidRDefault="00364273">
      <w:pPr>
        <w:pStyle w:val="Legenda"/>
        <w:spacing w:after="0"/>
        <w:rPr>
          <w:rFonts w:ascii="Cambria" w:hAnsi="Cambria"/>
        </w:rPr>
      </w:pPr>
      <w:r w:rsidRPr="00DE4BE4">
        <w:rPr>
          <w:rFonts w:ascii="Cambria" w:hAnsi="Cambria"/>
        </w:rPr>
        <w:t>12. Literatura zajęć</w:t>
      </w:r>
    </w:p>
    <w:tbl>
      <w:tblPr>
        <w:tblW w:w="10005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0005"/>
      </w:tblGrid>
      <w:tr w:rsidR="00364273" w:rsidRPr="00DE4BE4" w14:paraId="338A6739" w14:textId="77777777">
        <w:tc>
          <w:tcPr>
            <w:tcW w:w="10005" w:type="dxa"/>
            <w:tcMar>
              <w:left w:w="103" w:type="dxa"/>
            </w:tcMar>
          </w:tcPr>
          <w:p w14:paraId="017A24DD" w14:textId="77777777" w:rsidR="00364273" w:rsidRPr="00DE4BE4" w:rsidRDefault="00364273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45E4E3BD" w14:textId="77777777" w:rsidR="00364273" w:rsidRPr="00DE4BE4" w:rsidRDefault="003642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sz w:val="20"/>
                <w:szCs w:val="20"/>
              </w:rPr>
              <w:t xml:space="preserve">1. Kukiełka L.: Podstawy badań inżynierskich. |PWN 2003. </w:t>
            </w:r>
          </w:p>
          <w:p w14:paraId="79019F00" w14:textId="77777777" w:rsidR="00364273" w:rsidRPr="00DE4BE4" w:rsidRDefault="00364273">
            <w:pPr>
              <w:spacing w:after="0"/>
              <w:rPr>
                <w:rFonts w:ascii="Cambria" w:hAnsi="Cambria"/>
              </w:rPr>
            </w:pPr>
            <w:r w:rsidRPr="00DE4BE4">
              <w:rPr>
                <w:rFonts w:ascii="Cambria" w:hAnsi="Cambria" w:cs="Times New Roman"/>
                <w:sz w:val="20"/>
                <w:szCs w:val="20"/>
              </w:rPr>
              <w:t>2. Hand D., i inni: Eksploracja danych. WNT, Warszawa, 2005</w:t>
            </w:r>
          </w:p>
          <w:p w14:paraId="4E3DCA65" w14:textId="77777777" w:rsidR="00364273" w:rsidRPr="00DE4BE4" w:rsidRDefault="00364273" w:rsidP="002C0DD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sz w:val="20"/>
                <w:szCs w:val="20"/>
              </w:rPr>
              <w:t>3. Czesław Cempel: Inżynieria Kreatywności, 2012</w:t>
            </w:r>
          </w:p>
        </w:tc>
      </w:tr>
      <w:tr w:rsidR="00364273" w:rsidRPr="00DE4BE4" w14:paraId="3635CA89" w14:textId="77777777">
        <w:tc>
          <w:tcPr>
            <w:tcW w:w="10005" w:type="dxa"/>
            <w:tcMar>
              <w:left w:w="103" w:type="dxa"/>
            </w:tcMar>
          </w:tcPr>
          <w:p w14:paraId="5FA6CA13" w14:textId="77777777" w:rsidR="00364273" w:rsidRPr="00DE4BE4" w:rsidRDefault="00364273">
            <w:pPr>
              <w:pStyle w:val="Akapitzlist1"/>
              <w:spacing w:after="0"/>
              <w:ind w:left="0" w:right="-567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  <w:p w14:paraId="1CA328F9" w14:textId="77777777" w:rsidR="00364273" w:rsidRPr="00DE4BE4" w:rsidRDefault="00364273">
            <w:pPr>
              <w:pStyle w:val="Default"/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r w:rsidRPr="00DE4BE4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1. Zalewski A., Cegieła R.: Matlab – obliczenia numeryczne i ich zastosowania. NAKOM, Poznań, 2002.</w:t>
            </w:r>
          </w:p>
          <w:p w14:paraId="3A67ABC7" w14:textId="77777777" w:rsidR="00364273" w:rsidRPr="00DE4BE4" w:rsidRDefault="00364273">
            <w:pPr>
              <w:pStyle w:val="Default"/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r w:rsidRPr="00DE4BE4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2. Szydłowski H.: Teoria pomiarów. PWN, 1981 </w:t>
            </w:r>
          </w:p>
        </w:tc>
      </w:tr>
    </w:tbl>
    <w:p w14:paraId="48A7AA0F" w14:textId="77777777" w:rsidR="00364273" w:rsidRPr="00DE4BE4" w:rsidRDefault="00364273">
      <w:pPr>
        <w:pStyle w:val="Legenda"/>
        <w:spacing w:after="0"/>
        <w:rPr>
          <w:rFonts w:ascii="Cambria" w:hAnsi="Cambria"/>
        </w:rPr>
      </w:pPr>
    </w:p>
    <w:p w14:paraId="6333D571" w14:textId="77777777" w:rsidR="00364273" w:rsidRPr="00DE4BE4" w:rsidRDefault="00364273">
      <w:pPr>
        <w:pStyle w:val="Legenda"/>
        <w:spacing w:after="0"/>
        <w:rPr>
          <w:rFonts w:ascii="Cambria" w:hAnsi="Cambria"/>
        </w:rPr>
      </w:pPr>
      <w:r w:rsidRPr="00DE4BE4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364273" w:rsidRPr="00DE4BE4" w14:paraId="7E3FE43A" w14:textId="77777777" w:rsidTr="7A0C33B8">
        <w:trPr>
          <w:jc w:val="center"/>
        </w:trPr>
        <w:tc>
          <w:tcPr>
            <w:tcW w:w="3846" w:type="dxa"/>
          </w:tcPr>
          <w:p w14:paraId="569041A4" w14:textId="77777777" w:rsidR="00364273" w:rsidRPr="00DE4BE4" w:rsidRDefault="003642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77331880" w14:textId="77777777" w:rsidR="00364273" w:rsidRPr="00DE4BE4" w:rsidRDefault="003642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sz w:val="20"/>
                <w:szCs w:val="20"/>
              </w:rPr>
              <w:t>prof. dr hab. inż. Mirosław Urbaniak</w:t>
            </w:r>
          </w:p>
        </w:tc>
      </w:tr>
      <w:tr w:rsidR="00364273" w:rsidRPr="00DE4BE4" w14:paraId="3FBEBA27" w14:textId="77777777" w:rsidTr="7A0C33B8">
        <w:trPr>
          <w:jc w:val="center"/>
        </w:trPr>
        <w:tc>
          <w:tcPr>
            <w:tcW w:w="3846" w:type="dxa"/>
          </w:tcPr>
          <w:p w14:paraId="74237D7A" w14:textId="77777777" w:rsidR="00364273" w:rsidRPr="00DE4BE4" w:rsidRDefault="003642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sz w:val="20"/>
                <w:szCs w:val="20"/>
              </w:rPr>
              <w:t xml:space="preserve">data </w:t>
            </w:r>
            <w:r w:rsidRPr="00DE4BE4">
              <w:rPr>
                <w:rFonts w:ascii="Cambria" w:hAnsi="Cambria" w:cs="Times New Roman"/>
                <w:strike/>
                <w:sz w:val="20"/>
                <w:szCs w:val="20"/>
              </w:rPr>
              <w:t>sporządzenia</w:t>
            </w:r>
            <w:r w:rsidRPr="00DE4BE4">
              <w:rPr>
                <w:rFonts w:ascii="Cambria" w:hAnsi="Cambria" w:cs="Times New Roman"/>
                <w:sz w:val="20"/>
                <w:szCs w:val="20"/>
              </w:rPr>
              <w:t xml:space="preserve"> / aktualizacji</w:t>
            </w:r>
          </w:p>
        </w:tc>
        <w:tc>
          <w:tcPr>
            <w:tcW w:w="6043" w:type="dxa"/>
          </w:tcPr>
          <w:p w14:paraId="1091ADA1" w14:textId="529F0F0A" w:rsidR="00364273" w:rsidRPr="00DE4BE4" w:rsidRDefault="003642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DE4BE4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DE4BE4">
              <w:rPr>
                <w:rFonts w:ascii="Cambria" w:hAnsi="Cambria" w:cs="Times New Roman"/>
                <w:sz w:val="20"/>
                <w:szCs w:val="20"/>
              </w:rPr>
              <w:t>.06.2025 r.</w:t>
            </w:r>
          </w:p>
        </w:tc>
      </w:tr>
      <w:tr w:rsidR="00364273" w:rsidRPr="00DE4BE4" w14:paraId="7413B81C" w14:textId="77777777" w:rsidTr="7A0C33B8">
        <w:trPr>
          <w:jc w:val="center"/>
        </w:trPr>
        <w:tc>
          <w:tcPr>
            <w:tcW w:w="3846" w:type="dxa"/>
          </w:tcPr>
          <w:p w14:paraId="12F83AA5" w14:textId="77777777" w:rsidR="00364273" w:rsidRPr="00DE4BE4" w:rsidRDefault="003642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57EE8290" w14:textId="77777777" w:rsidR="00364273" w:rsidRPr="00DE4BE4" w:rsidRDefault="00364273" w:rsidP="00B718E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8" w:history="1">
              <w:r w:rsidRPr="00DE4BE4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murbaniak@ajp.edu.pl</w:t>
              </w:r>
            </w:hyperlink>
          </w:p>
        </w:tc>
      </w:tr>
      <w:tr w:rsidR="00364273" w:rsidRPr="00DE4BE4" w14:paraId="2094976D" w14:textId="77777777" w:rsidTr="7A0C33B8">
        <w:trPr>
          <w:jc w:val="center"/>
        </w:trPr>
        <w:tc>
          <w:tcPr>
            <w:tcW w:w="3846" w:type="dxa"/>
          </w:tcPr>
          <w:p w14:paraId="338AF64B" w14:textId="77777777" w:rsidR="00364273" w:rsidRPr="00DE4BE4" w:rsidRDefault="003642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75177947" w14:textId="77777777" w:rsidR="00364273" w:rsidRPr="00DE4BE4" w:rsidRDefault="003642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F81E32C" w14:textId="77777777" w:rsidR="00364273" w:rsidRPr="00DE4BE4" w:rsidRDefault="00364273">
      <w:pPr>
        <w:rPr>
          <w:rFonts w:ascii="Cambria" w:hAnsi="Cambria"/>
        </w:rPr>
      </w:pPr>
      <w:r w:rsidRPr="00DE4BE4">
        <w:rPr>
          <w:rFonts w:ascii="Cambria" w:hAnsi="Cambria"/>
        </w:rPr>
        <w:br w:type="page"/>
      </w:r>
    </w:p>
    <w:p w14:paraId="1A2A18AE" w14:textId="77777777" w:rsidR="00364273" w:rsidRPr="00DE4BE4" w:rsidRDefault="00364273" w:rsidP="006E14B6">
      <w:pPr>
        <w:tabs>
          <w:tab w:val="center" w:pos="4819"/>
        </w:tabs>
        <w:rPr>
          <w:rFonts w:ascii="Cambria" w:hAnsi="Cambria" w:cs="Times New Roman"/>
          <w:sz w:val="20"/>
          <w:szCs w:val="20"/>
        </w:rPr>
        <w:sectPr w:rsidR="00364273" w:rsidRPr="00DE4BE4" w:rsidSect="00364273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Y="184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364273" w:rsidRPr="00DE4BE4" w14:paraId="4282888F" w14:textId="77777777" w:rsidTr="007E1D44">
        <w:trPr>
          <w:trHeight w:val="269"/>
        </w:trPr>
        <w:tc>
          <w:tcPr>
            <w:tcW w:w="1968" w:type="dxa"/>
            <w:vMerge w:val="restart"/>
          </w:tcPr>
          <w:p w14:paraId="5C0197A3" w14:textId="77777777" w:rsidR="00364273" w:rsidRPr="00DE4BE4" w:rsidRDefault="00364273" w:rsidP="007E1D4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DE4BE4"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0AECDE7A" wp14:editId="3C1F98E1">
                  <wp:extent cx="1066800" cy="1066800"/>
                  <wp:effectExtent l="0" t="0" r="0" b="0"/>
                  <wp:docPr id="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4232C8B" w14:textId="77777777" w:rsidR="00364273" w:rsidRPr="00DE4BE4" w:rsidRDefault="00364273" w:rsidP="007E1D4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1470B2A8" w14:textId="77777777" w:rsidR="00364273" w:rsidRPr="00DE4BE4" w:rsidRDefault="00364273" w:rsidP="007E1D4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364273" w:rsidRPr="00DE4BE4" w14:paraId="078BD13E" w14:textId="77777777" w:rsidTr="007E1D44">
        <w:trPr>
          <w:trHeight w:val="275"/>
        </w:trPr>
        <w:tc>
          <w:tcPr>
            <w:tcW w:w="1968" w:type="dxa"/>
            <w:vMerge/>
          </w:tcPr>
          <w:p w14:paraId="24BDB243" w14:textId="77777777" w:rsidR="00364273" w:rsidRPr="00DE4BE4" w:rsidRDefault="00364273" w:rsidP="007E1D4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C6C85CA" w14:textId="77777777" w:rsidR="00364273" w:rsidRPr="00DE4BE4" w:rsidRDefault="00364273" w:rsidP="007E1D4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0A555ADF" w14:textId="77777777" w:rsidR="00364273" w:rsidRPr="00DE4BE4" w:rsidRDefault="00364273" w:rsidP="007E1D4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364273" w:rsidRPr="00DE4BE4" w14:paraId="52C43970" w14:textId="77777777" w:rsidTr="007E1D4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19E6DBCB" w14:textId="77777777" w:rsidR="00364273" w:rsidRPr="00DE4BE4" w:rsidRDefault="00364273" w:rsidP="007E1D4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88AAAED" w14:textId="77777777" w:rsidR="00364273" w:rsidRPr="00DE4BE4" w:rsidRDefault="00364273" w:rsidP="007E1D4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0ACC1813" w14:textId="77777777" w:rsidR="00364273" w:rsidRPr="00DE4BE4" w:rsidRDefault="00364273" w:rsidP="007E1D4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364273" w:rsidRPr="00DE4BE4" w14:paraId="36F85504" w14:textId="77777777" w:rsidTr="007E1D4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4CDC61CB" w14:textId="77777777" w:rsidR="00364273" w:rsidRPr="00DE4BE4" w:rsidRDefault="00364273" w:rsidP="007E1D4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DA075FF" w14:textId="77777777" w:rsidR="00364273" w:rsidRPr="00DE4BE4" w:rsidRDefault="00364273" w:rsidP="007E1D4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4FDB9BE4" w14:textId="77777777" w:rsidR="00364273" w:rsidRPr="00DE4BE4" w:rsidRDefault="00364273" w:rsidP="007E1D4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364273" w:rsidRPr="00DE4BE4" w14:paraId="34EC6ED1" w14:textId="77777777" w:rsidTr="007E1D44">
        <w:trPr>
          <w:trHeight w:val="139"/>
        </w:trPr>
        <w:tc>
          <w:tcPr>
            <w:tcW w:w="1968" w:type="dxa"/>
            <w:vMerge/>
          </w:tcPr>
          <w:p w14:paraId="6FE25676" w14:textId="77777777" w:rsidR="00364273" w:rsidRPr="00DE4BE4" w:rsidRDefault="00364273" w:rsidP="007E1D4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591BEF2B" w14:textId="77777777" w:rsidR="00364273" w:rsidRPr="00DE4BE4" w:rsidRDefault="00364273" w:rsidP="007E1D4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1FB319AB" w14:textId="77777777" w:rsidR="00364273" w:rsidRPr="00DE4BE4" w:rsidRDefault="00364273" w:rsidP="007E1D4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364273" w:rsidRPr="00DE4BE4" w14:paraId="045BCF6C" w14:textId="77777777" w:rsidTr="007E1D4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6D641C84" w14:textId="77777777" w:rsidR="00364273" w:rsidRPr="00DE4BE4" w:rsidRDefault="00364273" w:rsidP="007E1D4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34A6F6EE" w14:textId="77777777" w:rsidR="00364273" w:rsidRPr="00DE4BE4" w:rsidRDefault="00364273" w:rsidP="007E1D4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Cs/>
                <w:sz w:val="20"/>
                <w:szCs w:val="20"/>
              </w:rPr>
              <w:t>A.4</w:t>
            </w:r>
          </w:p>
        </w:tc>
      </w:tr>
    </w:tbl>
    <w:p w14:paraId="5131163C" w14:textId="77777777" w:rsidR="00364273" w:rsidRPr="00DE4BE4" w:rsidRDefault="00364273" w:rsidP="000138FE">
      <w:pPr>
        <w:spacing w:after="0"/>
        <w:rPr>
          <w:rFonts w:ascii="Cambria" w:hAnsi="Cambria" w:cs="Times New Roman"/>
          <w:sz w:val="20"/>
          <w:szCs w:val="20"/>
        </w:rPr>
      </w:pPr>
    </w:p>
    <w:p w14:paraId="632ED7E2" w14:textId="77777777" w:rsidR="00364273" w:rsidRPr="00DE4BE4" w:rsidRDefault="00364273" w:rsidP="000138F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DE4BE4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171CDC02" w14:textId="77777777" w:rsidR="00364273" w:rsidRPr="00DE4BE4" w:rsidRDefault="00364273" w:rsidP="00364273">
      <w:pPr>
        <w:numPr>
          <w:ilvl w:val="0"/>
          <w:numId w:val="16"/>
        </w:num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E4BE4">
        <w:rPr>
          <w:rFonts w:ascii="Cambria" w:hAnsi="Cambria" w:cs="Times New Roman"/>
          <w:b/>
          <w:bCs/>
          <w:sz w:val="20"/>
          <w:szCs w:val="20"/>
        </w:rPr>
        <w:t>Informacje ogólne</w:t>
      </w:r>
    </w:p>
    <w:p w14:paraId="49310993" w14:textId="77777777" w:rsidR="00364273" w:rsidRPr="00DE4BE4" w:rsidRDefault="00364273" w:rsidP="000138FE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364273" w:rsidRPr="00DE4BE4" w14:paraId="2861482D" w14:textId="77777777" w:rsidTr="43F12C54">
        <w:trPr>
          <w:trHeight w:val="328"/>
        </w:trPr>
        <w:tc>
          <w:tcPr>
            <w:tcW w:w="4219" w:type="dxa"/>
            <w:vAlign w:val="center"/>
          </w:tcPr>
          <w:p w14:paraId="794925DD" w14:textId="77777777" w:rsidR="00364273" w:rsidRPr="00DE4BE4" w:rsidRDefault="00364273" w:rsidP="000138FE">
            <w:pPr>
              <w:pStyle w:val="akarta"/>
            </w:pPr>
            <w:r w:rsidRPr="00DE4BE4">
              <w:t>Nazwa zajęć</w:t>
            </w:r>
          </w:p>
        </w:tc>
        <w:tc>
          <w:tcPr>
            <w:tcW w:w="5670" w:type="dxa"/>
            <w:vAlign w:val="center"/>
          </w:tcPr>
          <w:p w14:paraId="063E8AD9" w14:textId="77777777" w:rsidR="00364273" w:rsidRPr="00DE4BE4" w:rsidRDefault="00364273" w:rsidP="43F12C54">
            <w:pPr>
              <w:pStyle w:val="akarta"/>
              <w:rPr>
                <w:bCs/>
              </w:rPr>
            </w:pPr>
            <w:r w:rsidRPr="00DE4BE4">
              <w:t>Wprowadzenie do Lean Manufaturing</w:t>
            </w:r>
          </w:p>
        </w:tc>
      </w:tr>
      <w:tr w:rsidR="00364273" w:rsidRPr="00DE4BE4" w14:paraId="339AE613" w14:textId="77777777" w:rsidTr="43F12C54">
        <w:tc>
          <w:tcPr>
            <w:tcW w:w="4219" w:type="dxa"/>
            <w:vAlign w:val="center"/>
          </w:tcPr>
          <w:p w14:paraId="371AB9AB" w14:textId="77777777" w:rsidR="00364273" w:rsidRPr="00DE4BE4" w:rsidRDefault="00364273" w:rsidP="000138FE">
            <w:pPr>
              <w:pStyle w:val="akarta"/>
            </w:pPr>
            <w:r w:rsidRPr="00DE4BE4">
              <w:t>Punkty ECTS</w:t>
            </w:r>
          </w:p>
        </w:tc>
        <w:tc>
          <w:tcPr>
            <w:tcW w:w="5670" w:type="dxa"/>
            <w:vAlign w:val="center"/>
          </w:tcPr>
          <w:p w14:paraId="1751AE5D" w14:textId="77777777" w:rsidR="00364273" w:rsidRPr="00DE4BE4" w:rsidRDefault="00364273" w:rsidP="000138FE">
            <w:pPr>
              <w:pStyle w:val="akarta"/>
            </w:pPr>
            <w:r w:rsidRPr="00DE4BE4">
              <w:t>3</w:t>
            </w:r>
          </w:p>
        </w:tc>
      </w:tr>
      <w:tr w:rsidR="00364273" w:rsidRPr="00DE4BE4" w14:paraId="3C226495" w14:textId="77777777" w:rsidTr="43F12C54">
        <w:tc>
          <w:tcPr>
            <w:tcW w:w="4219" w:type="dxa"/>
            <w:vAlign w:val="center"/>
          </w:tcPr>
          <w:p w14:paraId="58793AE5" w14:textId="77777777" w:rsidR="00364273" w:rsidRPr="00DE4BE4" w:rsidRDefault="00364273" w:rsidP="000138FE">
            <w:pPr>
              <w:pStyle w:val="akarta"/>
            </w:pPr>
            <w:r w:rsidRPr="00DE4BE4">
              <w:t>Rodzaj zajęć</w:t>
            </w:r>
          </w:p>
        </w:tc>
        <w:tc>
          <w:tcPr>
            <w:tcW w:w="5670" w:type="dxa"/>
            <w:vAlign w:val="center"/>
          </w:tcPr>
          <w:p w14:paraId="3DD554C8" w14:textId="77777777" w:rsidR="00364273" w:rsidRPr="00DE4BE4" w:rsidRDefault="00364273" w:rsidP="000138FE">
            <w:pPr>
              <w:pStyle w:val="akarta"/>
            </w:pPr>
            <w:r w:rsidRPr="00DE4BE4">
              <w:t>obowiązkowe/</w:t>
            </w:r>
            <w:r w:rsidRPr="00DE4BE4">
              <w:rPr>
                <w:strike/>
              </w:rPr>
              <w:t>obieralne</w:t>
            </w:r>
          </w:p>
        </w:tc>
      </w:tr>
      <w:tr w:rsidR="00364273" w:rsidRPr="00DE4BE4" w14:paraId="01240A34" w14:textId="77777777" w:rsidTr="43F12C54">
        <w:tc>
          <w:tcPr>
            <w:tcW w:w="4219" w:type="dxa"/>
            <w:vAlign w:val="center"/>
          </w:tcPr>
          <w:p w14:paraId="0E797F80" w14:textId="77777777" w:rsidR="00364273" w:rsidRPr="00DE4BE4" w:rsidRDefault="00364273" w:rsidP="000138FE">
            <w:pPr>
              <w:pStyle w:val="akarta"/>
            </w:pPr>
            <w:r w:rsidRPr="00DE4BE4">
              <w:t>Moduł/specjalizacja</w:t>
            </w:r>
          </w:p>
        </w:tc>
        <w:tc>
          <w:tcPr>
            <w:tcW w:w="5670" w:type="dxa"/>
            <w:vAlign w:val="center"/>
          </w:tcPr>
          <w:p w14:paraId="661CFD08" w14:textId="77777777" w:rsidR="00364273" w:rsidRPr="00DE4BE4" w:rsidRDefault="00364273" w:rsidP="000138FE">
            <w:pPr>
              <w:pStyle w:val="akarta"/>
            </w:pPr>
            <w:r w:rsidRPr="00DE4BE4">
              <w:t>Przedmioty podstawowe</w:t>
            </w:r>
          </w:p>
        </w:tc>
      </w:tr>
      <w:tr w:rsidR="00364273" w:rsidRPr="00DE4BE4" w14:paraId="78ACD326" w14:textId="77777777" w:rsidTr="43F12C54">
        <w:tc>
          <w:tcPr>
            <w:tcW w:w="4219" w:type="dxa"/>
            <w:vAlign w:val="center"/>
          </w:tcPr>
          <w:p w14:paraId="5EA82EC0" w14:textId="77777777" w:rsidR="00364273" w:rsidRPr="00DE4BE4" w:rsidRDefault="00364273" w:rsidP="000138FE">
            <w:pPr>
              <w:pStyle w:val="akarta"/>
            </w:pPr>
            <w:r w:rsidRPr="00DE4BE4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5166EFD" w14:textId="77777777" w:rsidR="00364273" w:rsidRPr="00DE4BE4" w:rsidRDefault="00364273" w:rsidP="000138FE">
            <w:pPr>
              <w:pStyle w:val="akarta"/>
            </w:pPr>
            <w:r w:rsidRPr="00DE4BE4">
              <w:t>Polski</w:t>
            </w:r>
          </w:p>
        </w:tc>
      </w:tr>
      <w:tr w:rsidR="00364273" w:rsidRPr="00DE4BE4" w14:paraId="7688C4BD" w14:textId="77777777" w:rsidTr="43F12C54">
        <w:tc>
          <w:tcPr>
            <w:tcW w:w="4219" w:type="dxa"/>
            <w:vAlign w:val="center"/>
          </w:tcPr>
          <w:p w14:paraId="192D40BC" w14:textId="77777777" w:rsidR="00364273" w:rsidRPr="00DE4BE4" w:rsidRDefault="00364273" w:rsidP="000138FE">
            <w:pPr>
              <w:pStyle w:val="akarta"/>
            </w:pPr>
            <w:r w:rsidRPr="00DE4BE4">
              <w:t>Rok studiów</w:t>
            </w:r>
          </w:p>
        </w:tc>
        <w:tc>
          <w:tcPr>
            <w:tcW w:w="5670" w:type="dxa"/>
            <w:vAlign w:val="center"/>
          </w:tcPr>
          <w:p w14:paraId="78191D5F" w14:textId="77777777" w:rsidR="00364273" w:rsidRPr="00DE4BE4" w:rsidRDefault="00364273" w:rsidP="000138FE">
            <w:pPr>
              <w:pStyle w:val="akarta"/>
            </w:pPr>
            <w:r w:rsidRPr="00DE4BE4">
              <w:t>1</w:t>
            </w:r>
          </w:p>
        </w:tc>
      </w:tr>
      <w:tr w:rsidR="00364273" w:rsidRPr="00DE4BE4" w14:paraId="3CD4B144" w14:textId="77777777" w:rsidTr="43F12C54">
        <w:tc>
          <w:tcPr>
            <w:tcW w:w="4219" w:type="dxa"/>
            <w:vAlign w:val="center"/>
          </w:tcPr>
          <w:p w14:paraId="77F070FB" w14:textId="77777777" w:rsidR="00364273" w:rsidRPr="00DE4BE4" w:rsidRDefault="00364273" w:rsidP="000138FE">
            <w:pPr>
              <w:pStyle w:val="akarta"/>
            </w:pPr>
            <w:r w:rsidRPr="00DE4BE4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E2B43CB" w14:textId="77777777" w:rsidR="00364273" w:rsidRPr="00DE4BE4" w:rsidRDefault="00364273" w:rsidP="43F12C54">
            <w:pPr>
              <w:pStyle w:val="akarta"/>
              <w:rPr>
                <w:bCs/>
              </w:rPr>
            </w:pPr>
            <w:r w:rsidRPr="00DE4BE4">
              <w:t>Dr Ewelina Gutowska</w:t>
            </w:r>
          </w:p>
        </w:tc>
      </w:tr>
    </w:tbl>
    <w:p w14:paraId="46A15478" w14:textId="77777777" w:rsidR="00364273" w:rsidRPr="00DE4BE4" w:rsidRDefault="00364273" w:rsidP="000138F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6326679" w14:textId="77777777" w:rsidR="00364273" w:rsidRPr="00DE4BE4" w:rsidRDefault="00364273" w:rsidP="000138F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E4BE4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2792"/>
        <w:gridCol w:w="2210"/>
        <w:gridCol w:w="2404"/>
      </w:tblGrid>
      <w:tr w:rsidR="00364273" w:rsidRPr="00DE4BE4" w14:paraId="722D8EF5" w14:textId="77777777" w:rsidTr="43F12C54">
        <w:tc>
          <w:tcPr>
            <w:tcW w:w="2660" w:type="dxa"/>
            <w:vAlign w:val="center"/>
          </w:tcPr>
          <w:p w14:paraId="4691F27E" w14:textId="77777777" w:rsidR="00364273" w:rsidRPr="00DE4BE4" w:rsidRDefault="00364273" w:rsidP="000138F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vAlign w:val="center"/>
          </w:tcPr>
          <w:p w14:paraId="6810B100" w14:textId="77777777" w:rsidR="00364273" w:rsidRPr="00DE4BE4" w:rsidRDefault="00364273" w:rsidP="007D17E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6363360C" w14:textId="77777777" w:rsidR="00364273" w:rsidRPr="00DE4BE4" w:rsidRDefault="00364273" w:rsidP="007D17E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vAlign w:val="center"/>
          </w:tcPr>
          <w:p w14:paraId="701D5D86" w14:textId="77777777" w:rsidR="00364273" w:rsidRPr="00DE4BE4" w:rsidRDefault="00364273" w:rsidP="000138F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vAlign w:val="center"/>
          </w:tcPr>
          <w:p w14:paraId="3199BE7D" w14:textId="77777777" w:rsidR="00364273" w:rsidRPr="00DE4BE4" w:rsidRDefault="00364273" w:rsidP="000138F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DE4BE4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364273" w:rsidRPr="00DE4BE4" w14:paraId="7A2D7300" w14:textId="77777777" w:rsidTr="43F12C54">
        <w:tc>
          <w:tcPr>
            <w:tcW w:w="2660" w:type="dxa"/>
          </w:tcPr>
          <w:p w14:paraId="58D24D21" w14:textId="77777777" w:rsidR="00364273" w:rsidRPr="00DE4BE4" w:rsidRDefault="00364273" w:rsidP="000138F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vAlign w:val="center"/>
          </w:tcPr>
          <w:p w14:paraId="16E5DC35" w14:textId="77777777" w:rsidR="00364273" w:rsidRPr="00DE4BE4" w:rsidRDefault="00364273" w:rsidP="000138F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vAlign w:val="center"/>
          </w:tcPr>
          <w:p w14:paraId="0B3DA257" w14:textId="77777777" w:rsidR="00364273" w:rsidRPr="00DE4BE4" w:rsidRDefault="00364273" w:rsidP="000138F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556" w:type="dxa"/>
            <w:vMerge w:val="restart"/>
            <w:vAlign w:val="center"/>
          </w:tcPr>
          <w:p w14:paraId="5689A936" w14:textId="77777777" w:rsidR="00364273" w:rsidRPr="00DE4BE4" w:rsidRDefault="00364273" w:rsidP="000138F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364273" w:rsidRPr="00DE4BE4" w14:paraId="00D6CEE2" w14:textId="77777777" w:rsidTr="43F12C54">
        <w:tc>
          <w:tcPr>
            <w:tcW w:w="2660" w:type="dxa"/>
          </w:tcPr>
          <w:p w14:paraId="3CA1C6E7" w14:textId="77777777" w:rsidR="00364273" w:rsidRPr="00DE4BE4" w:rsidRDefault="00364273" w:rsidP="000138F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410" w:type="dxa"/>
            <w:vAlign w:val="center"/>
          </w:tcPr>
          <w:p w14:paraId="25586828" w14:textId="77777777" w:rsidR="00364273" w:rsidRPr="00DE4BE4" w:rsidRDefault="00364273" w:rsidP="000138F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vAlign w:val="center"/>
          </w:tcPr>
          <w:p w14:paraId="4BA09102" w14:textId="77777777" w:rsidR="00364273" w:rsidRPr="00DE4BE4" w:rsidRDefault="00364273" w:rsidP="000138F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556" w:type="dxa"/>
            <w:vMerge/>
          </w:tcPr>
          <w:p w14:paraId="69E7E8B1" w14:textId="77777777" w:rsidR="00364273" w:rsidRPr="00DE4BE4" w:rsidRDefault="00364273" w:rsidP="000138F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BCB5BE3" w14:textId="77777777" w:rsidR="00364273" w:rsidRPr="00DE4BE4" w:rsidRDefault="00364273" w:rsidP="000138F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390FE9D" w14:textId="77777777" w:rsidR="00364273" w:rsidRPr="00DE4BE4" w:rsidRDefault="00364273" w:rsidP="000138FE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DE4BE4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364273" w:rsidRPr="00DE4BE4" w14:paraId="0844CE13" w14:textId="77777777" w:rsidTr="43F12C54">
        <w:trPr>
          <w:trHeight w:val="301"/>
          <w:jc w:val="center"/>
        </w:trPr>
        <w:tc>
          <w:tcPr>
            <w:tcW w:w="9898" w:type="dxa"/>
          </w:tcPr>
          <w:p w14:paraId="7C84A898" w14:textId="77777777" w:rsidR="00364273" w:rsidRPr="00DE4BE4" w:rsidRDefault="00364273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sz w:val="20"/>
                <w:szCs w:val="20"/>
              </w:rPr>
              <w:t>podstawowe wiadomości z zakresu zarządzania przedsiębiorstwem</w:t>
            </w:r>
          </w:p>
        </w:tc>
      </w:tr>
    </w:tbl>
    <w:p w14:paraId="52A2764F" w14:textId="77777777" w:rsidR="00364273" w:rsidRPr="00DE4BE4" w:rsidRDefault="00364273" w:rsidP="43F12C5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DA19283" w14:textId="77777777" w:rsidR="00364273" w:rsidRPr="00DE4BE4" w:rsidRDefault="00364273" w:rsidP="000138F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E4BE4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64273" w:rsidRPr="00DE4BE4" w14:paraId="561EF096" w14:textId="77777777" w:rsidTr="43F12C54">
        <w:tc>
          <w:tcPr>
            <w:tcW w:w="9889" w:type="dxa"/>
          </w:tcPr>
          <w:p w14:paraId="7A7E6EF2" w14:textId="77777777" w:rsidR="00364273" w:rsidRPr="00DE4BE4" w:rsidRDefault="00364273" w:rsidP="000138F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DE4BE4">
              <w:rPr>
                <w:rFonts w:ascii="Cambria" w:hAnsi="Cambria"/>
                <w:sz w:val="20"/>
                <w:szCs w:val="20"/>
              </w:rPr>
              <w:t>Poznanie koncepcji i narzędzi Lean Manufaturing</w:t>
            </w:r>
          </w:p>
          <w:p w14:paraId="5F73456E" w14:textId="77777777" w:rsidR="00364273" w:rsidRPr="00DE4BE4" w:rsidRDefault="00364273" w:rsidP="000138F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Cs/>
                <w:sz w:val="20"/>
                <w:szCs w:val="20"/>
              </w:rPr>
              <w:t xml:space="preserve">C2 - </w:t>
            </w:r>
            <w:r w:rsidRPr="00DE4BE4">
              <w:rPr>
                <w:rFonts w:ascii="Cambria" w:hAnsi="Cambria"/>
                <w:sz w:val="20"/>
                <w:szCs w:val="20"/>
              </w:rPr>
              <w:t>Umiejętność samodzielnego zarządzania nowoczesnym przedsiębiorstwem</w:t>
            </w:r>
          </w:p>
          <w:p w14:paraId="643B6F31" w14:textId="77777777" w:rsidR="00364273" w:rsidRPr="00DE4BE4" w:rsidRDefault="00364273" w:rsidP="43F12C5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DE4BE4">
              <w:rPr>
                <w:rFonts w:ascii="Cambria" w:hAnsi="Cambria"/>
                <w:sz w:val="20"/>
                <w:szCs w:val="20"/>
              </w:rPr>
              <w:t>Umiejętność wykorzystywania oprogramowania wspomagającego Lean Manufacturing</w:t>
            </w:r>
            <w:r w:rsidRPr="00DE4BE4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572589A9" w14:textId="77777777" w:rsidR="00364273" w:rsidRPr="00DE4BE4" w:rsidRDefault="00364273" w:rsidP="000138F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E4BE4">
              <w:rPr>
                <w:rFonts w:ascii="Cambria" w:hAnsi="Cambria" w:cs="Times New Roman"/>
                <w:bCs/>
                <w:sz w:val="20"/>
                <w:szCs w:val="20"/>
              </w:rPr>
              <w:t xml:space="preserve">C4 - </w:t>
            </w:r>
            <w:r w:rsidRPr="00DE4BE4">
              <w:rPr>
                <w:rFonts w:ascii="Cambria" w:hAnsi="Cambria"/>
                <w:sz w:val="20"/>
                <w:szCs w:val="20"/>
              </w:rPr>
              <w:t xml:space="preserve">Świadomość ważności społecznych skutków działalności inżynierskiej w zakresie zarządzania przedsiębiorstwem                                                    </w:t>
            </w:r>
          </w:p>
        </w:tc>
      </w:tr>
    </w:tbl>
    <w:p w14:paraId="39ADF064" w14:textId="77777777" w:rsidR="00364273" w:rsidRPr="00DE4BE4" w:rsidRDefault="00364273" w:rsidP="43F12C54">
      <w:pPr>
        <w:spacing w:before="120" w:after="12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 w:rsidRPr="00DE4BE4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474"/>
        <w:gridCol w:w="6478"/>
        <w:gridCol w:w="1937"/>
      </w:tblGrid>
      <w:tr w:rsidR="00364273" w:rsidRPr="00DE4BE4" w14:paraId="52593CE9" w14:textId="77777777" w:rsidTr="0E1B9F99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BF262" w14:textId="77777777" w:rsidR="00364273" w:rsidRPr="00DE4BE4" w:rsidRDefault="00364273" w:rsidP="43F12C54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E936F" w14:textId="77777777" w:rsidR="00364273" w:rsidRPr="00DE4BE4" w:rsidRDefault="00364273" w:rsidP="43F12C54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AF080" w14:textId="77777777" w:rsidR="00364273" w:rsidRPr="00DE4BE4" w:rsidRDefault="00364273" w:rsidP="43F12C54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364273" w:rsidRPr="00DE4BE4" w14:paraId="5F2A3F83" w14:textId="77777777" w:rsidTr="0E1B9F99">
        <w:tc>
          <w:tcPr>
            <w:tcW w:w="9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28B63" w14:textId="77777777" w:rsidR="00364273" w:rsidRPr="00DE4BE4" w:rsidRDefault="00364273" w:rsidP="43F12C54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WIEDZA</w:t>
            </w:r>
          </w:p>
        </w:tc>
      </w:tr>
      <w:tr w:rsidR="00364273" w:rsidRPr="00DE4BE4" w14:paraId="2175022A" w14:textId="77777777" w:rsidTr="00DE4BE4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369AA" w14:textId="77777777" w:rsidR="00364273" w:rsidRPr="00DE4BE4" w:rsidRDefault="00364273" w:rsidP="43F12C54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9A03C" w14:textId="77777777" w:rsidR="00364273" w:rsidRPr="00DE4BE4" w:rsidRDefault="00364273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Ma wiedzę w zakresie cyklu życia produktu i zastosowania metod Lean w procesie jego wytwarzania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4F2D7" w14:textId="77777777" w:rsidR="00364273" w:rsidRPr="00DE4BE4" w:rsidRDefault="00364273" w:rsidP="00DE4BE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K_W05, K_W08, K_W11</w:t>
            </w:r>
          </w:p>
        </w:tc>
      </w:tr>
      <w:tr w:rsidR="00364273" w:rsidRPr="00DE4BE4" w14:paraId="4F9A30F8" w14:textId="77777777" w:rsidTr="00DE4BE4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0D9DB" w14:textId="77777777" w:rsidR="00364273" w:rsidRPr="00DE4BE4" w:rsidRDefault="00364273" w:rsidP="43F12C54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sz w:val="20"/>
                <w:szCs w:val="20"/>
              </w:rPr>
              <w:t>W_02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5CCE" w14:textId="77777777" w:rsidR="00364273" w:rsidRPr="00DE4BE4" w:rsidRDefault="00364273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Ma wiedzę w zakresie najnowszych trendach rozwojowych Lean management i zasad wdrażania Lean w zakładach pracy przy uwzględnieniu aspektów prawnych i ekonomicznych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F3827" w14:textId="77777777" w:rsidR="00364273" w:rsidRPr="00DE4BE4" w:rsidRDefault="00364273" w:rsidP="00DE4BE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K_W152 K_W13</w:t>
            </w:r>
          </w:p>
        </w:tc>
      </w:tr>
      <w:tr w:rsidR="00364273" w:rsidRPr="00DE4BE4" w14:paraId="0FB1D977" w14:textId="77777777" w:rsidTr="00DE4BE4">
        <w:tc>
          <w:tcPr>
            <w:tcW w:w="9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57D39" w14:textId="77777777" w:rsidR="00364273" w:rsidRPr="00DE4BE4" w:rsidRDefault="00364273" w:rsidP="00DE4BE4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UMIEJĘTNOŚCI</w:t>
            </w:r>
          </w:p>
        </w:tc>
      </w:tr>
      <w:tr w:rsidR="00364273" w:rsidRPr="00DE4BE4" w14:paraId="2F9635AB" w14:textId="77777777" w:rsidTr="0E1B9F99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050F8" w14:textId="77777777" w:rsidR="00364273" w:rsidRPr="00DE4BE4" w:rsidRDefault="00364273" w:rsidP="43F12C54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106A" w14:textId="77777777" w:rsidR="00364273" w:rsidRPr="00DE4BE4" w:rsidRDefault="00364273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Potrafi zaproponować, zaprojektować i przetestować proces wdrażania Lean w firmie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56F94" w14:textId="77777777" w:rsidR="00364273" w:rsidRPr="00DE4BE4" w:rsidRDefault="00364273" w:rsidP="00EB6BA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K_U05, K_U10, K_U15, K_U17</w:t>
            </w:r>
          </w:p>
        </w:tc>
      </w:tr>
      <w:tr w:rsidR="00364273" w:rsidRPr="00DE4BE4" w14:paraId="522E11B9" w14:textId="77777777" w:rsidTr="0E1B9F99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5B4BE" w14:textId="77777777" w:rsidR="00364273" w:rsidRPr="00DE4BE4" w:rsidRDefault="00364273" w:rsidP="43F12C54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3ABC5" w14:textId="5E34F809" w:rsidR="00364273" w:rsidRPr="00DE4BE4" w:rsidRDefault="00F84AF6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</w:t>
            </w:r>
            <w:r w:rsidR="00364273"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stosowa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ć</w:t>
            </w:r>
            <w:r w:rsidR="00364273"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metod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y</w:t>
            </w:r>
            <w:r w:rsidR="00364273"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Lean w praktyce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1A11A" w14:textId="77777777" w:rsidR="00364273" w:rsidRPr="00DE4BE4" w:rsidRDefault="00364273" w:rsidP="00EB6BA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K_U21, K_U23, K_U25</w:t>
            </w:r>
          </w:p>
        </w:tc>
      </w:tr>
      <w:tr w:rsidR="00364273" w:rsidRPr="00DE4BE4" w14:paraId="39DFD54B" w14:textId="77777777" w:rsidTr="0E1B9F99">
        <w:trPr>
          <w:trHeight w:val="60"/>
        </w:trPr>
        <w:tc>
          <w:tcPr>
            <w:tcW w:w="9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AD7A6" w14:textId="77777777" w:rsidR="00364273" w:rsidRPr="00DE4BE4" w:rsidRDefault="00364273" w:rsidP="43F12C54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364273" w:rsidRPr="00DE4BE4" w14:paraId="2B34E3A5" w14:textId="77777777" w:rsidTr="0E1B9F99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67DDA" w14:textId="77777777" w:rsidR="00364273" w:rsidRPr="00DE4BE4" w:rsidRDefault="00364273" w:rsidP="43F12C54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70BB5" w14:textId="576A8552" w:rsidR="00364273" w:rsidRPr="00DE4BE4" w:rsidRDefault="00CF194A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Jest gotów do</w:t>
            </w:r>
            <w:r w:rsidR="00364273"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podejmowan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ia</w:t>
            </w:r>
            <w:r w:rsidR="00364273"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decyzji zawodowych 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8EDBA" w14:textId="77777777" w:rsidR="00364273" w:rsidRPr="00DE4BE4" w:rsidRDefault="00364273" w:rsidP="00EB6BA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K_K03</w:t>
            </w:r>
          </w:p>
        </w:tc>
      </w:tr>
    </w:tbl>
    <w:p w14:paraId="270DFA13" w14:textId="77777777" w:rsidR="00364273" w:rsidRPr="007D6B3E" w:rsidRDefault="00364273" w:rsidP="43F12C54">
      <w:pPr>
        <w:spacing w:after="0"/>
        <w:rPr>
          <w:rFonts w:ascii="Cambria" w:hAnsi="Cambria"/>
          <w:b/>
          <w:bCs/>
          <w:sz w:val="12"/>
          <w:szCs w:val="12"/>
        </w:rPr>
      </w:pPr>
    </w:p>
    <w:p w14:paraId="5E3F692B" w14:textId="77777777" w:rsidR="00364273" w:rsidRPr="00DE4BE4" w:rsidRDefault="00364273" w:rsidP="43F12C54">
      <w:pPr>
        <w:spacing w:before="120" w:after="12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 w:rsidRPr="00DE4BE4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DE4BE4">
        <w:rPr>
          <w:rFonts w:ascii="Cambria" w:eastAsia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9896" w:type="dxa"/>
        <w:tblLayout w:type="fixed"/>
        <w:tblLook w:val="01E0" w:firstRow="1" w:lastRow="1" w:firstColumn="1" w:lastColumn="1" w:noHBand="0" w:noVBand="0"/>
      </w:tblPr>
      <w:tblGrid>
        <w:gridCol w:w="780"/>
        <w:gridCol w:w="5659"/>
        <w:gridCol w:w="1607"/>
        <w:gridCol w:w="1850"/>
      </w:tblGrid>
      <w:tr w:rsidR="00364273" w:rsidRPr="00DE4BE4" w14:paraId="60228806" w14:textId="77777777" w:rsidTr="007E1D44">
        <w:trPr>
          <w:trHeight w:val="15"/>
        </w:trPr>
        <w:tc>
          <w:tcPr>
            <w:tcW w:w="7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26E4A" w14:textId="77777777" w:rsidR="00364273" w:rsidRPr="00DE4BE4" w:rsidRDefault="00364273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6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DD449" w14:textId="77777777" w:rsidR="00364273" w:rsidRPr="00DE4BE4" w:rsidRDefault="00364273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 xml:space="preserve">Treści wykładów </w:t>
            </w:r>
          </w:p>
        </w:tc>
        <w:tc>
          <w:tcPr>
            <w:tcW w:w="3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5F8B1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364273" w:rsidRPr="00DE4BE4" w14:paraId="6EA7067F" w14:textId="77777777" w:rsidTr="007E1D44">
        <w:trPr>
          <w:trHeight w:val="15"/>
        </w:trPr>
        <w:tc>
          <w:tcPr>
            <w:tcW w:w="78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C93356" w14:textId="77777777" w:rsidR="00364273" w:rsidRPr="00DE4BE4" w:rsidRDefault="00364273">
            <w:pPr>
              <w:rPr>
                <w:rFonts w:ascii="Cambria" w:hAnsi="Cambria"/>
              </w:rPr>
            </w:pPr>
          </w:p>
        </w:tc>
        <w:tc>
          <w:tcPr>
            <w:tcW w:w="5659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C325F5" w14:textId="77777777" w:rsidR="00364273" w:rsidRPr="00DE4BE4" w:rsidRDefault="00364273">
            <w:pPr>
              <w:rPr>
                <w:rFonts w:ascii="Cambria" w:hAnsi="Cambria"/>
              </w:rPr>
            </w:pP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41F4B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13A50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niestacjonarnych</w:t>
            </w:r>
          </w:p>
        </w:tc>
      </w:tr>
      <w:tr w:rsidR="00364273" w:rsidRPr="00DE4BE4" w14:paraId="1B4471D9" w14:textId="77777777" w:rsidTr="007E1D44">
        <w:trPr>
          <w:trHeight w:val="15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24A9" w14:textId="77777777" w:rsidR="00364273" w:rsidRPr="00DE4BE4" w:rsidRDefault="00364273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W1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D817DF" w14:textId="77777777" w:rsidR="00364273" w:rsidRPr="00DE4BE4" w:rsidRDefault="00364273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Czym jest lean?  5mitów na temat lean. Muda ,mura,muri jako blokery w rozwoju firmy.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B3DC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BD57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364273" w:rsidRPr="00DE4BE4" w14:paraId="74A5CAB3" w14:textId="77777777" w:rsidTr="007E1D44">
        <w:trPr>
          <w:trHeight w:val="15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5100" w14:textId="77777777" w:rsidR="00364273" w:rsidRPr="00DE4BE4" w:rsidRDefault="00364273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W2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C02532" w14:textId="77777777" w:rsidR="00364273" w:rsidRPr="00DE4BE4" w:rsidRDefault="00364273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Jak przeprowadzić diagnozę sytuacji w środowisku pracy? Wstęp do Lean 3D.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FD1D8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22DDA" w14:textId="77777777" w:rsidR="00364273" w:rsidRPr="00DE4BE4" w:rsidRDefault="00364273" w:rsidP="43F12C5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364273" w:rsidRPr="00DE4BE4" w14:paraId="6607B179" w14:textId="77777777" w:rsidTr="007E1D44">
        <w:trPr>
          <w:trHeight w:val="15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E324F" w14:textId="77777777" w:rsidR="00364273" w:rsidRPr="00DE4BE4" w:rsidRDefault="00364273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W3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CCF27" w14:textId="77777777" w:rsidR="00364273" w:rsidRPr="00DE4BE4" w:rsidRDefault="00364273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Narzędzia Lean: OEE, SMED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C576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B25D9" w14:textId="77777777" w:rsidR="00364273" w:rsidRPr="00DE4BE4" w:rsidRDefault="00364273" w:rsidP="43F12C54">
            <w:pPr>
              <w:spacing w:after="0"/>
              <w:jc w:val="center"/>
              <w:rPr>
                <w:rFonts w:ascii="Cambria" w:hAnsi="Cambria"/>
                <w:color w:val="00000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364273" w:rsidRPr="00DE4BE4" w14:paraId="690633F1" w14:textId="77777777" w:rsidTr="007E1D44">
        <w:trPr>
          <w:trHeight w:val="15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5F46" w14:textId="77777777" w:rsidR="00364273" w:rsidRPr="00DE4BE4" w:rsidRDefault="00364273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W4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3E4FB" w14:textId="77777777" w:rsidR="00364273" w:rsidRPr="00DE4BE4" w:rsidRDefault="00364273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Narzędzia: 5S, DFMA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4683E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0046B" w14:textId="77777777" w:rsidR="00364273" w:rsidRPr="00DE4BE4" w:rsidRDefault="00364273" w:rsidP="43F12C54">
            <w:pPr>
              <w:spacing w:after="0"/>
              <w:jc w:val="center"/>
              <w:rPr>
                <w:rFonts w:ascii="Cambria" w:hAnsi="Cambria"/>
                <w:color w:val="00000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364273" w:rsidRPr="00DE4BE4" w14:paraId="2C429EE9" w14:textId="77777777" w:rsidTr="007E1D44">
        <w:trPr>
          <w:trHeight w:val="195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391CC" w14:textId="77777777" w:rsidR="00364273" w:rsidRPr="00DE4BE4" w:rsidRDefault="00364273" w:rsidP="43F12C5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W5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1281" w14:textId="77777777" w:rsidR="00364273" w:rsidRPr="00DE4BE4" w:rsidRDefault="00364273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Praca standaryzowana, Six Sigma, Zarządzanie wizualne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BBF12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F812" w14:textId="77777777" w:rsidR="00364273" w:rsidRPr="00DE4BE4" w:rsidRDefault="00364273" w:rsidP="43F12C5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364273" w:rsidRPr="00DE4BE4" w14:paraId="7D8A4AA2" w14:textId="77777777" w:rsidTr="007E1D44">
        <w:trPr>
          <w:trHeight w:val="255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7185B" w14:textId="77777777" w:rsidR="00364273" w:rsidRPr="00DE4BE4" w:rsidRDefault="00364273" w:rsidP="43F12C5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W6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0804" w14:textId="77777777" w:rsidR="00364273" w:rsidRPr="00DE4BE4" w:rsidRDefault="00364273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VSA, Mapowanie Strumienia Wartości, Kaizen, Kanban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5AB1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21EF5" w14:textId="77777777" w:rsidR="00364273" w:rsidRPr="00DE4BE4" w:rsidRDefault="00364273" w:rsidP="43F12C5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364273" w:rsidRPr="00DE4BE4" w14:paraId="08F46841" w14:textId="77777777" w:rsidTr="007E1D44">
        <w:trPr>
          <w:trHeight w:val="27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1A71" w14:textId="77777777" w:rsidR="00364273" w:rsidRPr="00DE4BE4" w:rsidRDefault="00364273" w:rsidP="43F12C5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W7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948FA" w14:textId="77777777" w:rsidR="00364273" w:rsidRPr="00DE4BE4" w:rsidRDefault="00364273" w:rsidP="43F12C5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Zarządzanie maszynami przy zaangażowaniu operatorów, działu UR,planowania i produkcji wg strategii TPM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1762F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FE156" w14:textId="77777777" w:rsidR="00364273" w:rsidRPr="00DE4BE4" w:rsidRDefault="00364273" w:rsidP="43F12C5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364273" w:rsidRPr="00DE4BE4" w14:paraId="318C32B7" w14:textId="77777777" w:rsidTr="007E1D44">
        <w:trPr>
          <w:trHeight w:val="21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02815" w14:textId="77777777" w:rsidR="00364273" w:rsidRPr="00DE4BE4" w:rsidRDefault="00364273" w:rsidP="43F12C5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W8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7662" w14:textId="77777777" w:rsidR="00364273" w:rsidRPr="00DE4BE4" w:rsidRDefault="00364273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Zaliczenie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075C1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23305" w14:textId="77777777" w:rsidR="00364273" w:rsidRPr="00DE4BE4" w:rsidRDefault="00364273" w:rsidP="43F12C5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364273" w:rsidRPr="00DE4BE4" w14:paraId="26868CFD" w14:textId="77777777" w:rsidTr="007E1D44">
        <w:trPr>
          <w:trHeight w:val="15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25F89" w14:textId="77777777" w:rsidR="00364273" w:rsidRPr="00DE4BE4" w:rsidRDefault="00364273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E86F" w14:textId="77777777" w:rsidR="00364273" w:rsidRPr="00DE4BE4" w:rsidRDefault="00364273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C9FC0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4FC8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10</w:t>
            </w:r>
          </w:p>
        </w:tc>
      </w:tr>
    </w:tbl>
    <w:p w14:paraId="12DB9DE1" w14:textId="77777777" w:rsidR="00364273" w:rsidRPr="00DE4BE4" w:rsidRDefault="00364273" w:rsidP="43F12C54">
      <w:pPr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750"/>
        <w:gridCol w:w="5675"/>
        <w:gridCol w:w="1458"/>
        <w:gridCol w:w="1747"/>
      </w:tblGrid>
      <w:tr w:rsidR="00364273" w:rsidRPr="00DE4BE4" w14:paraId="1532F24D" w14:textId="77777777" w:rsidTr="43F12C54">
        <w:trPr>
          <w:trHeight w:val="15"/>
        </w:trPr>
        <w:tc>
          <w:tcPr>
            <w:tcW w:w="7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47DA9" w14:textId="77777777" w:rsidR="00364273" w:rsidRPr="00DE4BE4" w:rsidRDefault="00364273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6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5635B" w14:textId="77777777" w:rsidR="00364273" w:rsidRPr="00DE4BE4" w:rsidRDefault="00364273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Treści ćwiczeń</w:t>
            </w:r>
          </w:p>
        </w:tc>
        <w:tc>
          <w:tcPr>
            <w:tcW w:w="3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18548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364273" w:rsidRPr="00DE4BE4" w14:paraId="7F64A085" w14:textId="77777777" w:rsidTr="43F12C54">
        <w:trPr>
          <w:trHeight w:val="15"/>
        </w:trPr>
        <w:tc>
          <w:tcPr>
            <w:tcW w:w="75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8630F6" w14:textId="77777777" w:rsidR="00364273" w:rsidRPr="00DE4BE4" w:rsidRDefault="00364273">
            <w:pPr>
              <w:rPr>
                <w:rFonts w:ascii="Cambria" w:hAnsi="Cambria"/>
              </w:rPr>
            </w:pPr>
          </w:p>
        </w:tc>
        <w:tc>
          <w:tcPr>
            <w:tcW w:w="567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114806" w14:textId="77777777" w:rsidR="00364273" w:rsidRPr="00DE4BE4" w:rsidRDefault="00364273">
            <w:pPr>
              <w:rPr>
                <w:rFonts w:ascii="Cambria" w:hAnsi="Cambria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F547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2A29A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niestacjonarnych</w:t>
            </w:r>
          </w:p>
        </w:tc>
      </w:tr>
      <w:tr w:rsidR="00364273" w:rsidRPr="00DE4BE4" w14:paraId="79463384" w14:textId="77777777" w:rsidTr="43F12C54">
        <w:trPr>
          <w:trHeight w:val="1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EFF75" w14:textId="77777777" w:rsidR="00364273" w:rsidRPr="00DE4BE4" w:rsidRDefault="00364273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C1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B1023" w14:textId="77777777" w:rsidR="00364273" w:rsidRPr="00DE4BE4" w:rsidRDefault="00364273" w:rsidP="43F12C54">
            <w:pPr>
              <w:pStyle w:val="bodytext"/>
              <w:spacing w:beforeAutospacing="0" w:after="0" w:afterAutospacing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Przeprowadzenie ankiety - po co firmy istnieją i w co wierzą ich pracownicy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6C004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14739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364273" w:rsidRPr="00DE4BE4" w14:paraId="0BE0F3F0" w14:textId="77777777" w:rsidTr="43F12C54">
        <w:trPr>
          <w:trHeight w:val="1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38AE" w14:textId="77777777" w:rsidR="00364273" w:rsidRPr="00DE4BE4" w:rsidRDefault="00364273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C2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2A13" w14:textId="77777777" w:rsidR="00364273" w:rsidRPr="00DE4BE4" w:rsidRDefault="00364273" w:rsidP="43F12C54">
            <w:pPr>
              <w:pStyle w:val="bodytext"/>
              <w:spacing w:beforeAutospacing="0" w:after="0" w:afterAutospacing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Jak przeprowadzić analizę przerwań na stanowisku pracy?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503F3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7472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364273" w:rsidRPr="00DE4BE4" w14:paraId="0713455E" w14:textId="77777777" w:rsidTr="43F12C54">
        <w:trPr>
          <w:trHeight w:val="1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EC58" w14:textId="77777777" w:rsidR="00364273" w:rsidRPr="00DE4BE4" w:rsidRDefault="00364273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C3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C19C" w14:textId="77777777" w:rsidR="00364273" w:rsidRPr="00DE4BE4" w:rsidRDefault="00364273" w:rsidP="43F12C54">
            <w:pPr>
              <w:pStyle w:val="bodytext"/>
              <w:spacing w:beforeAutospacing="0" w:after="0" w:afterAutospacing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Praktyczny aspekt przejścia od patologii biznesowych do stania się Lean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56F1C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8586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364273" w:rsidRPr="00DE4BE4" w14:paraId="0D61D1D7" w14:textId="77777777" w:rsidTr="43F12C54">
        <w:trPr>
          <w:trHeight w:val="1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8D8E8" w14:textId="77777777" w:rsidR="00364273" w:rsidRPr="00DE4BE4" w:rsidRDefault="00364273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C4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5E0C6" w14:textId="77777777" w:rsidR="00364273" w:rsidRPr="00DE4BE4" w:rsidRDefault="00364273" w:rsidP="43F12C54">
            <w:pPr>
              <w:pStyle w:val="bodytext"/>
              <w:spacing w:beforeAutospacing="0" w:after="0" w:afterAutospacing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Praca z „wąskim gardłem” OEE a zapotrzebowanie klienta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CD104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4C0F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364273" w:rsidRPr="00DE4BE4" w14:paraId="20FD89A6" w14:textId="77777777" w:rsidTr="43F12C54">
        <w:trPr>
          <w:trHeight w:val="1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D847" w14:textId="77777777" w:rsidR="00364273" w:rsidRPr="00DE4BE4" w:rsidRDefault="00364273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C5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1E51" w14:textId="77777777" w:rsidR="00364273" w:rsidRPr="00DE4BE4" w:rsidRDefault="00364273" w:rsidP="43F12C54">
            <w:pPr>
              <w:pStyle w:val="bodytext"/>
              <w:spacing w:beforeAutospacing="0" w:after="0" w:afterAutospacing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Wyodrębnienie czynności zbędnych, zewnętrznych i wewnętrznych podczas przezbrojenia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F373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5D70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364273" w:rsidRPr="00DE4BE4" w14:paraId="16E78CBF" w14:textId="77777777" w:rsidTr="43F12C54">
        <w:trPr>
          <w:trHeight w:val="1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677CD" w14:textId="77777777" w:rsidR="00364273" w:rsidRPr="00DE4BE4" w:rsidRDefault="00364273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C6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ECCC9" w14:textId="77777777" w:rsidR="00364273" w:rsidRPr="00DE4BE4" w:rsidRDefault="00364273" w:rsidP="43F12C54">
            <w:pPr>
              <w:pStyle w:val="bodytext"/>
              <w:spacing w:beforeAutospacing="0" w:after="0" w:afterAutospacing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Przeprowadzenie analizy 8 filarów TPM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328A5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EB74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364273" w:rsidRPr="00DE4BE4" w14:paraId="7D50DAE4" w14:textId="77777777" w:rsidTr="43F12C54">
        <w:trPr>
          <w:trHeight w:val="1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F396D" w14:textId="77777777" w:rsidR="00364273" w:rsidRPr="00DE4BE4" w:rsidRDefault="00364273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C7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3B8" w14:textId="77777777" w:rsidR="00364273" w:rsidRPr="00DE4BE4" w:rsidRDefault="00364273" w:rsidP="43F12C54">
            <w:pPr>
              <w:pStyle w:val="bodytext"/>
              <w:spacing w:beforeAutospacing="0" w:after="0" w:afterAutospacing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Czym są mapy cieni, jak i gdzie je stosować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D3FA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FAA7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364273" w:rsidRPr="00DE4BE4" w14:paraId="7A618CDE" w14:textId="77777777" w:rsidTr="43F12C54">
        <w:trPr>
          <w:trHeight w:val="28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A5158" w14:textId="77777777" w:rsidR="00364273" w:rsidRPr="00DE4BE4" w:rsidRDefault="00364273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C8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F61D4" w14:textId="77777777" w:rsidR="00364273" w:rsidRPr="00DE4BE4" w:rsidRDefault="00364273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Analiza przebiegu procesów głównych i wspierających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D915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CD705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364273" w:rsidRPr="00DE4BE4" w14:paraId="33DB1D7F" w14:textId="77777777" w:rsidTr="43F12C54">
        <w:trPr>
          <w:trHeight w:val="33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0761" w14:textId="77777777" w:rsidR="00364273" w:rsidRPr="00DE4BE4" w:rsidRDefault="00364273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C9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C8E9" w14:textId="77777777" w:rsidR="00364273" w:rsidRPr="00DE4BE4" w:rsidRDefault="00364273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Diagram spaghetti dla stanowiska pracy i procesu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98714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014CF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364273" w:rsidRPr="00DE4BE4" w14:paraId="2879D03A" w14:textId="77777777" w:rsidTr="43F12C54">
        <w:trPr>
          <w:trHeight w:val="30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51DF" w14:textId="77777777" w:rsidR="00364273" w:rsidRPr="00DE4BE4" w:rsidRDefault="00364273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C10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D5D1" w14:textId="77777777" w:rsidR="00364273" w:rsidRPr="00DE4BE4" w:rsidRDefault="00364273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Sporządzenie prezentacji na temat TWI lub Poka Yoka lub JiT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38BDD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98E6E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364273" w:rsidRPr="00DE4BE4" w14:paraId="1EBBA039" w14:textId="77777777" w:rsidTr="43F12C54">
        <w:trPr>
          <w:trHeight w:val="27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18BC" w14:textId="77777777" w:rsidR="00364273" w:rsidRPr="00DE4BE4" w:rsidRDefault="00364273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C11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D212" w14:textId="77777777" w:rsidR="00364273" w:rsidRPr="00DE4BE4" w:rsidRDefault="00364273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Mapowanie procesów „ukrytych”-makigami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AB3FD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7B445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364273" w:rsidRPr="00DE4BE4" w14:paraId="6460A6A8" w14:textId="77777777" w:rsidTr="43F12C54">
        <w:trPr>
          <w:trHeight w:val="36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666D" w14:textId="77777777" w:rsidR="00364273" w:rsidRPr="00DE4BE4" w:rsidRDefault="00364273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C12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3486" w14:textId="77777777" w:rsidR="00364273" w:rsidRPr="00DE4BE4" w:rsidRDefault="00364273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Zaangażowanie pracowników jako klucz do sukcesu-czy lean to narzędzia czy kultura?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B2C1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140D2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364273" w:rsidRPr="00DE4BE4" w14:paraId="553B7FCF" w14:textId="77777777" w:rsidTr="43F12C54">
        <w:trPr>
          <w:trHeight w:val="27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66A39" w14:textId="77777777" w:rsidR="00364273" w:rsidRPr="00DE4BE4" w:rsidRDefault="00364273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C13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FBD4" w14:textId="77777777" w:rsidR="00364273" w:rsidRPr="00DE4BE4" w:rsidRDefault="00364273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Co sprawia ,że strumień wartości jest szczupły?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AB5E1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459D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364273" w:rsidRPr="00DE4BE4" w14:paraId="54325558" w14:textId="77777777" w:rsidTr="43F12C54">
        <w:trPr>
          <w:trHeight w:val="19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1811" w14:textId="77777777" w:rsidR="00364273" w:rsidRPr="00DE4BE4" w:rsidRDefault="00364273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C14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F2549" w14:textId="77777777" w:rsidR="00364273" w:rsidRPr="00DE4BE4" w:rsidRDefault="00364273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Sporządzenie arkuszy OEE, w oparciu o arkusz Excel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62495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3169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364273" w:rsidRPr="00DE4BE4" w14:paraId="1B471755" w14:textId="77777777" w:rsidTr="43F12C54">
        <w:trPr>
          <w:trHeight w:val="15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106C2" w14:textId="77777777" w:rsidR="00364273" w:rsidRPr="00DE4BE4" w:rsidRDefault="00364273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C15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08A3" w14:textId="77777777" w:rsidR="00364273" w:rsidRPr="00DE4BE4" w:rsidRDefault="00364273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Podsumowanie i zaliczenie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1059E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6546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364273" w:rsidRPr="00DE4BE4" w14:paraId="4461D114" w14:textId="77777777" w:rsidTr="43F12C54">
        <w:trPr>
          <w:trHeight w:val="34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6D6BF" w14:textId="77777777" w:rsidR="00364273" w:rsidRPr="00DE4BE4" w:rsidRDefault="00364273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2013" w14:textId="77777777" w:rsidR="00364273" w:rsidRPr="00DE4BE4" w:rsidRDefault="00364273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45B5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EEB32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18</w:t>
            </w:r>
          </w:p>
        </w:tc>
      </w:tr>
    </w:tbl>
    <w:p w14:paraId="779ED17E" w14:textId="77777777" w:rsidR="00364273" w:rsidRPr="007D6B3E" w:rsidRDefault="00364273" w:rsidP="43F12C54">
      <w:pPr>
        <w:spacing w:after="0" w:line="240" w:lineRule="auto"/>
        <w:rPr>
          <w:rFonts w:ascii="Cambria" w:eastAsia="Cambria" w:hAnsi="Cambria" w:cs="Cambria"/>
          <w:color w:val="000000"/>
          <w:sz w:val="12"/>
          <w:szCs w:val="12"/>
        </w:rPr>
      </w:pPr>
    </w:p>
    <w:p w14:paraId="22D7B7D3" w14:textId="77777777" w:rsidR="00364273" w:rsidRPr="00DE4BE4" w:rsidRDefault="00364273" w:rsidP="43F12C54">
      <w:pPr>
        <w:spacing w:before="120" w:after="120" w:line="24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DE4BE4">
        <w:rPr>
          <w:rFonts w:ascii="Cambria" w:eastAsia="Cambria" w:hAnsi="Cambria" w:cs="Cambria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25"/>
        <w:gridCol w:w="4830"/>
        <w:gridCol w:w="3176"/>
      </w:tblGrid>
      <w:tr w:rsidR="00364273" w:rsidRPr="00DE4BE4" w14:paraId="397F8A30" w14:textId="77777777" w:rsidTr="43F12C54"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3E69A" w14:textId="77777777" w:rsidR="00364273" w:rsidRPr="00DE4BE4" w:rsidRDefault="00364273" w:rsidP="43F12C54">
            <w:pPr>
              <w:spacing w:before="60" w:after="60" w:line="240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290B1" w14:textId="77777777" w:rsidR="00364273" w:rsidRPr="00DE4BE4" w:rsidRDefault="00364273" w:rsidP="43F12C54">
            <w:pPr>
              <w:spacing w:before="60" w:after="60" w:line="240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59B9C" w14:textId="77777777" w:rsidR="00364273" w:rsidRPr="00DE4BE4" w:rsidRDefault="00364273" w:rsidP="43F12C54">
            <w:pPr>
              <w:spacing w:before="60" w:after="60" w:line="240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DE4BE4">
              <w:rPr>
                <w:rFonts w:ascii="Cambria" w:hAnsi="Cambria"/>
                <w:b/>
                <w:bCs/>
                <w:sz w:val="20"/>
                <w:szCs w:val="20"/>
              </w:rPr>
              <w:t>Ś</w:t>
            </w:r>
            <w:r w:rsidRPr="00DE4BE4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rodki dydaktyczne</w:t>
            </w:r>
          </w:p>
        </w:tc>
      </w:tr>
      <w:tr w:rsidR="00364273" w:rsidRPr="00DE4BE4" w14:paraId="6399A538" w14:textId="77777777" w:rsidTr="43F12C54"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51718" w14:textId="77777777" w:rsidR="00364273" w:rsidRPr="00DE4BE4" w:rsidRDefault="00364273" w:rsidP="43F12C54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3F4BF" w14:textId="77777777" w:rsidR="00364273" w:rsidRPr="00DE4BE4" w:rsidRDefault="00364273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M1 - wykład informacyjny, </w:t>
            </w:r>
          </w:p>
          <w:p w14:paraId="31C11522" w14:textId="77777777" w:rsidR="00364273" w:rsidRPr="00DE4BE4" w:rsidRDefault="00364273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M2 – wykład problemowy połączony z dyskusją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99B5" w14:textId="77777777" w:rsidR="00364273" w:rsidRPr="00DE4BE4" w:rsidRDefault="00364273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projektor multimedialny, tablica</w:t>
            </w:r>
          </w:p>
        </w:tc>
      </w:tr>
      <w:tr w:rsidR="00364273" w:rsidRPr="00DE4BE4" w14:paraId="432F8578" w14:textId="77777777" w:rsidTr="43F12C54"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447D6" w14:textId="77777777" w:rsidR="00364273" w:rsidRPr="00DE4BE4" w:rsidRDefault="00364273" w:rsidP="43F12C54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lastRenderedPageBreak/>
              <w:t>Ćwiczenia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4A532" w14:textId="77777777" w:rsidR="00364273" w:rsidRPr="00DE4BE4" w:rsidRDefault="00364273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M5.3Samodzielne lub poglądowe (z uwagi na bezpieczeństwo) wykonywanie zadań praktycznych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261CE" w14:textId="77777777" w:rsidR="00364273" w:rsidRPr="00DE4BE4" w:rsidRDefault="00364273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Laboratorium komputerowe</w:t>
            </w:r>
          </w:p>
          <w:p w14:paraId="69CEF23A" w14:textId="77777777" w:rsidR="00364273" w:rsidRPr="00DE4BE4" w:rsidRDefault="00364273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Wizyta studyjna w zakładzie produkcyjnym</w:t>
            </w:r>
          </w:p>
        </w:tc>
      </w:tr>
    </w:tbl>
    <w:p w14:paraId="112023BD" w14:textId="77777777" w:rsidR="00364273" w:rsidRPr="007D6B3E" w:rsidRDefault="00364273" w:rsidP="43F12C54">
      <w:pPr>
        <w:spacing w:before="120" w:after="120" w:line="240" w:lineRule="auto"/>
        <w:rPr>
          <w:rFonts w:ascii="Cambria" w:eastAsia="Cambria" w:hAnsi="Cambria" w:cs="Cambria"/>
          <w:color w:val="000000"/>
          <w:sz w:val="12"/>
          <w:szCs w:val="12"/>
        </w:rPr>
      </w:pPr>
    </w:p>
    <w:p w14:paraId="1907C6A8" w14:textId="77777777" w:rsidR="00364273" w:rsidRPr="00DE4BE4" w:rsidRDefault="00364273" w:rsidP="43F12C54">
      <w:pPr>
        <w:spacing w:before="120" w:after="12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 w:rsidRPr="00DE4BE4">
        <w:rPr>
          <w:rFonts w:ascii="Cambria" w:eastAsia="Cambria" w:hAnsi="Cambria" w:cs="Cambria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5A5CC8F6" w14:textId="77777777" w:rsidR="00364273" w:rsidRPr="00DE4BE4" w:rsidRDefault="00364273" w:rsidP="43F12C54">
      <w:pPr>
        <w:spacing w:before="120" w:after="12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 w:rsidRPr="00DE4BE4">
        <w:rPr>
          <w:rFonts w:ascii="Cambria" w:eastAsia="Cambria" w:hAnsi="Cambria" w:cs="Cambria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631" w:type="dxa"/>
        <w:tblLayout w:type="fixed"/>
        <w:tblLook w:val="04A0" w:firstRow="1" w:lastRow="0" w:firstColumn="1" w:lastColumn="0" w:noHBand="0" w:noVBand="1"/>
      </w:tblPr>
      <w:tblGrid>
        <w:gridCol w:w="1420"/>
        <w:gridCol w:w="4384"/>
        <w:gridCol w:w="3827"/>
      </w:tblGrid>
      <w:tr w:rsidR="00364273" w:rsidRPr="00DE4BE4" w14:paraId="1DBB445B" w14:textId="77777777" w:rsidTr="007D6B3E"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66C78" w14:textId="77777777" w:rsidR="00364273" w:rsidRPr="00DE4BE4" w:rsidRDefault="00364273" w:rsidP="43F12C54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C0F0A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formująca (F) </w:t>
            </w:r>
          </w:p>
          <w:p w14:paraId="7469A522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– </w:t>
            </w: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DE4BE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0F387" w14:textId="77777777" w:rsidR="00364273" w:rsidRPr="00DE4BE4" w:rsidRDefault="00364273" w:rsidP="43F12C54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podsumowująca (P) – </w:t>
            </w:r>
            <w:r w:rsidRPr="00DE4BE4">
              <w:rPr>
                <w:rFonts w:ascii="Cambria" w:eastAsia="Cambria" w:hAnsi="Cambria" w:cs="Cambria"/>
                <w:sz w:val="20"/>
                <w:szCs w:val="20"/>
              </w:rPr>
              <w:t xml:space="preserve">podsumowuje osiągnięte efekty uczenia się </w:t>
            </w:r>
            <w:r w:rsidRPr="00DE4BE4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(wybór z listy)</w:t>
            </w:r>
          </w:p>
        </w:tc>
      </w:tr>
      <w:tr w:rsidR="00364273" w:rsidRPr="00DE4BE4" w14:paraId="443A1657" w14:textId="77777777" w:rsidTr="007D6B3E"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2762" w14:textId="77777777" w:rsidR="00364273" w:rsidRPr="00DE4BE4" w:rsidRDefault="00364273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5A9A7" w14:textId="77777777" w:rsidR="00364273" w:rsidRPr="00DE4BE4" w:rsidRDefault="00364273" w:rsidP="43F12C54">
            <w:pPr>
              <w:pStyle w:val="Default"/>
              <w:rPr>
                <w:sz w:val="20"/>
                <w:szCs w:val="20"/>
              </w:rPr>
            </w:pPr>
            <w:r w:rsidRPr="00DE4BE4">
              <w:rPr>
                <w:sz w:val="20"/>
                <w:szCs w:val="20"/>
              </w:rPr>
              <w:t>F2 – obserwacja/aktywność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A3759" w14:textId="77777777" w:rsidR="00364273" w:rsidRPr="00DE4BE4" w:rsidRDefault="00364273" w:rsidP="43F12C54">
            <w:pPr>
              <w:pStyle w:val="Default"/>
              <w:rPr>
                <w:sz w:val="20"/>
                <w:szCs w:val="20"/>
              </w:rPr>
            </w:pPr>
            <w:r w:rsidRPr="00DE4BE4">
              <w:rPr>
                <w:sz w:val="20"/>
                <w:szCs w:val="20"/>
              </w:rPr>
              <w:t>P2 – kolokwium pisemne</w:t>
            </w:r>
          </w:p>
        </w:tc>
      </w:tr>
      <w:tr w:rsidR="00364273" w:rsidRPr="00DE4BE4" w14:paraId="23C594C0" w14:textId="77777777" w:rsidTr="007D6B3E"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EC9D" w14:textId="77777777" w:rsidR="00364273" w:rsidRPr="00DE4BE4" w:rsidRDefault="00364273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4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0D1" w14:textId="77777777" w:rsidR="00364273" w:rsidRPr="00DE4BE4" w:rsidRDefault="00364273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F2 – obserwacja/aktywność</w:t>
            </w:r>
          </w:p>
          <w:p w14:paraId="2D6F5B18" w14:textId="77777777" w:rsidR="00364273" w:rsidRPr="00DE4BE4" w:rsidRDefault="00364273" w:rsidP="43F12C54">
            <w:pPr>
              <w:pStyle w:val="Default"/>
              <w:rPr>
                <w:sz w:val="20"/>
                <w:szCs w:val="20"/>
              </w:rPr>
            </w:pPr>
            <w:r w:rsidRPr="00DE4BE4">
              <w:rPr>
                <w:sz w:val="20"/>
                <w:szCs w:val="20"/>
              </w:rPr>
              <w:t>F5 – dokumentacja procesów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610A" w14:textId="77777777" w:rsidR="00364273" w:rsidRPr="00DE4BE4" w:rsidRDefault="00364273" w:rsidP="43F12C54">
            <w:pPr>
              <w:pStyle w:val="Default"/>
              <w:rPr>
                <w:sz w:val="20"/>
                <w:szCs w:val="20"/>
              </w:rPr>
            </w:pPr>
            <w:r w:rsidRPr="00DE4BE4">
              <w:rPr>
                <w:sz w:val="20"/>
                <w:szCs w:val="20"/>
              </w:rPr>
              <w:t>P3 – ocena podsumowująca powstała na podstawie ocen uzyskanych w semestrze</w:t>
            </w:r>
          </w:p>
        </w:tc>
      </w:tr>
    </w:tbl>
    <w:p w14:paraId="6DE8549A" w14:textId="77777777" w:rsidR="00364273" w:rsidRPr="00DE4BE4" w:rsidRDefault="00364273" w:rsidP="43F12C54">
      <w:pPr>
        <w:spacing w:before="120" w:after="120" w:line="24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DE4BE4">
        <w:rPr>
          <w:rFonts w:ascii="Cambria" w:eastAsia="Cambria" w:hAnsi="Cambria" w:cs="Cambria"/>
          <w:b/>
          <w:bCs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60"/>
        <w:gridCol w:w="690"/>
        <w:gridCol w:w="690"/>
        <w:gridCol w:w="690"/>
        <w:gridCol w:w="690"/>
        <w:gridCol w:w="690"/>
      </w:tblGrid>
      <w:tr w:rsidR="00364273" w:rsidRPr="00DE4BE4" w14:paraId="7063EFF4" w14:textId="77777777" w:rsidTr="00FB4CEB">
        <w:trPr>
          <w:trHeight w:val="135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28365" w14:textId="77777777" w:rsidR="00364273" w:rsidRPr="00DE4BE4" w:rsidRDefault="00364273" w:rsidP="43F12C54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4C777F73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2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1F613CBD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Ćwiczenia</w:t>
            </w:r>
          </w:p>
        </w:tc>
      </w:tr>
      <w:tr w:rsidR="00364273" w:rsidRPr="00DE4BE4" w14:paraId="2D215883" w14:textId="77777777" w:rsidTr="00FB4CEB">
        <w:trPr>
          <w:trHeight w:val="315"/>
        </w:trPr>
        <w:tc>
          <w:tcPr>
            <w:tcW w:w="960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44F966EA" w14:textId="77777777" w:rsidR="00364273" w:rsidRPr="00DE4BE4" w:rsidRDefault="00364273">
            <w:pPr>
              <w:rPr>
                <w:rFonts w:ascii="Cambria" w:hAnsi="Cambria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E01D7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F2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7BC95EFB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P2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DC721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F2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D383E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F5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39B16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P3</w:t>
            </w:r>
          </w:p>
        </w:tc>
      </w:tr>
      <w:tr w:rsidR="00364273" w:rsidRPr="00DE4BE4" w14:paraId="1D045085" w14:textId="77777777" w:rsidTr="00FB4CEB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D51EF" w14:textId="77777777" w:rsidR="00364273" w:rsidRPr="00DE4BE4" w:rsidRDefault="00364273" w:rsidP="43F12C54">
            <w:pPr>
              <w:spacing w:before="20" w:after="20" w:line="240" w:lineRule="auto"/>
              <w:ind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D2E70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43FB7F31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4B420F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320953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C80C1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364273" w:rsidRPr="00DE4BE4" w14:paraId="75CEC4C7" w14:textId="77777777" w:rsidTr="00FB4CEB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1C114" w14:textId="77777777" w:rsidR="00364273" w:rsidRPr="00DE4BE4" w:rsidRDefault="00364273" w:rsidP="43F12C54">
            <w:pPr>
              <w:spacing w:before="20" w:after="20" w:line="240" w:lineRule="auto"/>
              <w:ind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sz w:val="20"/>
                <w:szCs w:val="20"/>
              </w:rPr>
              <w:t>W_02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8F008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270D65F5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D3601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DA193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C5CBD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364273" w:rsidRPr="00DE4BE4" w14:paraId="0CB228AE" w14:textId="77777777" w:rsidTr="00FB4CEB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00BE5" w14:textId="77777777" w:rsidR="00364273" w:rsidRPr="00DE4BE4" w:rsidRDefault="00364273" w:rsidP="43F12C54">
            <w:pPr>
              <w:spacing w:before="20" w:after="20" w:line="240" w:lineRule="auto"/>
              <w:ind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4FE93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35971197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A8C91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F9828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CE535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</w:tr>
      <w:tr w:rsidR="00364273" w:rsidRPr="00DE4BE4" w14:paraId="353FC469" w14:textId="77777777" w:rsidTr="00FB4CEB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F54FB" w14:textId="77777777" w:rsidR="00364273" w:rsidRPr="00DE4BE4" w:rsidRDefault="00364273" w:rsidP="43F12C54">
            <w:pPr>
              <w:spacing w:before="20" w:after="20" w:line="240" w:lineRule="auto"/>
              <w:ind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BFCC0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0B1C03E1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D9612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030763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F0215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</w:tr>
      <w:tr w:rsidR="00364273" w:rsidRPr="00DE4BE4" w14:paraId="25570B06" w14:textId="77777777" w:rsidTr="00FB4CEB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5EAF62" w14:textId="77777777" w:rsidR="00364273" w:rsidRPr="00DE4BE4" w:rsidRDefault="00364273" w:rsidP="43F12C54">
            <w:pPr>
              <w:spacing w:after="0" w:line="240" w:lineRule="auto"/>
              <w:ind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B2821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08BF588D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4D58B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0F170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B3B84" w14:textId="77777777" w:rsidR="00364273" w:rsidRPr="00DE4BE4" w:rsidRDefault="00364273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</w:tr>
    </w:tbl>
    <w:p w14:paraId="174EB761" w14:textId="77777777" w:rsidR="00364273" w:rsidRPr="00DE4BE4" w:rsidRDefault="00364273" w:rsidP="00C36F86">
      <w:pPr>
        <w:spacing w:after="0" w:line="240" w:lineRule="auto"/>
        <w:rPr>
          <w:rFonts w:ascii="Cambria" w:eastAsia="Cambria" w:hAnsi="Cambria" w:cs="Cambria"/>
          <w:b/>
          <w:bCs/>
          <w:color w:val="000000"/>
          <w:sz w:val="12"/>
          <w:szCs w:val="12"/>
        </w:rPr>
      </w:pPr>
    </w:p>
    <w:p w14:paraId="41DDC1AE" w14:textId="77777777" w:rsidR="00364273" w:rsidRPr="00DE4BE4" w:rsidRDefault="00364273" w:rsidP="43F12C54">
      <w:pPr>
        <w:pStyle w:val="Nagwek1"/>
        <w:spacing w:before="120" w:after="12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 w:rsidRPr="00DE4BE4">
        <w:rPr>
          <w:rFonts w:ascii="Cambria" w:eastAsia="Cambria" w:hAnsi="Cambria" w:cs="Cambria"/>
          <w:color w:val="000000"/>
          <w:sz w:val="20"/>
          <w:szCs w:val="20"/>
        </w:rPr>
        <w:t xml:space="preserve">9. Opis sposobu ustalania oceny końcowej </w:t>
      </w:r>
      <w:r w:rsidRPr="00DE4BE4">
        <w:rPr>
          <w:rFonts w:ascii="Cambria" w:eastAsia="Cambria" w:hAnsi="Cambria" w:cs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735C07F3" w14:textId="77777777" w:rsidR="00364273" w:rsidRPr="00DE4BE4" w:rsidRDefault="00364273" w:rsidP="00364273">
      <w:pPr>
        <w:pStyle w:val="Akapitzlist"/>
        <w:numPr>
          <w:ilvl w:val="0"/>
          <w:numId w:val="28"/>
        </w:numPr>
        <w:suppressAutoHyphens w:val="0"/>
        <w:spacing w:after="0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DE4BE4">
        <w:rPr>
          <w:rFonts w:ascii="Cambria" w:eastAsia="Cambria" w:hAnsi="Cambria" w:cs="Cambria"/>
          <w:color w:val="000000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2CA9EA04" w14:textId="77777777" w:rsidR="00364273" w:rsidRPr="00DE4BE4" w:rsidRDefault="00364273" w:rsidP="00364273">
      <w:pPr>
        <w:pStyle w:val="Akapitzlist"/>
        <w:numPr>
          <w:ilvl w:val="0"/>
          <w:numId w:val="28"/>
        </w:numPr>
        <w:suppressAutoHyphens w:val="0"/>
        <w:spacing w:after="0"/>
        <w:jc w:val="both"/>
        <w:rPr>
          <w:rFonts w:ascii="Cambria" w:eastAsia="Cambria" w:hAnsi="Cambria" w:cs="Cambria"/>
          <w:i/>
          <w:iCs/>
          <w:color w:val="000000"/>
          <w:sz w:val="20"/>
          <w:szCs w:val="20"/>
        </w:rPr>
      </w:pPr>
      <w:r w:rsidRPr="00DE4BE4">
        <w:rPr>
          <w:rFonts w:ascii="Cambria" w:eastAsia="Cambria" w:hAnsi="Cambria" w:cs="Cambria"/>
          <w:i/>
          <w:iCs/>
          <w:color w:val="000000"/>
          <w:sz w:val="20"/>
          <w:szCs w:val="20"/>
        </w:rPr>
        <w:t xml:space="preserve">Tab. 1. Progi ocenia procentowego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364273" w:rsidRPr="00DE4BE4" w14:paraId="799903C2" w14:textId="77777777" w:rsidTr="43F12C54"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754C" w14:textId="77777777" w:rsidR="00364273" w:rsidRPr="00DE4BE4" w:rsidRDefault="00364273" w:rsidP="43F12C54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Wynik procentowy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8FEC" w14:textId="77777777" w:rsidR="00364273" w:rsidRPr="00DE4BE4" w:rsidRDefault="00364273" w:rsidP="43F12C54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Ocena</w:t>
            </w:r>
          </w:p>
        </w:tc>
      </w:tr>
      <w:tr w:rsidR="00364273" w:rsidRPr="00DE4BE4" w14:paraId="2E2C9F84" w14:textId="77777777" w:rsidTr="43F12C54">
        <w:trPr>
          <w:trHeight w:val="19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21E10" w14:textId="77777777" w:rsidR="00364273" w:rsidRPr="00DE4BE4" w:rsidRDefault="00364273" w:rsidP="43F12C54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sz w:val="20"/>
                <w:szCs w:val="20"/>
              </w:rPr>
              <w:t>0-50 %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83DED" w14:textId="77777777" w:rsidR="00364273" w:rsidRPr="00DE4BE4" w:rsidRDefault="00364273" w:rsidP="43F12C54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sz w:val="20"/>
                <w:szCs w:val="20"/>
              </w:rPr>
              <w:t>niedostateczny (2.0)</w:t>
            </w:r>
          </w:p>
        </w:tc>
      </w:tr>
      <w:tr w:rsidR="00364273" w:rsidRPr="00DE4BE4" w14:paraId="380E20CC" w14:textId="77777777" w:rsidTr="43F12C54"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4C72" w14:textId="77777777" w:rsidR="00364273" w:rsidRPr="00DE4BE4" w:rsidRDefault="00364273" w:rsidP="43F12C54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sz w:val="20"/>
                <w:szCs w:val="20"/>
              </w:rPr>
              <w:t>51-60 %.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5B74" w14:textId="77777777" w:rsidR="00364273" w:rsidRPr="00DE4BE4" w:rsidRDefault="00364273" w:rsidP="43F12C54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sz w:val="20"/>
                <w:szCs w:val="20"/>
              </w:rPr>
              <w:t>dostateczny (3.0)</w:t>
            </w:r>
          </w:p>
        </w:tc>
      </w:tr>
      <w:tr w:rsidR="00364273" w:rsidRPr="00DE4BE4" w14:paraId="084F5680" w14:textId="77777777" w:rsidTr="43F12C54"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D052C" w14:textId="77777777" w:rsidR="00364273" w:rsidRPr="00DE4BE4" w:rsidRDefault="00364273" w:rsidP="43F12C54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sz w:val="20"/>
                <w:szCs w:val="20"/>
              </w:rPr>
              <w:t>61-70 %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16B1" w14:textId="77777777" w:rsidR="00364273" w:rsidRPr="00DE4BE4" w:rsidRDefault="00364273" w:rsidP="43F12C54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sz w:val="20"/>
                <w:szCs w:val="20"/>
              </w:rPr>
              <w:t>dostateczny plus (3.5)</w:t>
            </w:r>
          </w:p>
        </w:tc>
      </w:tr>
      <w:tr w:rsidR="00364273" w:rsidRPr="00DE4BE4" w14:paraId="788A3D9E" w14:textId="77777777" w:rsidTr="43F12C54"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629F0" w14:textId="77777777" w:rsidR="00364273" w:rsidRPr="00DE4BE4" w:rsidRDefault="00364273" w:rsidP="43F12C54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sz w:val="20"/>
                <w:szCs w:val="20"/>
              </w:rPr>
              <w:t>71-80 %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3DA4A" w14:textId="77777777" w:rsidR="00364273" w:rsidRPr="00DE4BE4" w:rsidRDefault="00364273" w:rsidP="43F12C54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sz w:val="20"/>
                <w:szCs w:val="20"/>
              </w:rPr>
              <w:t>dobry (4.0)</w:t>
            </w:r>
          </w:p>
        </w:tc>
      </w:tr>
      <w:tr w:rsidR="00364273" w:rsidRPr="00DE4BE4" w14:paraId="630F9DA8" w14:textId="77777777" w:rsidTr="43F12C54"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AD699" w14:textId="77777777" w:rsidR="00364273" w:rsidRPr="00DE4BE4" w:rsidRDefault="00364273" w:rsidP="43F12C54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sz w:val="20"/>
                <w:szCs w:val="20"/>
              </w:rPr>
              <w:t>81-90 %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7A3B2" w14:textId="77777777" w:rsidR="00364273" w:rsidRPr="00DE4BE4" w:rsidRDefault="00364273" w:rsidP="43F12C54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sz w:val="20"/>
                <w:szCs w:val="20"/>
              </w:rPr>
              <w:t>dobry plus (4.5)</w:t>
            </w:r>
          </w:p>
        </w:tc>
      </w:tr>
      <w:tr w:rsidR="00364273" w:rsidRPr="00DE4BE4" w14:paraId="552A90F1" w14:textId="77777777" w:rsidTr="43F12C54"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267F" w14:textId="77777777" w:rsidR="00364273" w:rsidRPr="00DE4BE4" w:rsidRDefault="00364273" w:rsidP="43F12C54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sz w:val="20"/>
                <w:szCs w:val="20"/>
              </w:rPr>
              <w:t>91-100 %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1C8A1" w14:textId="77777777" w:rsidR="00364273" w:rsidRPr="00DE4BE4" w:rsidRDefault="00364273" w:rsidP="43F12C54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sz w:val="20"/>
                <w:szCs w:val="20"/>
              </w:rPr>
              <w:t>bardzo dobry (5.0)</w:t>
            </w:r>
          </w:p>
        </w:tc>
      </w:tr>
    </w:tbl>
    <w:p w14:paraId="3F6DD455" w14:textId="77777777" w:rsidR="00DE4BE4" w:rsidRPr="00DE4BE4" w:rsidRDefault="00DE4BE4" w:rsidP="43F12C54">
      <w:pPr>
        <w:pStyle w:val="Nagwek1"/>
        <w:spacing w:before="120" w:after="120" w:line="240" w:lineRule="auto"/>
        <w:rPr>
          <w:rFonts w:ascii="Cambria" w:eastAsia="Cambria" w:hAnsi="Cambria" w:cs="Cambria"/>
          <w:color w:val="000000"/>
          <w:sz w:val="12"/>
          <w:szCs w:val="12"/>
        </w:rPr>
      </w:pPr>
    </w:p>
    <w:p w14:paraId="7F020E31" w14:textId="3068CC2E" w:rsidR="00364273" w:rsidRPr="00DE4BE4" w:rsidRDefault="00364273" w:rsidP="43F12C54">
      <w:pPr>
        <w:pStyle w:val="Nagwek1"/>
        <w:spacing w:before="120" w:after="12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 w:rsidRPr="00DE4BE4">
        <w:rPr>
          <w:rFonts w:ascii="Cambria" w:eastAsia="Cambria" w:hAnsi="Cambria" w:cs="Cambria"/>
          <w:color w:val="000000"/>
          <w:sz w:val="20"/>
          <w:szCs w:val="20"/>
        </w:rPr>
        <w:t>10. Forma zaliczenia zajęć</w:t>
      </w:r>
    </w:p>
    <w:p w14:paraId="0CE75834" w14:textId="77777777" w:rsidR="00364273" w:rsidRPr="00DE4BE4" w:rsidRDefault="00364273" w:rsidP="00EB6B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Cambria" w:eastAsia="Cambria" w:hAnsi="Cambria" w:cs="Cambria"/>
          <w:color w:val="000000"/>
          <w:sz w:val="20"/>
          <w:szCs w:val="20"/>
        </w:rPr>
      </w:pPr>
      <w:r w:rsidRPr="00DE4BE4">
        <w:rPr>
          <w:rFonts w:ascii="Cambria" w:eastAsia="Cambria" w:hAnsi="Cambria" w:cs="Cambria"/>
          <w:color w:val="000000"/>
          <w:sz w:val="20"/>
          <w:szCs w:val="20"/>
        </w:rPr>
        <w:t>zaliczenie z oceną</w:t>
      </w:r>
    </w:p>
    <w:p w14:paraId="6C6EAFD3" w14:textId="77777777" w:rsidR="00C36F86" w:rsidRPr="00DE4BE4" w:rsidRDefault="00C36F86" w:rsidP="43F12C54">
      <w:pPr>
        <w:pStyle w:val="Legenda"/>
        <w:spacing w:before="120" w:after="120" w:line="240" w:lineRule="auto"/>
        <w:rPr>
          <w:rFonts w:ascii="Cambria" w:eastAsia="Cambria" w:hAnsi="Cambria" w:cs="Cambria"/>
          <w:color w:val="000000"/>
          <w:sz w:val="12"/>
          <w:szCs w:val="12"/>
        </w:rPr>
      </w:pPr>
    </w:p>
    <w:p w14:paraId="222F73AC" w14:textId="18F7907C" w:rsidR="00364273" w:rsidRPr="00DE4BE4" w:rsidRDefault="00364273" w:rsidP="43F12C54">
      <w:pPr>
        <w:pStyle w:val="Legenda"/>
        <w:spacing w:before="120" w:after="120" w:line="240" w:lineRule="auto"/>
        <w:rPr>
          <w:rFonts w:ascii="Cambria" w:eastAsia="Cambria" w:hAnsi="Cambria" w:cs="Cambria"/>
          <w:color w:val="000000"/>
        </w:rPr>
      </w:pPr>
      <w:r w:rsidRPr="00DE4BE4">
        <w:rPr>
          <w:rFonts w:ascii="Cambria" w:eastAsia="Cambria" w:hAnsi="Cambria" w:cs="Cambria"/>
          <w:color w:val="000000"/>
        </w:rPr>
        <w:t xml:space="preserve">11. Obciążenie pracą studenta </w:t>
      </w:r>
      <w:r w:rsidRPr="00DE4BE4">
        <w:rPr>
          <w:rFonts w:ascii="Cambria" w:eastAsia="Cambria" w:hAnsi="Cambria" w:cs="Cambria"/>
          <w:b w:val="0"/>
          <w:bCs w:val="0"/>
          <w:color w:val="000000"/>
        </w:rPr>
        <w:t>(sposób wyznaczenia punktów ECTS):</w:t>
      </w:r>
    </w:p>
    <w:tbl>
      <w:tblPr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04"/>
        <w:gridCol w:w="1559"/>
        <w:gridCol w:w="1895"/>
      </w:tblGrid>
      <w:tr w:rsidR="00364273" w:rsidRPr="00DE4BE4" w14:paraId="1652B424" w14:textId="77777777" w:rsidTr="00EB6BA6">
        <w:trPr>
          <w:trHeight w:val="285"/>
        </w:trPr>
        <w:tc>
          <w:tcPr>
            <w:tcW w:w="6204" w:type="dxa"/>
            <w:vMerge w:val="restart"/>
            <w:shd w:val="clear" w:color="auto" w:fill="FFFFFF"/>
            <w:vAlign w:val="center"/>
          </w:tcPr>
          <w:p w14:paraId="11754A7B" w14:textId="77777777" w:rsidR="00364273" w:rsidRPr="00DE4BE4" w:rsidRDefault="00364273" w:rsidP="43F12C54">
            <w:pPr>
              <w:spacing w:before="20" w:after="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454" w:type="dxa"/>
            <w:gridSpan w:val="2"/>
            <w:shd w:val="clear" w:color="auto" w:fill="FFFFFF"/>
            <w:vAlign w:val="center"/>
          </w:tcPr>
          <w:p w14:paraId="5BB6FE9D" w14:textId="77777777" w:rsidR="00364273" w:rsidRPr="00DE4BE4" w:rsidRDefault="00364273" w:rsidP="43F12C54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</w:t>
            </w:r>
          </w:p>
        </w:tc>
      </w:tr>
      <w:tr w:rsidR="00364273" w:rsidRPr="00DE4BE4" w14:paraId="7C2D53A0" w14:textId="77777777" w:rsidTr="00EB6BA6">
        <w:trPr>
          <w:trHeight w:val="285"/>
        </w:trPr>
        <w:tc>
          <w:tcPr>
            <w:tcW w:w="6204" w:type="dxa"/>
            <w:vMerge/>
            <w:vAlign w:val="center"/>
          </w:tcPr>
          <w:p w14:paraId="7DD57A27" w14:textId="77777777" w:rsidR="00364273" w:rsidRPr="00DE4BE4" w:rsidRDefault="00364273">
            <w:pPr>
              <w:rPr>
                <w:rFonts w:ascii="Cambria" w:hAnsi="Cambria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1BC2966" w14:textId="77777777" w:rsidR="00364273" w:rsidRPr="00DE4BE4" w:rsidRDefault="00364273" w:rsidP="43F12C54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na studiach stacjonarnych</w:t>
            </w:r>
          </w:p>
        </w:tc>
        <w:tc>
          <w:tcPr>
            <w:tcW w:w="1895" w:type="dxa"/>
            <w:shd w:val="clear" w:color="auto" w:fill="FFFFFF"/>
          </w:tcPr>
          <w:p w14:paraId="2A8CF204" w14:textId="77777777" w:rsidR="00364273" w:rsidRPr="00DE4BE4" w:rsidRDefault="00364273" w:rsidP="43F12C54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na studiach niestacjonarnych</w:t>
            </w:r>
          </w:p>
        </w:tc>
      </w:tr>
      <w:tr w:rsidR="00364273" w:rsidRPr="00DE4BE4" w14:paraId="573F4829" w14:textId="77777777" w:rsidTr="00EB6BA6">
        <w:trPr>
          <w:trHeight w:val="435"/>
        </w:trPr>
        <w:tc>
          <w:tcPr>
            <w:tcW w:w="9658" w:type="dxa"/>
            <w:gridSpan w:val="3"/>
            <w:shd w:val="clear" w:color="auto" w:fill="D9D9D9"/>
            <w:vAlign w:val="center"/>
          </w:tcPr>
          <w:p w14:paraId="71EE1F9A" w14:textId="77777777" w:rsidR="00364273" w:rsidRPr="00DE4BE4" w:rsidRDefault="00364273" w:rsidP="43F12C54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364273" w:rsidRPr="00DE4BE4" w14:paraId="347ECD20" w14:textId="77777777" w:rsidTr="00EB6BA6">
        <w:trPr>
          <w:trHeight w:val="285"/>
        </w:trPr>
        <w:tc>
          <w:tcPr>
            <w:tcW w:w="6204" w:type="dxa"/>
            <w:vAlign w:val="center"/>
          </w:tcPr>
          <w:p w14:paraId="31C0386B" w14:textId="77777777" w:rsidR="00364273" w:rsidRPr="00DE4BE4" w:rsidRDefault="00364273" w:rsidP="43F12C54">
            <w:pPr>
              <w:spacing w:before="20" w:after="20"/>
              <w:rPr>
                <w:rFonts w:ascii="Cambria" w:eastAsia="Cambria" w:hAnsi="Cambria" w:cs="Cambria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liczba godzin pracy studenta z bezpośrednim udziałem nauczycieli akademickich lub innych osób prowadzących zajęcia</w:t>
            </w:r>
          </w:p>
        </w:tc>
        <w:tc>
          <w:tcPr>
            <w:tcW w:w="1559" w:type="dxa"/>
            <w:vAlign w:val="center"/>
          </w:tcPr>
          <w:p w14:paraId="36412D73" w14:textId="77777777" w:rsidR="00364273" w:rsidRPr="00DE4BE4" w:rsidRDefault="00364273" w:rsidP="43F12C54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895" w:type="dxa"/>
            <w:vAlign w:val="center"/>
          </w:tcPr>
          <w:p w14:paraId="7D7960AD" w14:textId="77777777" w:rsidR="00364273" w:rsidRPr="00DE4BE4" w:rsidRDefault="00364273" w:rsidP="43F12C54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DE4BE4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28</w:t>
            </w:r>
          </w:p>
        </w:tc>
      </w:tr>
      <w:tr w:rsidR="00364273" w:rsidRPr="00DE4BE4" w14:paraId="56BF8EF8" w14:textId="77777777" w:rsidTr="00EB6BA6">
        <w:trPr>
          <w:trHeight w:val="435"/>
        </w:trPr>
        <w:tc>
          <w:tcPr>
            <w:tcW w:w="9658" w:type="dxa"/>
            <w:gridSpan w:val="3"/>
            <w:shd w:val="clear" w:color="auto" w:fill="D9D9D9"/>
            <w:vAlign w:val="center"/>
          </w:tcPr>
          <w:p w14:paraId="7F901D43" w14:textId="77777777" w:rsidR="00364273" w:rsidRPr="00DE4BE4" w:rsidRDefault="00364273" w:rsidP="43F12C54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364273" w:rsidRPr="00DE4BE4" w14:paraId="383DFF13" w14:textId="77777777" w:rsidTr="00EB6BA6">
        <w:trPr>
          <w:trHeight w:val="165"/>
        </w:trPr>
        <w:tc>
          <w:tcPr>
            <w:tcW w:w="6204" w:type="dxa"/>
            <w:vAlign w:val="center"/>
          </w:tcPr>
          <w:p w14:paraId="0DDCB536" w14:textId="77777777" w:rsidR="00364273" w:rsidRPr="00DE4BE4" w:rsidRDefault="00364273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Czytanie literatury</w:t>
            </w:r>
          </w:p>
        </w:tc>
        <w:tc>
          <w:tcPr>
            <w:tcW w:w="1559" w:type="dxa"/>
            <w:vAlign w:val="center"/>
          </w:tcPr>
          <w:p w14:paraId="6720886B" w14:textId="77777777" w:rsidR="00364273" w:rsidRPr="00DE4BE4" w:rsidRDefault="00364273" w:rsidP="007E1D4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95" w:type="dxa"/>
            <w:vAlign w:val="center"/>
          </w:tcPr>
          <w:p w14:paraId="661E6CBA" w14:textId="77777777" w:rsidR="00364273" w:rsidRPr="00DE4BE4" w:rsidRDefault="00364273" w:rsidP="007E1D4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12</w:t>
            </w:r>
          </w:p>
        </w:tc>
      </w:tr>
      <w:tr w:rsidR="00364273" w:rsidRPr="00DE4BE4" w14:paraId="09536F19" w14:textId="77777777" w:rsidTr="00EB6BA6">
        <w:tc>
          <w:tcPr>
            <w:tcW w:w="6204" w:type="dxa"/>
          </w:tcPr>
          <w:p w14:paraId="3D6F5E22" w14:textId="77777777" w:rsidR="00364273" w:rsidRPr="00DE4BE4" w:rsidRDefault="00364273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Przygotowanie do ćwiczeń</w:t>
            </w:r>
          </w:p>
        </w:tc>
        <w:tc>
          <w:tcPr>
            <w:tcW w:w="1559" w:type="dxa"/>
            <w:vAlign w:val="center"/>
          </w:tcPr>
          <w:p w14:paraId="747B1D35" w14:textId="77777777" w:rsidR="00364273" w:rsidRPr="00DE4BE4" w:rsidRDefault="00364273" w:rsidP="007E1D4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95" w:type="dxa"/>
            <w:vAlign w:val="center"/>
          </w:tcPr>
          <w:p w14:paraId="321C78CF" w14:textId="77777777" w:rsidR="00364273" w:rsidRPr="00DE4BE4" w:rsidRDefault="00364273" w:rsidP="007E1D44">
            <w:pPr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15</w:t>
            </w:r>
          </w:p>
        </w:tc>
      </w:tr>
      <w:tr w:rsidR="00364273" w:rsidRPr="00DE4BE4" w14:paraId="6A0456BF" w14:textId="77777777" w:rsidTr="00EB6BA6">
        <w:trPr>
          <w:trHeight w:val="180"/>
        </w:trPr>
        <w:tc>
          <w:tcPr>
            <w:tcW w:w="6204" w:type="dxa"/>
          </w:tcPr>
          <w:p w14:paraId="60D9DA03" w14:textId="77777777" w:rsidR="00364273" w:rsidRPr="00DE4BE4" w:rsidRDefault="00364273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Przygotowanie do zaliczenia</w:t>
            </w:r>
          </w:p>
        </w:tc>
        <w:tc>
          <w:tcPr>
            <w:tcW w:w="1559" w:type="dxa"/>
            <w:vAlign w:val="center"/>
          </w:tcPr>
          <w:p w14:paraId="208D8D51" w14:textId="77777777" w:rsidR="00364273" w:rsidRPr="00DE4BE4" w:rsidRDefault="00364273" w:rsidP="007E1D44">
            <w:pPr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95" w:type="dxa"/>
            <w:vAlign w:val="center"/>
          </w:tcPr>
          <w:p w14:paraId="7173294D" w14:textId="77777777" w:rsidR="00364273" w:rsidRPr="00DE4BE4" w:rsidRDefault="00364273" w:rsidP="007E1D44">
            <w:pPr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20</w:t>
            </w:r>
          </w:p>
        </w:tc>
      </w:tr>
      <w:tr w:rsidR="00364273" w:rsidRPr="00DE4BE4" w14:paraId="3D483B59" w14:textId="77777777" w:rsidTr="00EB6BA6">
        <w:trPr>
          <w:trHeight w:val="360"/>
        </w:trPr>
        <w:tc>
          <w:tcPr>
            <w:tcW w:w="6204" w:type="dxa"/>
            <w:vAlign w:val="center"/>
          </w:tcPr>
          <w:p w14:paraId="4380CD41" w14:textId="77777777" w:rsidR="00364273" w:rsidRPr="00DE4BE4" w:rsidRDefault="00364273" w:rsidP="007E1D44">
            <w:pPr>
              <w:spacing w:before="20" w:after="20" w:line="240" w:lineRule="auto"/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suma godzin:</w:t>
            </w:r>
          </w:p>
        </w:tc>
        <w:tc>
          <w:tcPr>
            <w:tcW w:w="1559" w:type="dxa"/>
            <w:vAlign w:val="center"/>
          </w:tcPr>
          <w:p w14:paraId="3F4F17B9" w14:textId="77777777" w:rsidR="00364273" w:rsidRPr="00DE4BE4" w:rsidRDefault="00364273" w:rsidP="007E1D4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DE4BE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895" w:type="dxa"/>
            <w:vAlign w:val="center"/>
          </w:tcPr>
          <w:p w14:paraId="584DD744" w14:textId="77777777" w:rsidR="00364273" w:rsidRPr="00DE4BE4" w:rsidRDefault="00364273" w:rsidP="007E1D4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DE4BE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75</w:t>
            </w:r>
          </w:p>
        </w:tc>
      </w:tr>
      <w:tr w:rsidR="00364273" w:rsidRPr="00DE4BE4" w14:paraId="370AB28F" w14:textId="77777777" w:rsidTr="00EB6BA6">
        <w:tc>
          <w:tcPr>
            <w:tcW w:w="6204" w:type="dxa"/>
            <w:vAlign w:val="center"/>
          </w:tcPr>
          <w:p w14:paraId="17199189" w14:textId="77777777" w:rsidR="00364273" w:rsidRPr="00DE4BE4" w:rsidRDefault="00364273" w:rsidP="43F12C54">
            <w:pPr>
              <w:spacing w:before="20" w:after="20" w:line="240" w:lineRule="auto"/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liczba pkt ECTS przypisana do zajęć: </w:t>
            </w:r>
            <w:r w:rsidRPr="00DE4BE4">
              <w:rPr>
                <w:rFonts w:ascii="Cambria" w:hAnsi="Cambria"/>
              </w:rPr>
              <w:br/>
            </w:r>
            <w:r w:rsidRPr="00DE4BE4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559" w:type="dxa"/>
            <w:vAlign w:val="center"/>
          </w:tcPr>
          <w:p w14:paraId="4AF10431" w14:textId="77777777" w:rsidR="00364273" w:rsidRPr="00DE4BE4" w:rsidRDefault="00364273" w:rsidP="007E1D44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895" w:type="dxa"/>
            <w:vAlign w:val="center"/>
          </w:tcPr>
          <w:p w14:paraId="1B3ABA53" w14:textId="77777777" w:rsidR="00364273" w:rsidRPr="00DE4BE4" w:rsidRDefault="00364273" w:rsidP="007E1D44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</w:tbl>
    <w:p w14:paraId="3070D877" w14:textId="77777777" w:rsidR="00364273" w:rsidRPr="00DE4BE4" w:rsidRDefault="00364273" w:rsidP="43F12C54">
      <w:pPr>
        <w:spacing w:before="120" w:after="120" w:line="240" w:lineRule="auto"/>
        <w:rPr>
          <w:rFonts w:ascii="Cambria" w:eastAsia="Cambria" w:hAnsi="Cambria" w:cs="Cambria"/>
          <w:b/>
          <w:bCs/>
          <w:color w:val="000000"/>
          <w:sz w:val="20"/>
          <w:szCs w:val="20"/>
        </w:rPr>
      </w:pPr>
    </w:p>
    <w:p w14:paraId="742D0FC4" w14:textId="77777777" w:rsidR="00364273" w:rsidRPr="00DE4BE4" w:rsidRDefault="00364273" w:rsidP="43F12C54">
      <w:pPr>
        <w:pStyle w:val="Legenda"/>
        <w:spacing w:before="120" w:after="120" w:line="240" w:lineRule="auto"/>
        <w:rPr>
          <w:rFonts w:ascii="Cambria" w:eastAsia="Cambria" w:hAnsi="Cambria" w:cs="Cambria"/>
          <w:color w:val="000000"/>
        </w:rPr>
      </w:pPr>
      <w:r w:rsidRPr="00DE4BE4">
        <w:rPr>
          <w:rFonts w:ascii="Cambria" w:eastAsia="Cambria" w:hAnsi="Cambria" w:cs="Cambria"/>
          <w:color w:val="000000"/>
        </w:rPr>
        <w:t>12. Literatura zajęć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630"/>
      </w:tblGrid>
      <w:tr w:rsidR="00364273" w:rsidRPr="00DE4BE4" w14:paraId="200D1879" w14:textId="77777777" w:rsidTr="00FB4CEB">
        <w:tc>
          <w:tcPr>
            <w:tcW w:w="9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2B76D" w14:textId="77777777" w:rsidR="00364273" w:rsidRPr="00DE4BE4" w:rsidRDefault="00364273" w:rsidP="43F12C54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6C03E015" w14:textId="77777777" w:rsidR="00364273" w:rsidRPr="00DE4BE4" w:rsidRDefault="00364273" w:rsidP="00364273">
            <w:pPr>
              <w:pStyle w:val="Akapitzlist"/>
              <w:numPr>
                <w:ilvl w:val="0"/>
                <w:numId w:val="26"/>
              </w:numPr>
              <w:suppressAutoHyphens w:val="0"/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sz w:val="20"/>
                <w:szCs w:val="20"/>
              </w:rPr>
              <w:t>Lean Manufacturing doskonalenie produkcji / Katarzyna Antosz, Andrzej Pacana, Dorota Stadnicka, Władysław Zielecki. - Wyd. 1, dodr. - Rzeszów : Oficyna Wydawnicza Politechniki Rzeszowskiej, cop. 2016.</w:t>
            </w:r>
          </w:p>
          <w:p w14:paraId="6BB87FD6" w14:textId="77777777" w:rsidR="00364273" w:rsidRPr="00DE4BE4" w:rsidRDefault="00364273" w:rsidP="00364273">
            <w:pPr>
              <w:pStyle w:val="Akapitzlist"/>
              <w:numPr>
                <w:ilvl w:val="0"/>
                <w:numId w:val="26"/>
              </w:numPr>
              <w:suppressAutoHyphens w:val="0"/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sz w:val="20"/>
                <w:szCs w:val="20"/>
              </w:rPr>
              <w:t>Logistyka wewnętrzna fabryki : wg zasad Lean Manufacturing : przewodnik po systemie zarządzania materiałami dla specjalistów z produkcji, zarządzania produkcją, zakupów, zaopatrzenia oraz technologii / Rick Harris, Chris Harris i Earl Wilson ; słowo wstępne: Jim Womack, Dan Jones, John Shook, Jose Ferro ; przedmowa do wydania polskiego: Tomasz Koch, Robert Kagan, Tomasz Sobczyk ; tłumaczenie i opracowanie wersji polskiej: Robert Kagan, Tomasz Koch, Lean Enterprise Institute Polska. - Wydanie drugie poprawione. - Wrocław : Wydawnictwo Lean Enterprise Institute Polska, 2013.</w:t>
            </w:r>
          </w:p>
        </w:tc>
      </w:tr>
      <w:tr w:rsidR="00364273" w:rsidRPr="00DE4BE4" w14:paraId="0F368641" w14:textId="77777777" w:rsidTr="00FB4CEB">
        <w:tc>
          <w:tcPr>
            <w:tcW w:w="9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0AACE" w14:textId="77777777" w:rsidR="00364273" w:rsidRPr="00DE4BE4" w:rsidRDefault="00364273" w:rsidP="43F12C54">
            <w:pPr>
              <w:spacing w:after="0" w:line="240" w:lineRule="auto"/>
              <w:ind w:right="-567"/>
              <w:contextualSpacing/>
              <w:rPr>
                <w:rFonts w:ascii="Cambria" w:eastAsia="Cambria" w:hAnsi="Cambria" w:cs="Cambria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  <w:p w14:paraId="4A557A4D" w14:textId="77777777" w:rsidR="00364273" w:rsidRPr="00DE4BE4" w:rsidRDefault="00364273" w:rsidP="00364273">
            <w:pPr>
              <w:pStyle w:val="Akapitzlist"/>
              <w:numPr>
                <w:ilvl w:val="0"/>
                <w:numId w:val="27"/>
              </w:numPr>
              <w:suppressAutoHyphens w:val="0"/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Projektowanie przyszłości : jak Toyota, Ford i inni wprowadzają innowacje przez Lean Product Development / Jeffrey K. Liker, James M. Morgan ; przekład Marcin Kowalczyk. - Warszawa : MT Biznes, 2021.</w:t>
            </w:r>
          </w:p>
          <w:p w14:paraId="4C41B12A" w14:textId="77777777" w:rsidR="00364273" w:rsidRPr="00DE4BE4" w:rsidRDefault="00364273" w:rsidP="00364273">
            <w:pPr>
              <w:pStyle w:val="Akapitzlist"/>
              <w:numPr>
                <w:ilvl w:val="0"/>
                <w:numId w:val="27"/>
              </w:numPr>
              <w:suppressAutoHyphens w:val="0"/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Strategie i praktyki sprawnego działania : lean, six sigma i inne / Adam Hamrol. - Wyd. 1 - 1 dodr. - Warszawa : Wydawnictwo Naukowe PWN, 2016</w:t>
            </w:r>
          </w:p>
        </w:tc>
      </w:tr>
    </w:tbl>
    <w:p w14:paraId="39C937F7" w14:textId="77777777" w:rsidR="00364273" w:rsidRPr="00DE4BE4" w:rsidRDefault="00364273" w:rsidP="43F12C54">
      <w:pPr>
        <w:spacing w:before="120" w:after="120" w:line="240" w:lineRule="auto"/>
        <w:rPr>
          <w:rFonts w:ascii="Cambria" w:eastAsia="Cambria" w:hAnsi="Cambria" w:cs="Cambria"/>
          <w:b/>
          <w:bCs/>
          <w:color w:val="000000"/>
          <w:sz w:val="20"/>
          <w:szCs w:val="20"/>
        </w:rPr>
      </w:pPr>
    </w:p>
    <w:p w14:paraId="7774DC17" w14:textId="77777777" w:rsidR="00364273" w:rsidRPr="00DE4BE4" w:rsidRDefault="00364273" w:rsidP="43F12C54">
      <w:pPr>
        <w:pStyle w:val="Legenda"/>
        <w:spacing w:before="120" w:after="120" w:line="240" w:lineRule="auto"/>
        <w:rPr>
          <w:rFonts w:ascii="Cambria" w:eastAsia="Cambria" w:hAnsi="Cambria" w:cs="Cambria"/>
          <w:color w:val="000000"/>
        </w:rPr>
      </w:pPr>
      <w:r w:rsidRPr="00DE4BE4">
        <w:rPr>
          <w:rFonts w:ascii="Cambria" w:eastAsia="Cambria" w:hAnsi="Cambria" w:cs="Cambria"/>
          <w:color w:val="000000"/>
        </w:rPr>
        <w:t>13. Informacje dodatkowe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747"/>
        <w:gridCol w:w="5883"/>
      </w:tblGrid>
      <w:tr w:rsidR="00364273" w:rsidRPr="00DE4BE4" w14:paraId="68031FDA" w14:textId="77777777" w:rsidTr="00FB4CEB"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C44A2" w14:textId="77777777" w:rsidR="00364273" w:rsidRPr="00DE4BE4" w:rsidRDefault="00364273" w:rsidP="43F12C54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sz w:val="20"/>
                <w:szCs w:val="20"/>
              </w:rPr>
              <w:t>imię i nazwisko  sporządzającego</w:t>
            </w:r>
          </w:p>
        </w:tc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1D272" w14:textId="77777777" w:rsidR="00364273" w:rsidRPr="00DE4BE4" w:rsidRDefault="00364273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Dr Ewelina Gutowska</w:t>
            </w:r>
          </w:p>
        </w:tc>
      </w:tr>
      <w:tr w:rsidR="00364273" w:rsidRPr="00DE4BE4" w14:paraId="417CED22" w14:textId="77777777" w:rsidTr="00FB4CEB"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9D020" w14:textId="77777777" w:rsidR="00364273" w:rsidRPr="00DE4BE4" w:rsidRDefault="00364273" w:rsidP="43F12C54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sz w:val="20"/>
                <w:szCs w:val="20"/>
              </w:rPr>
              <w:t>data sporządzenia / aktualizacji</w:t>
            </w:r>
          </w:p>
        </w:tc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244F9" w14:textId="77777777" w:rsidR="00364273" w:rsidRPr="00DE4BE4" w:rsidRDefault="00364273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10.06.2025 r.</w:t>
            </w:r>
          </w:p>
        </w:tc>
      </w:tr>
      <w:tr w:rsidR="00364273" w:rsidRPr="00DE4BE4" w14:paraId="00F2FB50" w14:textId="77777777" w:rsidTr="00FB4CEB"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201AC" w14:textId="77777777" w:rsidR="00364273" w:rsidRPr="00DE4BE4" w:rsidRDefault="00364273" w:rsidP="43F12C54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sz w:val="20"/>
                <w:szCs w:val="20"/>
              </w:rPr>
              <w:t>dane kontaktowe (e-mail)</w:t>
            </w:r>
          </w:p>
        </w:tc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718E6" w14:textId="77777777" w:rsidR="00364273" w:rsidRPr="00DE4BE4" w:rsidRDefault="00364273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hyperlink r:id="rId26" w:history="1">
              <w:r w:rsidRPr="00DE4BE4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egutowska@ajp.edu.pl</w:t>
              </w:r>
            </w:hyperlink>
          </w:p>
        </w:tc>
      </w:tr>
      <w:tr w:rsidR="00364273" w:rsidRPr="00DE4BE4" w14:paraId="487777F3" w14:textId="77777777" w:rsidTr="00FB4CEB"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FD1AE" w14:textId="77777777" w:rsidR="00364273" w:rsidRPr="00DE4BE4" w:rsidRDefault="00364273" w:rsidP="43F12C54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DE4BE4">
              <w:rPr>
                <w:rFonts w:ascii="Cambria" w:eastAsia="Cambria" w:hAnsi="Cambria" w:cs="Cambria"/>
                <w:sz w:val="20"/>
                <w:szCs w:val="20"/>
              </w:rPr>
              <w:t>podpis</w:t>
            </w:r>
          </w:p>
        </w:tc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BBABC" w14:textId="77777777" w:rsidR="00364273" w:rsidRPr="00DE4BE4" w:rsidRDefault="00364273" w:rsidP="43F12C54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2A4181F2" w14:textId="77777777" w:rsidR="00364273" w:rsidRPr="00DE4BE4" w:rsidRDefault="00364273" w:rsidP="43F12C54">
      <w:pPr>
        <w:spacing w:after="0"/>
        <w:rPr>
          <w:rFonts w:ascii="Cambria" w:hAnsi="Cambria"/>
          <w:b/>
          <w:bCs/>
        </w:rPr>
      </w:pPr>
    </w:p>
    <w:p w14:paraId="2E22DFB5" w14:textId="77777777" w:rsidR="00364273" w:rsidRPr="00DE4BE4" w:rsidRDefault="00364273" w:rsidP="000138FE">
      <w:pPr>
        <w:spacing w:after="0"/>
        <w:rPr>
          <w:rFonts w:ascii="Cambria" w:hAnsi="Cambria" w:cs="Times New Roman"/>
          <w:sz w:val="20"/>
          <w:szCs w:val="20"/>
        </w:rPr>
      </w:pPr>
    </w:p>
    <w:p w14:paraId="500EE6BC" w14:textId="77777777" w:rsidR="00B926BE" w:rsidRPr="00DE4BE4" w:rsidRDefault="00B926BE" w:rsidP="00DF222C">
      <w:pPr>
        <w:spacing w:after="0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sectPr w:rsidR="00B926BE" w:rsidRPr="00DE4BE4">
      <w:headerReference w:type="default" r:id="rId27"/>
      <w:footerReference w:type="default" r:id="rId2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94CFA" w14:textId="77777777" w:rsidR="00AE3968" w:rsidRDefault="00AE3968">
      <w:r>
        <w:separator/>
      </w:r>
    </w:p>
  </w:endnote>
  <w:endnote w:type="continuationSeparator" w:id="0">
    <w:p w14:paraId="626AD7CF" w14:textId="77777777" w:rsidR="00AE3968" w:rsidRDefault="00AE3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5CEC9" w14:textId="77777777" w:rsidR="00F44BC8" w:rsidRDefault="00F44B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D054B" w14:textId="77777777" w:rsidR="00364273" w:rsidRDefault="00364273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92E0C" w14:textId="77777777" w:rsidR="00F44BC8" w:rsidRDefault="00F44BC8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07590" w14:textId="77777777" w:rsidR="003D6453" w:rsidRDefault="003D6453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7593" w14:textId="77777777" w:rsidR="00AE3968" w:rsidRDefault="00AE3968">
      <w:r>
        <w:separator/>
      </w:r>
    </w:p>
  </w:footnote>
  <w:footnote w:type="continuationSeparator" w:id="0">
    <w:p w14:paraId="4D1EB136" w14:textId="77777777" w:rsidR="00AE3968" w:rsidRDefault="00AE3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B032B" w14:textId="77777777" w:rsidR="00F44BC8" w:rsidRDefault="00F44B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8D02C" w14:textId="77777777" w:rsidR="00364273" w:rsidRPr="00AE4C6E" w:rsidRDefault="00364273" w:rsidP="00FA032C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5596F90E" w14:textId="77777777" w:rsidR="00364273" w:rsidRPr="00AE4C6E" w:rsidRDefault="00364273" w:rsidP="00FA032C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informatyka</w:t>
    </w:r>
    <w:r w:rsidRPr="00AE4C6E">
      <w:rPr>
        <w:rFonts w:ascii="Cambria" w:hAnsi="Cambria"/>
        <w:sz w:val="20"/>
        <w:szCs w:val="20"/>
      </w:rPr>
      <w:t xml:space="preserve"> - studia </w:t>
    </w:r>
    <w:r>
      <w:rPr>
        <w:rFonts w:ascii="Cambria" w:hAnsi="Cambria"/>
        <w:sz w:val="20"/>
        <w:szCs w:val="20"/>
      </w:rPr>
      <w:t>drugiego</w:t>
    </w:r>
    <w:r w:rsidRPr="00AE4C6E">
      <w:rPr>
        <w:rFonts w:ascii="Cambria" w:hAnsi="Cambria"/>
        <w:sz w:val="20"/>
        <w:szCs w:val="20"/>
      </w:rPr>
      <w:t xml:space="preserve"> stopnia o profilu praktycznym, </w:t>
    </w:r>
  </w:p>
  <w:p w14:paraId="1BDD7C75" w14:textId="081E1A48" w:rsidR="00364273" w:rsidRPr="00AE4C6E" w:rsidRDefault="00364273" w:rsidP="00FA032C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4F74B9DA">
      <w:rPr>
        <w:rFonts w:ascii="Cambria" w:hAnsi="Cambria"/>
        <w:sz w:val="20"/>
        <w:szCs w:val="20"/>
      </w:rPr>
      <w:t xml:space="preserve">stanowiącego załącznik do Uchwały Nr </w:t>
    </w:r>
    <w:r w:rsidR="001E237E">
      <w:rPr>
        <w:rFonts w:ascii="Cambria" w:hAnsi="Cambria"/>
        <w:sz w:val="20"/>
        <w:szCs w:val="20"/>
      </w:rPr>
      <w:t>42</w:t>
    </w:r>
    <w:r>
      <w:rPr>
        <w:rFonts w:ascii="Cambria" w:hAnsi="Cambria"/>
        <w:sz w:val="20"/>
        <w:szCs w:val="20"/>
      </w:rPr>
      <w:t>/000/2025</w:t>
    </w:r>
    <w:r w:rsidRPr="4F74B9DA">
      <w:rPr>
        <w:rFonts w:ascii="Cambria" w:hAnsi="Cambria"/>
        <w:sz w:val="20"/>
        <w:szCs w:val="20"/>
      </w:rPr>
      <w:t xml:space="preserve"> Senatu AJP</w:t>
    </w:r>
  </w:p>
  <w:p w14:paraId="1AFC5D56" w14:textId="77777777" w:rsidR="00364273" w:rsidRDefault="00364273" w:rsidP="00FA032C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4F74B9DA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24 czerwca 2025 r.</w:t>
    </w:r>
  </w:p>
  <w:p w14:paraId="5E9574FF" w14:textId="77777777" w:rsidR="00364273" w:rsidRPr="00AE4C6E" w:rsidRDefault="00364273" w:rsidP="00FA032C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7C5FD" w14:textId="77777777" w:rsidR="00F44BC8" w:rsidRDefault="00F44BC8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CE49" w14:textId="77777777" w:rsidR="00F44BC8" w:rsidRPr="00AE4C6E" w:rsidRDefault="00F44BC8" w:rsidP="00F44BC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0E0DB1F8" w14:textId="77777777" w:rsidR="00F44BC8" w:rsidRPr="00AE4C6E" w:rsidRDefault="00F44BC8" w:rsidP="00F44BC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informatyka</w:t>
    </w:r>
    <w:r w:rsidRPr="00AE4C6E">
      <w:rPr>
        <w:rFonts w:ascii="Cambria" w:hAnsi="Cambria"/>
        <w:sz w:val="20"/>
        <w:szCs w:val="20"/>
      </w:rPr>
      <w:t xml:space="preserve"> - studia </w:t>
    </w:r>
    <w:r>
      <w:rPr>
        <w:rFonts w:ascii="Cambria" w:hAnsi="Cambria"/>
        <w:sz w:val="20"/>
        <w:szCs w:val="20"/>
      </w:rPr>
      <w:t>drugiego</w:t>
    </w:r>
    <w:r w:rsidRPr="00AE4C6E">
      <w:rPr>
        <w:rFonts w:ascii="Cambria" w:hAnsi="Cambria"/>
        <w:sz w:val="20"/>
        <w:szCs w:val="20"/>
      </w:rPr>
      <w:t xml:space="preserve"> stopnia o profilu praktycznym, </w:t>
    </w:r>
  </w:p>
  <w:p w14:paraId="3E713CB4" w14:textId="77777777" w:rsidR="00F44BC8" w:rsidRPr="00AE4C6E" w:rsidRDefault="00F44BC8" w:rsidP="00F44BC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4F74B9DA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42/000/2025</w:t>
    </w:r>
    <w:r w:rsidRPr="4F74B9DA">
      <w:rPr>
        <w:rFonts w:ascii="Cambria" w:hAnsi="Cambria"/>
        <w:sz w:val="20"/>
        <w:szCs w:val="20"/>
      </w:rPr>
      <w:t xml:space="preserve"> Senatu AJP</w:t>
    </w:r>
  </w:p>
  <w:p w14:paraId="1932956B" w14:textId="77777777" w:rsidR="00F44BC8" w:rsidRDefault="00F44BC8" w:rsidP="00F44BC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4F74B9DA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24 czerwca 2025 r.</w:t>
    </w:r>
  </w:p>
  <w:p w14:paraId="63421164" w14:textId="77777777" w:rsidR="007D3F0D" w:rsidRDefault="007D3F0D" w:rsidP="00257BE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</w:abstractNum>
  <w:abstractNum w:abstractNumId="1" w15:restartNumberingAfterBreak="0">
    <w:nsid w:val="00A866FC"/>
    <w:multiLevelType w:val="hybridMultilevel"/>
    <w:tmpl w:val="379CA6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5C76237"/>
    <w:multiLevelType w:val="hybridMultilevel"/>
    <w:tmpl w:val="3BA225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E96E50"/>
    <w:multiLevelType w:val="hybridMultilevel"/>
    <w:tmpl w:val="77A09310"/>
    <w:lvl w:ilvl="0" w:tplc="75E66C1C">
      <w:start w:val="1"/>
      <w:numFmt w:val="decimal"/>
      <w:lvlText w:val=""/>
      <w:lvlJc w:val="left"/>
      <w:pPr>
        <w:ind w:left="0" w:firstLine="0"/>
      </w:pPr>
    </w:lvl>
    <w:lvl w:ilvl="1" w:tplc="E036F762">
      <w:start w:val="1"/>
      <w:numFmt w:val="lowerLetter"/>
      <w:lvlText w:val="%2."/>
      <w:lvlJc w:val="left"/>
      <w:pPr>
        <w:ind w:left="1440" w:hanging="360"/>
      </w:pPr>
    </w:lvl>
    <w:lvl w:ilvl="2" w:tplc="1CF41BAC">
      <w:start w:val="1"/>
      <w:numFmt w:val="lowerRoman"/>
      <w:lvlText w:val="%3."/>
      <w:lvlJc w:val="right"/>
      <w:pPr>
        <w:ind w:left="2160" w:hanging="180"/>
      </w:pPr>
    </w:lvl>
    <w:lvl w:ilvl="3" w:tplc="EF16E112">
      <w:start w:val="1"/>
      <w:numFmt w:val="decimal"/>
      <w:lvlText w:val="%4."/>
      <w:lvlJc w:val="left"/>
      <w:pPr>
        <w:ind w:left="2880" w:hanging="360"/>
      </w:pPr>
    </w:lvl>
    <w:lvl w:ilvl="4" w:tplc="2578BBF8">
      <w:start w:val="1"/>
      <w:numFmt w:val="lowerLetter"/>
      <w:lvlText w:val="%5."/>
      <w:lvlJc w:val="left"/>
      <w:pPr>
        <w:ind w:left="3600" w:hanging="360"/>
      </w:pPr>
    </w:lvl>
    <w:lvl w:ilvl="5" w:tplc="A072D9FE">
      <w:start w:val="1"/>
      <w:numFmt w:val="lowerRoman"/>
      <w:lvlText w:val="%6."/>
      <w:lvlJc w:val="right"/>
      <w:pPr>
        <w:ind w:left="4320" w:hanging="180"/>
      </w:pPr>
    </w:lvl>
    <w:lvl w:ilvl="6" w:tplc="9A0C64BC">
      <w:start w:val="1"/>
      <w:numFmt w:val="decimal"/>
      <w:lvlText w:val="%7."/>
      <w:lvlJc w:val="left"/>
      <w:pPr>
        <w:ind w:left="5040" w:hanging="360"/>
      </w:pPr>
    </w:lvl>
    <w:lvl w:ilvl="7" w:tplc="D6FABF66">
      <w:start w:val="1"/>
      <w:numFmt w:val="lowerLetter"/>
      <w:lvlText w:val="%8."/>
      <w:lvlJc w:val="left"/>
      <w:pPr>
        <w:ind w:left="5760" w:hanging="360"/>
      </w:pPr>
    </w:lvl>
    <w:lvl w:ilvl="8" w:tplc="50649E2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26312"/>
    <w:multiLevelType w:val="hybridMultilevel"/>
    <w:tmpl w:val="E3D4E8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7964190"/>
    <w:multiLevelType w:val="multilevel"/>
    <w:tmpl w:val="C11E1E02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09BA5C7C"/>
    <w:multiLevelType w:val="hybridMultilevel"/>
    <w:tmpl w:val="A4E2FC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E9937A3"/>
    <w:multiLevelType w:val="hybridMultilevel"/>
    <w:tmpl w:val="55BEF642"/>
    <w:lvl w:ilvl="0" w:tplc="DEC0F77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185AAA"/>
    <w:multiLevelType w:val="multilevel"/>
    <w:tmpl w:val="DD8CE5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1B12419A"/>
    <w:multiLevelType w:val="hybridMultilevel"/>
    <w:tmpl w:val="790074F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BE81F28"/>
    <w:multiLevelType w:val="hybridMultilevel"/>
    <w:tmpl w:val="9006C2B2"/>
    <w:lvl w:ilvl="0" w:tplc="B4D03A80">
      <w:start w:val="1"/>
      <w:numFmt w:val="decimal"/>
      <w:lvlText w:val="%1."/>
      <w:lvlJc w:val="left"/>
      <w:pPr>
        <w:ind w:left="720" w:hanging="360"/>
      </w:pPr>
    </w:lvl>
    <w:lvl w:ilvl="1" w:tplc="8B1C2214">
      <w:start w:val="1"/>
      <w:numFmt w:val="lowerLetter"/>
      <w:lvlText w:val="%2."/>
      <w:lvlJc w:val="left"/>
      <w:pPr>
        <w:ind w:left="1440" w:hanging="360"/>
      </w:pPr>
    </w:lvl>
    <w:lvl w:ilvl="2" w:tplc="B9BACE7A">
      <w:start w:val="1"/>
      <w:numFmt w:val="lowerRoman"/>
      <w:lvlText w:val="%3."/>
      <w:lvlJc w:val="right"/>
      <w:pPr>
        <w:ind w:left="2160" w:hanging="180"/>
      </w:pPr>
    </w:lvl>
    <w:lvl w:ilvl="3" w:tplc="A510D27A">
      <w:start w:val="1"/>
      <w:numFmt w:val="decimal"/>
      <w:lvlText w:val="%4."/>
      <w:lvlJc w:val="left"/>
      <w:pPr>
        <w:ind w:left="2880" w:hanging="360"/>
      </w:pPr>
    </w:lvl>
    <w:lvl w:ilvl="4" w:tplc="07AA3EEA">
      <w:start w:val="1"/>
      <w:numFmt w:val="lowerLetter"/>
      <w:lvlText w:val="%5."/>
      <w:lvlJc w:val="left"/>
      <w:pPr>
        <w:ind w:left="3600" w:hanging="360"/>
      </w:pPr>
    </w:lvl>
    <w:lvl w:ilvl="5" w:tplc="0D84CA08">
      <w:start w:val="1"/>
      <w:numFmt w:val="lowerRoman"/>
      <w:lvlText w:val="%6."/>
      <w:lvlJc w:val="right"/>
      <w:pPr>
        <w:ind w:left="4320" w:hanging="180"/>
      </w:pPr>
    </w:lvl>
    <w:lvl w:ilvl="6" w:tplc="1DE67E0A">
      <w:start w:val="1"/>
      <w:numFmt w:val="decimal"/>
      <w:lvlText w:val="%7."/>
      <w:lvlJc w:val="left"/>
      <w:pPr>
        <w:ind w:left="5040" w:hanging="360"/>
      </w:pPr>
    </w:lvl>
    <w:lvl w:ilvl="7" w:tplc="C45C7B3E">
      <w:start w:val="1"/>
      <w:numFmt w:val="lowerLetter"/>
      <w:lvlText w:val="%8."/>
      <w:lvlJc w:val="left"/>
      <w:pPr>
        <w:ind w:left="5760" w:hanging="360"/>
      </w:pPr>
    </w:lvl>
    <w:lvl w:ilvl="8" w:tplc="6142A29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912D6F"/>
    <w:multiLevelType w:val="hybridMultilevel"/>
    <w:tmpl w:val="4D90E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461BDE"/>
    <w:multiLevelType w:val="hybridMultilevel"/>
    <w:tmpl w:val="9EBE755A"/>
    <w:lvl w:ilvl="0" w:tplc="00B6C03E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BF8319C"/>
    <w:multiLevelType w:val="hybridMultilevel"/>
    <w:tmpl w:val="A1A24E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A3E0C50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4E81A70"/>
    <w:multiLevelType w:val="hybridMultilevel"/>
    <w:tmpl w:val="75D6FC6C"/>
    <w:lvl w:ilvl="0" w:tplc="3EA6E98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8267740"/>
    <w:multiLevelType w:val="hybridMultilevel"/>
    <w:tmpl w:val="3BA2255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BEA727D"/>
    <w:multiLevelType w:val="hybridMultilevel"/>
    <w:tmpl w:val="3544F73A"/>
    <w:lvl w:ilvl="0" w:tplc="8012CC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1B36542"/>
    <w:multiLevelType w:val="hybridMultilevel"/>
    <w:tmpl w:val="DB8AD884"/>
    <w:lvl w:ilvl="0" w:tplc="B01C99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87020E3"/>
    <w:multiLevelType w:val="hybridMultilevel"/>
    <w:tmpl w:val="2C648172"/>
    <w:lvl w:ilvl="0" w:tplc="956E3972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A487039"/>
    <w:multiLevelType w:val="hybridMultilevel"/>
    <w:tmpl w:val="119621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D89505A"/>
    <w:multiLevelType w:val="multilevel"/>
    <w:tmpl w:val="82B61426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4" w15:restartNumberingAfterBreak="0">
    <w:nsid w:val="7E473609"/>
    <w:multiLevelType w:val="hybridMultilevel"/>
    <w:tmpl w:val="790074FA"/>
    <w:lvl w:ilvl="0" w:tplc="B01C99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F5BAB25"/>
    <w:multiLevelType w:val="hybridMultilevel"/>
    <w:tmpl w:val="D0DC1732"/>
    <w:lvl w:ilvl="0" w:tplc="5C5CB7B2">
      <w:start w:val="1"/>
      <w:numFmt w:val="decimal"/>
      <w:lvlText w:val="%1."/>
      <w:lvlJc w:val="left"/>
      <w:pPr>
        <w:ind w:left="720" w:hanging="360"/>
      </w:pPr>
    </w:lvl>
    <w:lvl w:ilvl="1" w:tplc="D2F208DE">
      <w:start w:val="1"/>
      <w:numFmt w:val="lowerLetter"/>
      <w:lvlText w:val="%2."/>
      <w:lvlJc w:val="left"/>
      <w:pPr>
        <w:ind w:left="1440" w:hanging="360"/>
      </w:pPr>
    </w:lvl>
    <w:lvl w:ilvl="2" w:tplc="7E62F23C">
      <w:start w:val="1"/>
      <w:numFmt w:val="lowerRoman"/>
      <w:lvlText w:val="%3."/>
      <w:lvlJc w:val="right"/>
      <w:pPr>
        <w:ind w:left="2160" w:hanging="180"/>
      </w:pPr>
    </w:lvl>
    <w:lvl w:ilvl="3" w:tplc="8BA81A5E">
      <w:start w:val="1"/>
      <w:numFmt w:val="decimal"/>
      <w:lvlText w:val="%4."/>
      <w:lvlJc w:val="left"/>
      <w:pPr>
        <w:ind w:left="2880" w:hanging="360"/>
      </w:pPr>
    </w:lvl>
    <w:lvl w:ilvl="4" w:tplc="FEACD81E">
      <w:start w:val="1"/>
      <w:numFmt w:val="lowerLetter"/>
      <w:lvlText w:val="%5."/>
      <w:lvlJc w:val="left"/>
      <w:pPr>
        <w:ind w:left="3600" w:hanging="360"/>
      </w:pPr>
    </w:lvl>
    <w:lvl w:ilvl="5" w:tplc="B85C31E0">
      <w:start w:val="1"/>
      <w:numFmt w:val="lowerRoman"/>
      <w:lvlText w:val="%6."/>
      <w:lvlJc w:val="right"/>
      <w:pPr>
        <w:ind w:left="4320" w:hanging="180"/>
      </w:pPr>
    </w:lvl>
    <w:lvl w:ilvl="6" w:tplc="E332749E">
      <w:start w:val="1"/>
      <w:numFmt w:val="decimal"/>
      <w:lvlText w:val="%7."/>
      <w:lvlJc w:val="left"/>
      <w:pPr>
        <w:ind w:left="5040" w:hanging="360"/>
      </w:pPr>
    </w:lvl>
    <w:lvl w:ilvl="7" w:tplc="3DE28B6E">
      <w:start w:val="1"/>
      <w:numFmt w:val="lowerLetter"/>
      <w:lvlText w:val="%8."/>
      <w:lvlJc w:val="left"/>
      <w:pPr>
        <w:ind w:left="5760" w:hanging="360"/>
      </w:pPr>
    </w:lvl>
    <w:lvl w:ilvl="8" w:tplc="66BCC7CC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305014">
    <w:abstractNumId w:val="15"/>
  </w:num>
  <w:num w:numId="2" w16cid:durableId="1216966568">
    <w:abstractNumId w:val="2"/>
  </w:num>
  <w:num w:numId="3" w16cid:durableId="1237477208">
    <w:abstractNumId w:val="2"/>
    <w:lvlOverride w:ilvl="0">
      <w:startOverride w:val="1"/>
    </w:lvlOverride>
  </w:num>
  <w:num w:numId="4" w16cid:durableId="1513838178">
    <w:abstractNumId w:val="12"/>
  </w:num>
  <w:num w:numId="5" w16cid:durableId="1120882499">
    <w:abstractNumId w:val="12"/>
    <w:lvlOverride w:ilvl="0">
      <w:startOverride w:val="1"/>
    </w:lvlOverride>
  </w:num>
  <w:num w:numId="6" w16cid:durableId="290790077">
    <w:abstractNumId w:val="0"/>
  </w:num>
  <w:num w:numId="7" w16cid:durableId="1877888578">
    <w:abstractNumId w:val="3"/>
  </w:num>
  <w:num w:numId="8" w16cid:durableId="75179116">
    <w:abstractNumId w:val="22"/>
  </w:num>
  <w:num w:numId="9" w16cid:durableId="1891453394">
    <w:abstractNumId w:val="8"/>
  </w:num>
  <w:num w:numId="10" w16cid:durableId="908032383">
    <w:abstractNumId w:val="5"/>
  </w:num>
  <w:num w:numId="11" w16cid:durableId="1629433204">
    <w:abstractNumId w:val="9"/>
  </w:num>
  <w:num w:numId="12" w16cid:durableId="1857035000">
    <w:abstractNumId w:val="18"/>
  </w:num>
  <w:num w:numId="13" w16cid:durableId="1171260655">
    <w:abstractNumId w:val="16"/>
  </w:num>
  <w:num w:numId="14" w16cid:durableId="1905410170">
    <w:abstractNumId w:val="19"/>
  </w:num>
  <w:num w:numId="15" w16cid:durableId="1309092581">
    <w:abstractNumId w:val="17"/>
  </w:num>
  <w:num w:numId="16" w16cid:durableId="1551768135">
    <w:abstractNumId w:val="20"/>
  </w:num>
  <w:num w:numId="17" w16cid:durableId="1368601224">
    <w:abstractNumId w:val="23"/>
  </w:num>
  <w:num w:numId="18" w16cid:durableId="1237131576">
    <w:abstractNumId w:val="6"/>
  </w:num>
  <w:num w:numId="19" w16cid:durableId="634986775">
    <w:abstractNumId w:val="1"/>
  </w:num>
  <w:num w:numId="20" w16cid:durableId="896236999">
    <w:abstractNumId w:val="7"/>
  </w:num>
  <w:num w:numId="21" w16cid:durableId="465974991">
    <w:abstractNumId w:val="24"/>
  </w:num>
  <w:num w:numId="22" w16cid:durableId="1877966013">
    <w:abstractNumId w:val="10"/>
  </w:num>
  <w:num w:numId="23" w16cid:durableId="550962920">
    <w:abstractNumId w:val="21"/>
  </w:num>
  <w:num w:numId="24" w16cid:durableId="339165274">
    <w:abstractNumId w:val="14"/>
  </w:num>
  <w:num w:numId="25" w16cid:durableId="930239009">
    <w:abstractNumId w:val="13"/>
  </w:num>
  <w:num w:numId="26" w16cid:durableId="112090795">
    <w:abstractNumId w:val="11"/>
  </w:num>
  <w:num w:numId="27" w16cid:durableId="2140372028">
    <w:abstractNumId w:val="25"/>
  </w:num>
  <w:num w:numId="28" w16cid:durableId="453988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2C"/>
    <w:rsid w:val="000033E4"/>
    <w:rsid w:val="00010FC5"/>
    <w:rsid w:val="0001349F"/>
    <w:rsid w:val="00016FF6"/>
    <w:rsid w:val="0004009A"/>
    <w:rsid w:val="000733EB"/>
    <w:rsid w:val="00074518"/>
    <w:rsid w:val="00080598"/>
    <w:rsid w:val="00084592"/>
    <w:rsid w:val="000F31A4"/>
    <w:rsid w:val="001030F5"/>
    <w:rsid w:val="0011030F"/>
    <w:rsid w:val="001115DA"/>
    <w:rsid w:val="00126297"/>
    <w:rsid w:val="00132398"/>
    <w:rsid w:val="00135121"/>
    <w:rsid w:val="00143B6B"/>
    <w:rsid w:val="00166F1C"/>
    <w:rsid w:val="00176F36"/>
    <w:rsid w:val="00183075"/>
    <w:rsid w:val="001918F1"/>
    <w:rsid w:val="001A153C"/>
    <w:rsid w:val="001E19B6"/>
    <w:rsid w:val="001E237E"/>
    <w:rsid w:val="00205736"/>
    <w:rsid w:val="0020733C"/>
    <w:rsid w:val="00227EB6"/>
    <w:rsid w:val="00243814"/>
    <w:rsid w:val="00257BE5"/>
    <w:rsid w:val="00266168"/>
    <w:rsid w:val="002A3A77"/>
    <w:rsid w:val="002C0916"/>
    <w:rsid w:val="002C0DD2"/>
    <w:rsid w:val="002C3DE5"/>
    <w:rsid w:val="00313DA3"/>
    <w:rsid w:val="00344E3E"/>
    <w:rsid w:val="00364273"/>
    <w:rsid w:val="00371491"/>
    <w:rsid w:val="00381413"/>
    <w:rsid w:val="00396583"/>
    <w:rsid w:val="003D10E0"/>
    <w:rsid w:val="003D6453"/>
    <w:rsid w:val="003E3955"/>
    <w:rsid w:val="003F0970"/>
    <w:rsid w:val="003F0FFF"/>
    <w:rsid w:val="00416209"/>
    <w:rsid w:val="004214A5"/>
    <w:rsid w:val="00423D1E"/>
    <w:rsid w:val="004277E9"/>
    <w:rsid w:val="0044711B"/>
    <w:rsid w:val="004513C9"/>
    <w:rsid w:val="00463863"/>
    <w:rsid w:val="00472F6D"/>
    <w:rsid w:val="0047635C"/>
    <w:rsid w:val="00482FA9"/>
    <w:rsid w:val="00493ED5"/>
    <w:rsid w:val="004A0D77"/>
    <w:rsid w:val="004A34F6"/>
    <w:rsid w:val="004D4CD7"/>
    <w:rsid w:val="004E7216"/>
    <w:rsid w:val="005237E1"/>
    <w:rsid w:val="00544CC2"/>
    <w:rsid w:val="00557599"/>
    <w:rsid w:val="00564FF3"/>
    <w:rsid w:val="005857E6"/>
    <w:rsid w:val="00587B98"/>
    <w:rsid w:val="00593690"/>
    <w:rsid w:val="005B1B3D"/>
    <w:rsid w:val="005B275C"/>
    <w:rsid w:val="005B4300"/>
    <w:rsid w:val="005D2CDE"/>
    <w:rsid w:val="005E2F13"/>
    <w:rsid w:val="005E46C3"/>
    <w:rsid w:val="005F7C91"/>
    <w:rsid w:val="005F7FBF"/>
    <w:rsid w:val="00613FC2"/>
    <w:rsid w:val="00634F28"/>
    <w:rsid w:val="0064478B"/>
    <w:rsid w:val="0065554C"/>
    <w:rsid w:val="00661D7E"/>
    <w:rsid w:val="0067041E"/>
    <w:rsid w:val="00671971"/>
    <w:rsid w:val="00674789"/>
    <w:rsid w:val="006A27A3"/>
    <w:rsid w:val="006A7932"/>
    <w:rsid w:val="00751578"/>
    <w:rsid w:val="0077634A"/>
    <w:rsid w:val="00787F86"/>
    <w:rsid w:val="00790294"/>
    <w:rsid w:val="00793CA0"/>
    <w:rsid w:val="007D3F0D"/>
    <w:rsid w:val="007D6B3E"/>
    <w:rsid w:val="007E426B"/>
    <w:rsid w:val="00807877"/>
    <w:rsid w:val="0081387A"/>
    <w:rsid w:val="008323FE"/>
    <w:rsid w:val="00836F61"/>
    <w:rsid w:val="00857388"/>
    <w:rsid w:val="0086509C"/>
    <w:rsid w:val="008820B2"/>
    <w:rsid w:val="00891336"/>
    <w:rsid w:val="008C0E72"/>
    <w:rsid w:val="008E5B8F"/>
    <w:rsid w:val="0093281C"/>
    <w:rsid w:val="0096308B"/>
    <w:rsid w:val="00971BE7"/>
    <w:rsid w:val="00972F30"/>
    <w:rsid w:val="009734BE"/>
    <w:rsid w:val="00996F81"/>
    <w:rsid w:val="009C30F4"/>
    <w:rsid w:val="009C5B9D"/>
    <w:rsid w:val="009C66E8"/>
    <w:rsid w:val="00A54760"/>
    <w:rsid w:val="00A61A70"/>
    <w:rsid w:val="00A77B2C"/>
    <w:rsid w:val="00A86829"/>
    <w:rsid w:val="00AA5041"/>
    <w:rsid w:val="00AB1084"/>
    <w:rsid w:val="00AB18C2"/>
    <w:rsid w:val="00AC5A0B"/>
    <w:rsid w:val="00AD2342"/>
    <w:rsid w:val="00AD6957"/>
    <w:rsid w:val="00AD6C04"/>
    <w:rsid w:val="00AE3968"/>
    <w:rsid w:val="00AF06A3"/>
    <w:rsid w:val="00AF2964"/>
    <w:rsid w:val="00AF3C94"/>
    <w:rsid w:val="00B026F5"/>
    <w:rsid w:val="00B150A3"/>
    <w:rsid w:val="00B21900"/>
    <w:rsid w:val="00B2654A"/>
    <w:rsid w:val="00B57103"/>
    <w:rsid w:val="00B65B67"/>
    <w:rsid w:val="00B926BE"/>
    <w:rsid w:val="00B96C75"/>
    <w:rsid w:val="00BA3580"/>
    <w:rsid w:val="00BB073B"/>
    <w:rsid w:val="00BB17C8"/>
    <w:rsid w:val="00BB2D90"/>
    <w:rsid w:val="00BD66F6"/>
    <w:rsid w:val="00BE22E6"/>
    <w:rsid w:val="00C36F86"/>
    <w:rsid w:val="00C51DA1"/>
    <w:rsid w:val="00C6011F"/>
    <w:rsid w:val="00C64D3B"/>
    <w:rsid w:val="00C76044"/>
    <w:rsid w:val="00C83144"/>
    <w:rsid w:val="00C93992"/>
    <w:rsid w:val="00CB27FB"/>
    <w:rsid w:val="00CC2DCD"/>
    <w:rsid w:val="00CC6A48"/>
    <w:rsid w:val="00CF0B4B"/>
    <w:rsid w:val="00CF194A"/>
    <w:rsid w:val="00CF7B2C"/>
    <w:rsid w:val="00D052E0"/>
    <w:rsid w:val="00D0611E"/>
    <w:rsid w:val="00D24E47"/>
    <w:rsid w:val="00D42F96"/>
    <w:rsid w:val="00D506E6"/>
    <w:rsid w:val="00D64B9C"/>
    <w:rsid w:val="00D67776"/>
    <w:rsid w:val="00D75153"/>
    <w:rsid w:val="00D75EB1"/>
    <w:rsid w:val="00D91092"/>
    <w:rsid w:val="00DA591A"/>
    <w:rsid w:val="00DC5F38"/>
    <w:rsid w:val="00DC7267"/>
    <w:rsid w:val="00DD093C"/>
    <w:rsid w:val="00DE2E73"/>
    <w:rsid w:val="00DE4BE4"/>
    <w:rsid w:val="00DE7236"/>
    <w:rsid w:val="00DF222C"/>
    <w:rsid w:val="00E016DB"/>
    <w:rsid w:val="00E14BCF"/>
    <w:rsid w:val="00E371EC"/>
    <w:rsid w:val="00E4666A"/>
    <w:rsid w:val="00E47EA9"/>
    <w:rsid w:val="00E545BD"/>
    <w:rsid w:val="00E643DB"/>
    <w:rsid w:val="00E91813"/>
    <w:rsid w:val="00E97418"/>
    <w:rsid w:val="00EA367B"/>
    <w:rsid w:val="00EA6A7D"/>
    <w:rsid w:val="00EE259E"/>
    <w:rsid w:val="00EE5BE7"/>
    <w:rsid w:val="00F30D27"/>
    <w:rsid w:val="00F330B3"/>
    <w:rsid w:val="00F44BC8"/>
    <w:rsid w:val="00F57606"/>
    <w:rsid w:val="00F64535"/>
    <w:rsid w:val="00F72340"/>
    <w:rsid w:val="00F7242A"/>
    <w:rsid w:val="00F84AF6"/>
    <w:rsid w:val="00F856BC"/>
    <w:rsid w:val="00F85F77"/>
    <w:rsid w:val="00F92EBB"/>
    <w:rsid w:val="00FB096E"/>
    <w:rsid w:val="00FC600E"/>
    <w:rsid w:val="00FE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2EAFA3"/>
  <w15:chartTrackingRefBased/>
  <w15:docId w15:val="{C7FF2368-82A4-4179-9BC7-A81599CB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Pr>
      <w:rFonts w:ascii="Calibri Light" w:hAnsi="Calibri Light"/>
      <w:b/>
      <w:kern w:val="32"/>
      <w:sz w:val="32"/>
      <w:lang w:val="x-none" w:eastAsia="en-US"/>
    </w:rPr>
  </w:style>
  <w:style w:type="paragraph" w:customStyle="1" w:styleId="karta">
    <w:name w:val="karta"/>
    <w:autoRedefine/>
    <w:pPr>
      <w:jc w:val="both"/>
    </w:pPr>
    <w:rPr>
      <w:lang w:eastAsia="en-US"/>
    </w:rPr>
  </w:style>
  <w:style w:type="paragraph" w:customStyle="1" w:styleId="akarta">
    <w:name w:val="akarta"/>
    <w:basedOn w:val="karta"/>
    <w:autoRedefine/>
    <w:pPr>
      <w:spacing w:line="276" w:lineRule="auto"/>
      <w:jc w:val="left"/>
    </w:pPr>
    <w:rPr>
      <w:rFonts w:ascii="Cambria" w:hAnsi="Cambria"/>
      <w:b/>
      <w:iCs/>
    </w:rPr>
  </w:style>
  <w:style w:type="table" w:styleId="Tabela-Siatka">
    <w:name w:val="Table Grid"/>
    <w:basedOn w:val="Standardowy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rFonts w:ascii="Calibri" w:hAnsi="Calibri" w:cs="Calibri"/>
      <w:lang w:eastAsia="en-US"/>
    </w:rPr>
  </w:style>
  <w:style w:type="character" w:styleId="Odwoanieprzypisukocowego">
    <w:name w:val="endnote reference"/>
    <w:uiPriority w:val="99"/>
    <w:semiHidden/>
    <w:rPr>
      <w:vertAlign w:val="superscript"/>
    </w:rPr>
  </w:style>
  <w:style w:type="paragraph" w:customStyle="1" w:styleId="Akapitzlist1">
    <w:name w:val="Akapit z listą1"/>
    <w:basedOn w:val="Normalny"/>
    <w:uiPriority w:val="34"/>
    <w:qFormat/>
    <w:pPr>
      <w:ind w:left="720"/>
    </w:pPr>
  </w:style>
  <w:style w:type="character" w:styleId="Hipercze">
    <w:name w:val="Hyperlink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locked/>
    <w:rPr>
      <w:rFonts w:ascii="Calibri" w:eastAsia="Times New Roman" w:hAnsi="Calibri"/>
      <w:sz w:val="22"/>
      <w:lang w:val="x-none" w:eastAsia="en-US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locked/>
    <w:rPr>
      <w:rFonts w:ascii="Calibri" w:eastAsia="Times New Roman" w:hAnsi="Calibri"/>
      <w:sz w:val="22"/>
      <w:lang w:val="x-none" w:eastAsia="en-US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Pr>
      <w:rFonts w:ascii="Tahoma" w:eastAsia="Times New Roman" w:hAnsi="Tahoma"/>
      <w:sz w:val="16"/>
      <w:lang w:val="x-none" w:eastAsia="en-US"/>
    </w:rPr>
  </w:style>
  <w:style w:type="character" w:styleId="Odwoaniedokomentarza">
    <w:name w:val="annotation reference"/>
    <w:uiPriority w:val="99"/>
    <w:semiHidden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Pr>
      <w:rFonts w:ascii="Calibri" w:hAnsi="Calibri" w:cs="Calibri"/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locked/>
    <w:rPr>
      <w:rFonts w:ascii="Calibri" w:eastAsia="Times New Roman" w:hAnsi="Calibri"/>
      <w:sz w:val="22"/>
      <w:lang w:val="x-none" w:eastAsia="en-US"/>
    </w:rPr>
  </w:style>
  <w:style w:type="paragraph" w:styleId="Legenda">
    <w:name w:val="caption"/>
    <w:basedOn w:val="Normalny"/>
    <w:next w:val="Normalny"/>
    <w:qFormat/>
    <w:rPr>
      <w:b/>
      <w:bCs/>
      <w:sz w:val="20"/>
      <w:szCs w:val="20"/>
    </w:rPr>
  </w:style>
  <w:style w:type="paragraph" w:customStyle="1" w:styleId="Kolorowalistaakcent11">
    <w:name w:val="Kolorowa lista — akcent 11"/>
    <w:basedOn w:val="Normalny"/>
    <w:pPr>
      <w:suppressAutoHyphens/>
      <w:ind w:left="720"/>
    </w:pPr>
    <w:rPr>
      <w:lang w:eastAsia="ar-SA"/>
    </w:rPr>
  </w:style>
  <w:style w:type="paragraph" w:customStyle="1" w:styleId="Default">
    <w:name w:val="Default"/>
    <w:basedOn w:val="Normalny"/>
    <w:pPr>
      <w:suppressAutoHyphens/>
      <w:autoSpaceDE w:val="0"/>
      <w:spacing w:after="0" w:line="200" w:lineRule="atLeast"/>
    </w:pPr>
    <w:rPr>
      <w:rFonts w:ascii="Cambria" w:hAnsi="Cambria" w:cs="Cambria"/>
      <w:color w:val="000000"/>
      <w:sz w:val="24"/>
      <w:szCs w:val="24"/>
      <w:lang w:eastAsia="hi-IN" w:bidi="hi-IN"/>
    </w:rPr>
  </w:style>
  <w:style w:type="character" w:customStyle="1" w:styleId="apple-converted-space">
    <w:name w:val="apple-converted-space"/>
  </w:style>
  <w:style w:type="character" w:customStyle="1" w:styleId="Nierozpoznanawzmianka1">
    <w:name w:val="Nierozpoznana wzmianka1"/>
    <w:uiPriority w:val="99"/>
    <w:semiHidden/>
    <w:unhideWhenUsed/>
    <w:rPr>
      <w:color w:val="605E5C"/>
      <w:shd w:val="clear" w:color="auto" w:fill="E1DFDD"/>
    </w:rPr>
  </w:style>
  <w:style w:type="character" w:styleId="Nierozpoznanawzmianka">
    <w:name w:val="Unresolved Mention"/>
    <w:uiPriority w:val="99"/>
    <w:semiHidden/>
    <w:unhideWhenUsed/>
    <w:rsid w:val="002A3A77"/>
    <w:rPr>
      <w:color w:val="605E5C"/>
      <w:shd w:val="clear" w:color="auto" w:fill="E1DFDD"/>
    </w:rPr>
  </w:style>
  <w:style w:type="character" w:customStyle="1" w:styleId="relative">
    <w:name w:val="relative"/>
    <w:basedOn w:val="Domylnaczcionkaakapitu"/>
    <w:rsid w:val="0081387A"/>
  </w:style>
  <w:style w:type="paragraph" w:styleId="Akapitzlist">
    <w:name w:val="List Paragraph"/>
    <w:basedOn w:val="Normalny"/>
    <w:uiPriority w:val="34"/>
    <w:qFormat/>
    <w:rsid w:val="00364273"/>
    <w:pPr>
      <w:suppressAutoHyphens/>
      <w:ind w:left="720"/>
    </w:pPr>
    <w:rPr>
      <w:rFonts w:eastAsia="Calibri"/>
      <w:lang w:eastAsia="zh-CN"/>
    </w:rPr>
  </w:style>
  <w:style w:type="paragraph" w:customStyle="1" w:styleId="bodytext">
    <w:name w:val="bodytext"/>
    <w:basedOn w:val="Normalny"/>
    <w:uiPriority w:val="1"/>
    <w:rsid w:val="00364273"/>
    <w:pPr>
      <w:spacing w:beforeAutospacing="1" w:afterAutospacing="1"/>
    </w:pPr>
    <w:rPr>
      <w:rFonts w:eastAsia="Calibr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pik.com/szukaj/produkt?publisherFacet=express+publishing" TargetMode="External"/><Relationship Id="rId13" Type="http://schemas.openxmlformats.org/officeDocument/2006/relationships/hyperlink" Target="https://www.libristo.pl/pl/autor/Frank%20Klawonn" TargetMode="External"/><Relationship Id="rId18" Type="http://schemas.openxmlformats.org/officeDocument/2006/relationships/hyperlink" Target="mailto:murbaniak@ajp.edu.pl" TargetMode="External"/><Relationship Id="rId26" Type="http://schemas.openxmlformats.org/officeDocument/2006/relationships/hyperlink" Target="mailto:egutowska@ajp.edu.pl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https://www.libristo.pl/pl/autor/Merijam%20Gotzes" TargetMode="External"/><Relationship Id="rId17" Type="http://schemas.openxmlformats.org/officeDocument/2006/relationships/hyperlink" Target="https://isap.sejm.gov.pl/isap.nsf/DocDetails.xsp?id=WDU19740240141" TargetMode="External"/><Relationship Id="rId25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s://isap.sejm.gov.pl/isap.nsf/DocDetails.xsp?id=WDU20240001716" TargetMode="External"/><Relationship Id="rId20" Type="http://schemas.openxmlformats.org/officeDocument/2006/relationships/header" Target="header2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bristo.pl/pl/autor/Karsten%20Lehn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gsurma@ajp.edu.pl" TargetMode="External"/><Relationship Id="rId23" Type="http://schemas.openxmlformats.org/officeDocument/2006/relationships/header" Target="header3.xml"/><Relationship Id="rId28" Type="http://schemas.openxmlformats.org/officeDocument/2006/relationships/footer" Target="footer4.xml"/><Relationship Id="rId10" Type="http://schemas.openxmlformats.org/officeDocument/2006/relationships/hyperlink" Target="https://www.libristo.pl/pl/wydawca/Springer%20Nature%20Switzerland%20AG?_gl=1*1cbjmfk*_up*MQ..*_gs*MQ..&amp;gclid=CjwKCAjw9anCBhAWEiwAqBJ-cybi2rr3xXl3q8O7j-PwBOHecKN7ceXilNYM43qHETBfweZcwvjW8xoCUJQQAvD_BwE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libristo.pl/pl/wydawca/Murphy%20&amp;%20Moore%20Publishing" TargetMode="External"/><Relationship Id="rId14" Type="http://schemas.openxmlformats.org/officeDocument/2006/relationships/hyperlink" Target="https://www.libristo.pl/pl/wydawca/Springer,%20Berlin" TargetMode="External"/><Relationship Id="rId22" Type="http://schemas.openxmlformats.org/officeDocument/2006/relationships/footer" Target="footer2.xml"/><Relationship Id="rId27" Type="http://schemas.openxmlformats.org/officeDocument/2006/relationships/header" Target="header4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21</Pages>
  <Words>5633</Words>
  <Characters>36978</Characters>
  <Application>Microsoft Office Word</Application>
  <DocSecurity>0</DocSecurity>
  <Lines>308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Pozycja w planie studiów (kod przedmiotu)</vt:lpstr>
    </vt:vector>
  </TitlesOfParts>
  <Company>Edukacja</Company>
  <LinksUpToDate>false</LinksUpToDate>
  <CharactersWithSpaces>42526</CharactersWithSpaces>
  <SharedDoc>false</SharedDoc>
  <HLinks>
    <vt:vector size="6" baseType="variant">
      <vt:variant>
        <vt:i4>3604552</vt:i4>
      </vt:variant>
      <vt:variant>
        <vt:i4>6</vt:i4>
      </vt:variant>
      <vt:variant>
        <vt:i4>0</vt:i4>
      </vt:variant>
      <vt:variant>
        <vt:i4>5</vt:i4>
      </vt:variant>
      <vt:variant>
        <vt:lpwstr>mailto:wzajac@ajp.edu.pl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dc:description/>
  <cp:lastModifiedBy>Monika Anna Kopeć</cp:lastModifiedBy>
  <cp:revision>25</cp:revision>
  <cp:lastPrinted>2021-08-19T10:43:00Z</cp:lastPrinted>
  <dcterms:created xsi:type="dcterms:W3CDTF">2025-09-03T10:46:00Z</dcterms:created>
  <dcterms:modified xsi:type="dcterms:W3CDTF">2025-09-19T13:07:00Z</dcterms:modified>
</cp:coreProperties>
</file>