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A1AC" w14:textId="77777777" w:rsidR="00DF614A" w:rsidRPr="00BE5965" w:rsidRDefault="00DF614A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88B46FC" w14:textId="77777777" w:rsidR="00DF614A" w:rsidRPr="00BE5965" w:rsidRDefault="00DF614A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E5965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22F02FF" w14:textId="77777777" w:rsidR="00DF614A" w:rsidRPr="00BE5965" w:rsidRDefault="00DF614A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F614A" w:rsidRPr="00BE5965" w14:paraId="5945AE91" w14:textId="77777777">
        <w:trPr>
          <w:trHeight w:val="269"/>
        </w:trPr>
        <w:tc>
          <w:tcPr>
            <w:tcW w:w="1968" w:type="dxa"/>
            <w:vMerge w:val="restart"/>
          </w:tcPr>
          <w:p w14:paraId="6092B51F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2031E2" wp14:editId="49267462">
                  <wp:extent cx="1054735" cy="105473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773B40D9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3733CCD4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F614A" w:rsidRPr="00BE5965" w14:paraId="2245FFFA" w14:textId="77777777">
        <w:trPr>
          <w:trHeight w:val="275"/>
        </w:trPr>
        <w:tc>
          <w:tcPr>
            <w:tcW w:w="1968" w:type="dxa"/>
            <w:vMerge/>
          </w:tcPr>
          <w:p w14:paraId="6146CA70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3D11BC0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382298A0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DF614A" w:rsidRPr="00BE5965" w14:paraId="4830B92E" w14:textId="77777777">
        <w:trPr>
          <w:trHeight w:val="139"/>
        </w:trPr>
        <w:tc>
          <w:tcPr>
            <w:tcW w:w="1968" w:type="dxa"/>
            <w:vMerge/>
          </w:tcPr>
          <w:p w14:paraId="7279E91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9F01E4D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1BC74F0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DF614A" w:rsidRPr="00BE5965" w14:paraId="36665605" w14:textId="77777777">
        <w:trPr>
          <w:trHeight w:val="139"/>
        </w:trPr>
        <w:tc>
          <w:tcPr>
            <w:tcW w:w="1968" w:type="dxa"/>
            <w:vMerge/>
          </w:tcPr>
          <w:p w14:paraId="103D0589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00A1ADC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6EB52556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F614A" w:rsidRPr="00BE5965" w14:paraId="384AC885" w14:textId="77777777">
        <w:trPr>
          <w:trHeight w:val="139"/>
        </w:trPr>
        <w:tc>
          <w:tcPr>
            <w:tcW w:w="1968" w:type="dxa"/>
            <w:vMerge/>
          </w:tcPr>
          <w:p w14:paraId="0EFEC860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F59B415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F5E861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F614A" w:rsidRPr="00BE5965" w14:paraId="07AD7825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27FB5795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705BAA9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C.4.1</w:t>
            </w:r>
          </w:p>
        </w:tc>
      </w:tr>
    </w:tbl>
    <w:p w14:paraId="24E6E9F3" w14:textId="77777777" w:rsidR="00DF614A" w:rsidRPr="00BE5965" w:rsidRDefault="00DF614A" w:rsidP="00802DBA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F614A" w:rsidRPr="00BE5965" w14:paraId="53FF99B1" w14:textId="77777777" w:rsidTr="003B2426">
        <w:trPr>
          <w:trHeight w:val="328"/>
        </w:trPr>
        <w:tc>
          <w:tcPr>
            <w:tcW w:w="4219" w:type="dxa"/>
            <w:vAlign w:val="center"/>
          </w:tcPr>
          <w:p w14:paraId="49A9E632" w14:textId="77777777" w:rsidR="00DF614A" w:rsidRPr="00BE5965" w:rsidRDefault="00DF614A" w:rsidP="00BC7FD0">
            <w:pPr>
              <w:pStyle w:val="akarta"/>
            </w:pPr>
            <w:r w:rsidRPr="00BE5965">
              <w:t>Nazwa zajęć</w:t>
            </w:r>
          </w:p>
        </w:tc>
        <w:tc>
          <w:tcPr>
            <w:tcW w:w="5670" w:type="dxa"/>
            <w:vAlign w:val="center"/>
          </w:tcPr>
          <w:p w14:paraId="15F0DA9E" w14:textId="77777777" w:rsidR="00DF614A" w:rsidRPr="00BE5965" w:rsidRDefault="00DF614A" w:rsidP="00BC7FD0">
            <w:pPr>
              <w:pStyle w:val="akarta"/>
            </w:pPr>
            <w:r w:rsidRPr="00BE5965">
              <w:t>Bezpieczeństwo aplikacji webowych</w:t>
            </w:r>
          </w:p>
        </w:tc>
      </w:tr>
      <w:tr w:rsidR="00DF614A" w:rsidRPr="00BE5965" w14:paraId="5FAA9C6D" w14:textId="77777777" w:rsidTr="003B2426">
        <w:tc>
          <w:tcPr>
            <w:tcW w:w="4219" w:type="dxa"/>
            <w:vAlign w:val="center"/>
          </w:tcPr>
          <w:p w14:paraId="0FB80148" w14:textId="77777777" w:rsidR="00DF614A" w:rsidRPr="00BE5965" w:rsidRDefault="00DF614A" w:rsidP="00BC7FD0">
            <w:pPr>
              <w:pStyle w:val="akarta"/>
            </w:pPr>
            <w:r w:rsidRPr="00BE5965">
              <w:t>Punkty ECTS</w:t>
            </w:r>
          </w:p>
        </w:tc>
        <w:tc>
          <w:tcPr>
            <w:tcW w:w="5670" w:type="dxa"/>
            <w:vAlign w:val="center"/>
          </w:tcPr>
          <w:p w14:paraId="2115E2CD" w14:textId="77777777" w:rsidR="00DF614A" w:rsidRPr="00BE5965" w:rsidRDefault="00DF614A" w:rsidP="00BC7FD0">
            <w:pPr>
              <w:pStyle w:val="akarta"/>
            </w:pPr>
            <w:r w:rsidRPr="00BE5965">
              <w:t>4</w:t>
            </w:r>
          </w:p>
        </w:tc>
      </w:tr>
      <w:tr w:rsidR="00DF614A" w:rsidRPr="00BE5965" w14:paraId="15DEAE2E" w14:textId="77777777" w:rsidTr="003B2426">
        <w:tc>
          <w:tcPr>
            <w:tcW w:w="4219" w:type="dxa"/>
            <w:vAlign w:val="center"/>
          </w:tcPr>
          <w:p w14:paraId="2F3FE627" w14:textId="77777777" w:rsidR="00DF614A" w:rsidRPr="00BE5965" w:rsidRDefault="00DF614A" w:rsidP="00BC7FD0">
            <w:pPr>
              <w:pStyle w:val="akarta"/>
            </w:pPr>
            <w:r w:rsidRPr="00BE5965">
              <w:t>Rodzaj zajęć</w:t>
            </w:r>
          </w:p>
        </w:tc>
        <w:tc>
          <w:tcPr>
            <w:tcW w:w="5670" w:type="dxa"/>
            <w:vAlign w:val="center"/>
          </w:tcPr>
          <w:p w14:paraId="416D36DE" w14:textId="77777777" w:rsidR="00DF614A" w:rsidRPr="00BE5965" w:rsidRDefault="00DF614A" w:rsidP="00BC7FD0">
            <w:pPr>
              <w:pStyle w:val="akarta"/>
            </w:pPr>
            <w:r w:rsidRPr="00BE5965">
              <w:t>obowiązkowe/obieralne</w:t>
            </w:r>
          </w:p>
        </w:tc>
      </w:tr>
      <w:tr w:rsidR="00DF614A" w:rsidRPr="00BE5965" w14:paraId="07DFBB51" w14:textId="77777777" w:rsidTr="003B2426">
        <w:tc>
          <w:tcPr>
            <w:tcW w:w="4219" w:type="dxa"/>
            <w:vAlign w:val="center"/>
          </w:tcPr>
          <w:p w14:paraId="1ACCD1C9" w14:textId="77777777" w:rsidR="00DF614A" w:rsidRPr="00BE5965" w:rsidRDefault="00DF614A" w:rsidP="00BC7FD0">
            <w:pPr>
              <w:pStyle w:val="akarta"/>
            </w:pPr>
            <w:r w:rsidRPr="00BE5965">
              <w:t>Moduł/specjalizacja</w:t>
            </w:r>
          </w:p>
        </w:tc>
        <w:tc>
          <w:tcPr>
            <w:tcW w:w="5670" w:type="dxa"/>
            <w:vAlign w:val="center"/>
          </w:tcPr>
          <w:p w14:paraId="3E98D2E7" w14:textId="77777777" w:rsidR="00DF614A" w:rsidRPr="00BE5965" w:rsidRDefault="00DF614A" w:rsidP="00BC7FD0">
            <w:pPr>
              <w:pStyle w:val="akarta"/>
            </w:pPr>
            <w:r w:rsidRPr="00BE5965">
              <w:t>Cyberbezpieczeństwo</w:t>
            </w:r>
          </w:p>
        </w:tc>
      </w:tr>
      <w:tr w:rsidR="00DF614A" w:rsidRPr="00BE5965" w14:paraId="7C2EA2F3" w14:textId="77777777" w:rsidTr="003B2426">
        <w:tc>
          <w:tcPr>
            <w:tcW w:w="4219" w:type="dxa"/>
            <w:vAlign w:val="center"/>
          </w:tcPr>
          <w:p w14:paraId="2D21CC46" w14:textId="77777777" w:rsidR="00DF614A" w:rsidRPr="00BE5965" w:rsidRDefault="00DF614A" w:rsidP="00BC7FD0">
            <w:pPr>
              <w:pStyle w:val="akarta"/>
            </w:pPr>
            <w:r w:rsidRPr="00BE5965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A6559A" w14:textId="77777777" w:rsidR="00DF614A" w:rsidRPr="00BE5965" w:rsidRDefault="00DF614A" w:rsidP="00BC7FD0">
            <w:pPr>
              <w:pStyle w:val="akarta"/>
            </w:pPr>
            <w:r w:rsidRPr="00BE5965">
              <w:t>Polski/Angielski</w:t>
            </w:r>
          </w:p>
        </w:tc>
      </w:tr>
      <w:tr w:rsidR="00DF614A" w:rsidRPr="00BE5965" w14:paraId="26EEE6C8" w14:textId="77777777" w:rsidTr="003B2426">
        <w:tc>
          <w:tcPr>
            <w:tcW w:w="4219" w:type="dxa"/>
            <w:vAlign w:val="center"/>
          </w:tcPr>
          <w:p w14:paraId="242E3259" w14:textId="77777777" w:rsidR="00DF614A" w:rsidRPr="00BE5965" w:rsidRDefault="00DF614A" w:rsidP="00BC7FD0">
            <w:pPr>
              <w:pStyle w:val="akarta"/>
            </w:pPr>
            <w:r w:rsidRPr="00BE5965">
              <w:t>Rok studiów</w:t>
            </w:r>
          </w:p>
        </w:tc>
        <w:tc>
          <w:tcPr>
            <w:tcW w:w="5670" w:type="dxa"/>
            <w:vAlign w:val="center"/>
          </w:tcPr>
          <w:p w14:paraId="1B4E53BB" w14:textId="77777777" w:rsidR="00DF614A" w:rsidRPr="00BE5965" w:rsidRDefault="00DF614A" w:rsidP="00BC7FD0">
            <w:pPr>
              <w:pStyle w:val="akarta"/>
            </w:pPr>
            <w:r w:rsidRPr="00BE5965">
              <w:t>1C</w:t>
            </w:r>
          </w:p>
        </w:tc>
      </w:tr>
      <w:tr w:rsidR="00DF614A" w:rsidRPr="00BE5965" w14:paraId="330B46E3" w14:textId="77777777" w:rsidTr="003B2426">
        <w:tc>
          <w:tcPr>
            <w:tcW w:w="4219" w:type="dxa"/>
            <w:vAlign w:val="center"/>
          </w:tcPr>
          <w:p w14:paraId="361842D3" w14:textId="77777777" w:rsidR="00DF614A" w:rsidRPr="00BE5965" w:rsidRDefault="00DF614A" w:rsidP="00BC7FD0">
            <w:pPr>
              <w:pStyle w:val="akarta"/>
            </w:pPr>
            <w:r w:rsidRPr="00BE5965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BC86D05" w14:textId="77777777" w:rsidR="00DF614A" w:rsidRPr="00BE5965" w:rsidRDefault="00DF614A" w:rsidP="00BC7FD0">
            <w:pPr>
              <w:pStyle w:val="akarta"/>
            </w:pPr>
            <w:r w:rsidRPr="00BE5965">
              <w:t>mgr inż. Grzegorz Remiszewski</w:t>
            </w:r>
          </w:p>
        </w:tc>
      </w:tr>
    </w:tbl>
    <w:p w14:paraId="52AB45C9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A10943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DF614A" w:rsidRPr="00BE5965" w14:paraId="2135BD7F" w14:textId="77777777">
        <w:tc>
          <w:tcPr>
            <w:tcW w:w="2528" w:type="dxa"/>
            <w:vAlign w:val="center"/>
          </w:tcPr>
          <w:p w14:paraId="2FED0FA1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347D677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9F7CB4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423E245B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65058E6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F614A" w:rsidRPr="00BE5965" w14:paraId="40F0095A" w14:textId="77777777">
        <w:tc>
          <w:tcPr>
            <w:tcW w:w="2528" w:type="dxa"/>
          </w:tcPr>
          <w:p w14:paraId="25B37912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7138696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1C30614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 w:val="restart"/>
            <w:vAlign w:val="center"/>
          </w:tcPr>
          <w:p w14:paraId="0711622D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F614A" w:rsidRPr="00BE5965" w14:paraId="0B813B6F" w14:textId="77777777">
        <w:tc>
          <w:tcPr>
            <w:tcW w:w="2528" w:type="dxa"/>
          </w:tcPr>
          <w:p w14:paraId="53A3939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4561F62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5A2CF80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0A3417C9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F614A" w:rsidRPr="00BE5965" w14:paraId="15415E12" w14:textId="77777777">
        <w:tc>
          <w:tcPr>
            <w:tcW w:w="2528" w:type="dxa"/>
          </w:tcPr>
          <w:p w14:paraId="77D1DAC0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48C1F840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45D9CDF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2657E6E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7C29695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1794E4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F614A" w:rsidRPr="00BE5965" w14:paraId="62B14444" w14:textId="77777777">
        <w:trPr>
          <w:trHeight w:val="301"/>
          <w:jc w:val="center"/>
        </w:trPr>
        <w:tc>
          <w:tcPr>
            <w:tcW w:w="9898" w:type="dxa"/>
          </w:tcPr>
          <w:p w14:paraId="56B7C299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eastAsia="Calibri" w:hAnsi="Cambria" w:cs="Calibri Light"/>
                <w:sz w:val="20"/>
                <w:szCs w:val="20"/>
              </w:rPr>
              <w:t>Student przedmiotu Zarządzanie bezpieczeństwem w systemach sieciowych posiada wiedzę, umiejętności i kompetencje społeczne, które nabył podczas realizacji przedmiotu wprowadzenie do sieci komputerowych, routing i przełączanie w sieciach LAN i WAN, aspekty cyberbezpieczeństwa.</w:t>
            </w:r>
          </w:p>
        </w:tc>
      </w:tr>
    </w:tbl>
    <w:p w14:paraId="4594D8FE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555E83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614A" w:rsidRPr="00BE5965" w14:paraId="52972ABF" w14:textId="77777777">
        <w:tc>
          <w:tcPr>
            <w:tcW w:w="9889" w:type="dxa"/>
          </w:tcPr>
          <w:p w14:paraId="3817CA6A" w14:textId="77777777" w:rsidR="00DF614A" w:rsidRPr="00BE5965" w:rsidRDefault="00DF614A" w:rsidP="006941D2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 xml:space="preserve">C1 – Identyfikacja </w:t>
            </w: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 xml:space="preserve"> typów zagrożeń dla aplikacji webowych.</w:t>
            </w:r>
          </w:p>
          <w:p w14:paraId="03BD240C" w14:textId="77777777" w:rsidR="00DF614A" w:rsidRPr="00BE5965" w:rsidRDefault="00DF614A" w:rsidP="006941D2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 xml:space="preserve">C2 - </w:t>
            </w: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 xml:space="preserve">Rozwijanie umiejętności praktycznych w zakresie zabezpieczania aplikacji webowych. </w:t>
            </w:r>
          </w:p>
          <w:p w14:paraId="0A1C842E" w14:textId="77777777" w:rsidR="00DF614A" w:rsidRPr="00BE5965" w:rsidRDefault="00DF614A" w:rsidP="006941D2">
            <w:pPr>
              <w:spacing w:after="0"/>
              <w:rPr>
                <w:rFonts w:ascii="Cambria" w:hAnsi="Cambria" w:cs="Calibri Light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 xml:space="preserve">C3 - </w:t>
            </w: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Kształtowanie umiejętności analizy i oceny bezpieczeństwa aplikacji webowych.</w:t>
            </w:r>
          </w:p>
          <w:p w14:paraId="03078572" w14:textId="77777777" w:rsidR="00DF614A" w:rsidRPr="00BE5965" w:rsidRDefault="00DF614A" w:rsidP="006941D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C4 - Korzystanie z narzędzi bezpieczeństwa i ocena zgodności ze standardami.</w:t>
            </w:r>
          </w:p>
        </w:tc>
      </w:tr>
    </w:tbl>
    <w:p w14:paraId="0C4FD468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945D4A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F614A" w:rsidRPr="00BE5965" w14:paraId="4533D87E" w14:textId="77777777" w:rsidTr="682FB75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FCBD2F8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969744B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D9F595B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F614A" w:rsidRPr="00BE5965" w14:paraId="6E498ED6" w14:textId="77777777" w:rsidTr="682FB753">
        <w:trPr>
          <w:cantSplit/>
          <w:jc w:val="center"/>
        </w:trPr>
        <w:tc>
          <w:tcPr>
            <w:tcW w:w="9931" w:type="dxa"/>
            <w:gridSpan w:val="4"/>
          </w:tcPr>
          <w:p w14:paraId="71052AD8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F614A" w:rsidRPr="00BE5965" w14:paraId="30CFD5BA" w14:textId="77777777" w:rsidTr="682FB75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6F99703" w14:textId="77777777" w:rsidR="00DF614A" w:rsidRPr="00BE5965" w:rsidRDefault="00DF614A" w:rsidP="006941D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0231DE5" w14:textId="77777777" w:rsidR="00DF614A" w:rsidRPr="00BE5965" w:rsidRDefault="00DF614A" w:rsidP="682FB753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Student posiada zaawansowaną wiedzę dotyczącą bezpieczeństwa systemów informatycznych, w szczególności aplikacji webowych, a także przetwarzania informacji i organizacji systemów komputerowych.</w:t>
            </w:r>
          </w:p>
          <w:p w14:paraId="5E3E7876" w14:textId="77777777" w:rsidR="00DF614A" w:rsidRPr="00BE5965" w:rsidRDefault="00DF614A" w:rsidP="682FB753">
            <w:pPr>
              <w:pStyle w:val="Default"/>
              <w:rPr>
                <w:rFonts w:cs="Calibri Light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1DA02F65" w14:textId="77777777" w:rsidR="00DF614A" w:rsidRPr="00BE5965" w:rsidRDefault="00DF614A" w:rsidP="682FB75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K_W01, K_W03, K_W09</w:t>
            </w:r>
          </w:p>
          <w:p w14:paraId="25470677" w14:textId="77777777" w:rsidR="00DF614A" w:rsidRPr="00BE5965" w:rsidRDefault="00DF614A" w:rsidP="682FB753">
            <w:pPr>
              <w:pStyle w:val="Default"/>
              <w:jc w:val="center"/>
              <w:rPr>
                <w:rFonts w:cs="Calibri Light"/>
                <w:sz w:val="20"/>
                <w:szCs w:val="20"/>
              </w:rPr>
            </w:pPr>
          </w:p>
        </w:tc>
      </w:tr>
      <w:tr w:rsidR="00DF614A" w:rsidRPr="00BE5965" w14:paraId="6DA7963B" w14:textId="77777777" w:rsidTr="682FB75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04719E3" w14:textId="77777777" w:rsidR="00DF614A" w:rsidRPr="00BE5965" w:rsidRDefault="00DF614A" w:rsidP="006941D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2B8E0B9" w14:textId="77777777" w:rsidR="00DF614A" w:rsidRPr="00BE5965" w:rsidRDefault="00DF614A" w:rsidP="006941D2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Student zna zaawansowane metody, narzędzia oraz aktualne trendy rozwoju w zakresie testowania, walidacji i zabezpieczania aplikacji internetowych przed współczesnymi zagrożeniami.</w:t>
            </w:r>
          </w:p>
        </w:tc>
        <w:tc>
          <w:tcPr>
            <w:tcW w:w="1732" w:type="dxa"/>
            <w:vAlign w:val="center"/>
          </w:tcPr>
          <w:p w14:paraId="7991E914" w14:textId="77777777" w:rsidR="00DF614A" w:rsidRPr="00BE5965" w:rsidRDefault="00DF614A" w:rsidP="682FB753">
            <w:pPr>
              <w:pStyle w:val="Default"/>
              <w:jc w:val="center"/>
              <w:rPr>
                <w:rFonts w:cs="Calibri Light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K_W06, K_W07, K_W08</w:t>
            </w:r>
          </w:p>
        </w:tc>
      </w:tr>
      <w:tr w:rsidR="00DF614A" w:rsidRPr="00BE5965" w14:paraId="68298FCF" w14:textId="77777777" w:rsidTr="682FB753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513B39E9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DF614A" w:rsidRPr="00BE5965" w14:paraId="164A5EEC" w14:textId="77777777" w:rsidTr="682FB75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D7EF52F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2A90BEA7" w14:textId="77777777" w:rsidR="00DF614A" w:rsidRPr="00BE5965" w:rsidRDefault="00DF614A" w:rsidP="682FB753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Student potrafi ocenić poziom bezpieczeństwa aplikacji webowych i systemów informatycznych, stosując narzędzia analizy ryzyka, testowania i diagnozy błędów.</w:t>
            </w:r>
          </w:p>
          <w:p w14:paraId="0DEED773" w14:textId="77777777" w:rsidR="00DF614A" w:rsidRPr="00BE5965" w:rsidRDefault="00DF614A" w:rsidP="682FB753">
            <w:pPr>
              <w:pStyle w:val="Default"/>
              <w:rPr>
                <w:rFonts w:cs="Calibri Light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ECC14E5" w14:textId="77777777" w:rsidR="00DF614A" w:rsidRPr="00BE5965" w:rsidRDefault="00DF614A" w:rsidP="006941D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K_U04, K_U10, K_U11</w:t>
            </w:r>
          </w:p>
        </w:tc>
      </w:tr>
      <w:tr w:rsidR="00DF614A" w:rsidRPr="00BE5965" w14:paraId="59B04BE5" w14:textId="77777777" w:rsidTr="682FB75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E285362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C13B3AA" w14:textId="77777777" w:rsidR="00DF614A" w:rsidRPr="00BE5965" w:rsidRDefault="00DF614A" w:rsidP="006941D2">
            <w:pPr>
              <w:spacing w:after="0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Student potrafi zaprojektować i przeprowadzić testy penetracyjne oraz analizować dane z testów bezpieczeństwa, formułując wnioski i propozycje usprawnień.</w:t>
            </w:r>
          </w:p>
        </w:tc>
        <w:tc>
          <w:tcPr>
            <w:tcW w:w="1732" w:type="dxa"/>
          </w:tcPr>
          <w:p w14:paraId="0AE04B2A" w14:textId="77777777" w:rsidR="00DF614A" w:rsidRPr="00BE5965" w:rsidRDefault="00DF614A" w:rsidP="682FB75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K_U03, K_U06</w:t>
            </w:r>
          </w:p>
        </w:tc>
      </w:tr>
      <w:tr w:rsidR="00DF614A" w:rsidRPr="00BE5965" w14:paraId="0408FED3" w14:textId="77777777" w:rsidTr="682FB753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5B5C6E86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DF614A" w:rsidRPr="00BE5965" w14:paraId="612FACCC" w14:textId="77777777" w:rsidTr="682FB753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8248698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C4C59EC" w14:textId="3DF3D283" w:rsidR="00DF614A" w:rsidRPr="00BE5965" w:rsidRDefault="00DF614A" w:rsidP="682FB753">
            <w:pPr>
              <w:pStyle w:val="Default"/>
              <w:rPr>
                <w:rFonts w:cs="Calibri Light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 xml:space="preserve">Student </w:t>
            </w:r>
            <w:r w:rsidR="007112A6" w:rsidRPr="00BE5965">
              <w:rPr>
                <w:rFonts w:cs="Calibri Light"/>
                <w:sz w:val="20"/>
                <w:szCs w:val="20"/>
              </w:rPr>
              <w:t>jest gotów do ponoszenia</w:t>
            </w:r>
            <w:r w:rsidRPr="00BE5965">
              <w:rPr>
                <w:rFonts w:cs="Calibri Light"/>
                <w:sz w:val="20"/>
                <w:szCs w:val="20"/>
              </w:rPr>
              <w:t xml:space="preserve"> odpowiedzialności za projektowanie bezpiecznego oprogramowania.</w:t>
            </w:r>
          </w:p>
        </w:tc>
        <w:tc>
          <w:tcPr>
            <w:tcW w:w="1732" w:type="dxa"/>
            <w:vAlign w:val="center"/>
          </w:tcPr>
          <w:p w14:paraId="7822915E" w14:textId="77777777" w:rsidR="00DF614A" w:rsidRPr="00BE5965" w:rsidRDefault="00DF614A" w:rsidP="682FB753">
            <w:pPr>
              <w:pStyle w:val="Default"/>
              <w:jc w:val="center"/>
              <w:rPr>
                <w:rFonts w:cs="Calibri Light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K_K01, K_K02, K_K05</w:t>
            </w:r>
          </w:p>
        </w:tc>
      </w:tr>
    </w:tbl>
    <w:p w14:paraId="7D04EC71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EF9F31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BE5965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DF614A" w:rsidRPr="00BE5965" w14:paraId="0DF773D7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3BAE342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3AD2740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4C7BF01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62430173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6923B6DA" w14:textId="77777777" w:rsidR="00DF614A" w:rsidRPr="00BE5965" w:rsidRDefault="00DF614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A2AA86F" w14:textId="77777777" w:rsidR="00DF614A" w:rsidRPr="00BE5965" w:rsidRDefault="00DF614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8C58A1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030FC12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4412C96F" w14:textId="77777777" w:rsidTr="00EE17DA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3F9B7A7C" w14:textId="77777777" w:rsidR="00DF614A" w:rsidRPr="00BE5965" w:rsidRDefault="00DF614A" w:rsidP="00603E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B6BB7E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</w:rPr>
              <w:t>Zajęcia organizacyjne – omówienie karty przedmiotu (cele i Efekty uczenia się, treści programowe, formy i warunki zaliczenia).  Wprowadzenie do przedmiotu bezpieczeństwo aplikacji webowych.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F439F72" w14:textId="77777777" w:rsidR="00DF614A" w:rsidRPr="00BE5965" w:rsidRDefault="00DF614A" w:rsidP="00603E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048CDFA" w14:textId="77777777" w:rsidR="00DF614A" w:rsidRPr="00BE5965" w:rsidRDefault="00DF614A" w:rsidP="00603E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4F83F9BE" w14:textId="77777777" w:rsidTr="00EE17D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FC68A75" w14:textId="77777777" w:rsidR="00DF614A" w:rsidRPr="00BE5965" w:rsidRDefault="00DF614A" w:rsidP="00603E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BA69E5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</w:rPr>
              <w:t>Prawne aspekty ochrony danych osobowych.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07D434A" w14:textId="77777777" w:rsidR="00DF614A" w:rsidRPr="00BE5965" w:rsidRDefault="00DF614A" w:rsidP="00603E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8B6A91" w14:textId="77777777" w:rsidR="00DF614A" w:rsidRPr="00BE5965" w:rsidRDefault="00DF614A" w:rsidP="00603E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33816123" w14:textId="77777777" w:rsidTr="00EE17D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510C94A" w14:textId="77777777" w:rsidR="00DF614A" w:rsidRPr="00BE5965" w:rsidRDefault="00DF614A" w:rsidP="00603E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06D880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</w:rPr>
              <w:t>Wprowadzenie do etycznego hakowania i testów penetracyjnych.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1AC7E50" w14:textId="77777777" w:rsidR="00DF614A" w:rsidRPr="00BE5965" w:rsidRDefault="00DF614A" w:rsidP="00603E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176BEC5" w14:textId="77777777" w:rsidR="00DF614A" w:rsidRPr="00BE5965" w:rsidRDefault="00DF614A" w:rsidP="00603E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DF614A" w:rsidRPr="00BE5965" w14:paraId="488D307D" w14:textId="77777777" w:rsidTr="00EE17D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05783FD4" w14:textId="77777777" w:rsidR="00DF614A" w:rsidRPr="00BE5965" w:rsidRDefault="00DF614A" w:rsidP="00603E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355FC2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</w:rPr>
              <w:t>Wykorzystywanie luk w zabezpieczeniach sieci.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7A79B13" w14:textId="77777777" w:rsidR="00DF614A" w:rsidRPr="00BE5965" w:rsidRDefault="00DF614A" w:rsidP="00603E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3F4FCA5" w14:textId="77777777" w:rsidR="00DF614A" w:rsidRPr="00BE5965" w:rsidRDefault="00DF614A" w:rsidP="00603E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1E5D8973" w14:textId="77777777" w:rsidTr="00EE17D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B8A107C" w14:textId="77777777" w:rsidR="00DF614A" w:rsidRPr="00BE5965" w:rsidRDefault="00DF614A" w:rsidP="00603E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A76686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</w:rPr>
              <w:t>Bezpieczeństwo chmury, urządzeń mobilnych i IoT.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314F7B8" w14:textId="77777777" w:rsidR="00DF614A" w:rsidRPr="00BE5965" w:rsidRDefault="00DF614A" w:rsidP="00603E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6705445" w14:textId="77777777" w:rsidR="00DF614A" w:rsidRPr="00BE5965" w:rsidRDefault="00DF614A" w:rsidP="00603E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20F73A0D" w14:textId="77777777" w:rsidTr="00EE17D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56EC4F7" w14:textId="77777777" w:rsidR="00DF614A" w:rsidRPr="00BE5965" w:rsidRDefault="00DF614A" w:rsidP="00603E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86F673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</w:rPr>
              <w:t>Wykorzystywanie luk w zabezpieczeniach aplikacji.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5A94E87" w14:textId="77777777" w:rsidR="00DF614A" w:rsidRPr="00BE5965" w:rsidRDefault="00DF614A" w:rsidP="00603E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B366616" w14:textId="77777777" w:rsidR="00DF614A" w:rsidRPr="00BE5965" w:rsidRDefault="00DF614A" w:rsidP="00603E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4276BD2B" w14:textId="77777777" w:rsidTr="00EE17D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77AD977" w14:textId="77777777" w:rsidR="00DF614A" w:rsidRPr="00BE5965" w:rsidRDefault="00DF614A" w:rsidP="00603ECB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F594C7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</w:rPr>
              <w:t>Wykonywanie technik poeksploatacyjnych.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E597B5F" w14:textId="77777777" w:rsidR="00DF614A" w:rsidRPr="00BE5965" w:rsidRDefault="00DF614A" w:rsidP="00603ECB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DEC6A1" w14:textId="77777777" w:rsidR="00DF614A" w:rsidRPr="00BE5965" w:rsidRDefault="00DF614A" w:rsidP="00603E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F1030AA" w14:textId="77777777" w:rsidTr="00EE17D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043FAAD" w14:textId="77777777" w:rsidR="00DF614A" w:rsidRPr="00BE5965" w:rsidRDefault="00DF614A" w:rsidP="00603E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AF4B9CE" w14:textId="77777777" w:rsidR="00DF614A" w:rsidRPr="00BE5965" w:rsidRDefault="00DF614A" w:rsidP="00BC7FD0">
            <w:pPr>
              <w:pStyle w:val="akarta"/>
            </w:pPr>
            <w:r w:rsidRPr="00BE5965">
              <w:t>Środowisko pracy aplikacji. Zaliczenie wykładu.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988F073" w14:textId="77777777" w:rsidR="00DF614A" w:rsidRPr="00BE5965" w:rsidRDefault="00DF614A" w:rsidP="00603EC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57D32BC" w14:textId="77777777" w:rsidR="00DF614A" w:rsidRPr="00BE5965" w:rsidRDefault="00DF614A" w:rsidP="00603ECB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DF614A" w:rsidRPr="00BE5965" w14:paraId="48480DC0" w14:textId="77777777">
        <w:tc>
          <w:tcPr>
            <w:tcW w:w="642" w:type="dxa"/>
            <w:tcMar>
              <w:left w:w="103" w:type="dxa"/>
            </w:tcMar>
          </w:tcPr>
          <w:p w14:paraId="7B279F7A" w14:textId="77777777" w:rsidR="00DF614A" w:rsidRPr="00BE5965" w:rsidRDefault="00DF614A" w:rsidP="00603ECB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1E1497" w14:textId="77777777" w:rsidR="00DF614A" w:rsidRPr="00BE5965" w:rsidRDefault="00DF614A" w:rsidP="00603E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08B5B4" w14:textId="77777777" w:rsidR="00DF614A" w:rsidRPr="00BE5965" w:rsidRDefault="00DF614A" w:rsidP="00603ECB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C2F93DA" w14:textId="77777777" w:rsidR="00DF614A" w:rsidRPr="00BE5965" w:rsidRDefault="00DF614A" w:rsidP="00603ECB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F446CD3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DF614A" w:rsidRPr="00BE5965" w14:paraId="1AC8889B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4F0F879C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bookmarkStart w:id="0" w:name="_Hlk30271175"/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1D244EA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AAA854D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67A5E6C4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1A2D6D8A" w14:textId="77777777" w:rsidR="00DF614A" w:rsidRPr="00BE5965" w:rsidRDefault="00DF614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BD008B2" w14:textId="77777777" w:rsidR="00DF614A" w:rsidRPr="00BE5965" w:rsidRDefault="00DF614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EA6C08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A3F40CD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0FBFC287" w14:textId="77777777" w:rsidTr="001A5C59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6292D56D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12A9D7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Omówienie zakresu zajęć laboratoryjnych.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50A5E86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9D8DDBE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2A2B3FB2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4A967C4D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2B65DA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Wprowadzenie do środowiska Damn Vulnerable Web Application (DVWA).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DEF016F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516E3BB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60C03320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837636F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EE7602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Analiza zagrożeń Stored Cross Site Scripting (XSS) oraz SQL Injection w środowisku DVWA.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A321F04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FDCB2B2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31939E07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8763202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695954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Analiza zagrożeń File Upload oraz Insecure CAPTCHA w środowisku DVWA.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994ED37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15D4101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54338E1D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7224425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9CEB80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Analiza zagrożeń Brute Force oraz Command Injection w środowisku DVWA.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035FD9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780D335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27BF43C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8DFE406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3B8CD4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Testy penetracyjne.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79661E8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F36C04C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24BEE37D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855665B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44929E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Zarządzanie dostępem i ryzykiem. Plan DLP.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4B994E8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E927C80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3AE1468D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A29F399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730F78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Wirtualizacji i konteneryzacja aplikacji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255518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E3E6623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27010A09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F5C502F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7D076C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Niebezpieczeństwa deserializacji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E9286E3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64D8556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4FA7B763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6DEAD448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DEC644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Podatność Path Traversal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168FF23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410B2CA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306C30E1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0334028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312DA6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 w:rsidRPr="00BE5965">
              <w:rPr>
                <w:rFonts w:cs="Times New Roman"/>
                <w:sz w:val="20"/>
                <w:szCs w:val="20"/>
                <w:lang w:val="en-GB"/>
              </w:rPr>
              <w:t>OSINT (ang. Open-Source INTelligence)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EB12187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C602B5C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221BDEBD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19BF404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ED13D9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 w:rsidRPr="00BE5965">
              <w:rPr>
                <w:rFonts w:cs="Times New Roman"/>
                <w:sz w:val="20"/>
                <w:szCs w:val="20"/>
                <w:lang w:val="en-GB"/>
              </w:rPr>
              <w:t>Same-Origin Policy i Cross-Origin Resource Sharing (CORS)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01F2FDF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77C2ECA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322F67E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23CCCF5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8F93BF" w14:textId="77777777" w:rsidR="00DF614A" w:rsidRPr="00BE5965" w:rsidRDefault="00DF614A" w:rsidP="00BC7FD0">
            <w:pPr>
              <w:pStyle w:val="akarta"/>
              <w:rPr>
                <w:lang w:val="en-GB"/>
              </w:rPr>
            </w:pPr>
            <w:r w:rsidRPr="00BE5965">
              <w:rPr>
                <w:lang w:val="en-GB"/>
              </w:rPr>
              <w:t>Podatność Server-Side Template Injection (SSTI).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C23B777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1422919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10C40213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FB17E6D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4C0B51" w14:textId="77777777" w:rsidR="00DF614A" w:rsidRPr="00BE5965" w:rsidRDefault="00DF614A" w:rsidP="00BC7FD0">
            <w:pPr>
              <w:pStyle w:val="akarta"/>
            </w:pPr>
            <w:r w:rsidRPr="00BE5965">
              <w:t>Zabezpieczenia Hosta.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B5AF598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B8CB9E2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48D3D71A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A9046D4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FA0823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Omówienie sprawozdań, zaliczenia. Wystawienie ocen.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216E760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3B744B7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2E16D23" w14:textId="77777777">
        <w:tc>
          <w:tcPr>
            <w:tcW w:w="646" w:type="dxa"/>
            <w:tcMar>
              <w:left w:w="103" w:type="dxa"/>
            </w:tcMar>
          </w:tcPr>
          <w:p w14:paraId="01EFEA40" w14:textId="77777777" w:rsidR="00DF614A" w:rsidRPr="00BE5965" w:rsidRDefault="00DF614A" w:rsidP="008F33D5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FA38A5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95BEFE7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70F594B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  <w:bookmarkEnd w:id="0"/>
    </w:tbl>
    <w:p w14:paraId="1D2497DB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DF614A" w:rsidRPr="00BE5965" w14:paraId="5469D27F" w14:textId="77777777" w:rsidTr="00802DBA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1FE2729F" w14:textId="77777777" w:rsidR="00DF614A" w:rsidRPr="00BE5965" w:rsidRDefault="00DF614A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D5401DF" w14:textId="77777777" w:rsidR="00DF614A" w:rsidRPr="00BE5965" w:rsidRDefault="00DF614A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projektu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AD8A620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02A3293C" w14:textId="77777777" w:rsidTr="00802DBA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7ABD26CD" w14:textId="77777777" w:rsidR="00DF614A" w:rsidRPr="00BE5965" w:rsidRDefault="00DF614A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586906A" w14:textId="77777777" w:rsidR="00DF614A" w:rsidRPr="00BE5965" w:rsidRDefault="00DF614A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5F1BC8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9B9A95E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5719CA4C" w14:textId="77777777" w:rsidTr="00802DBA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48718B1C" w14:textId="77777777" w:rsidR="00DF614A" w:rsidRPr="00BE5965" w:rsidRDefault="00DF614A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F28060" w14:textId="77777777" w:rsidR="00DF614A" w:rsidRPr="00BE5965" w:rsidRDefault="00DF614A" w:rsidP="00603ECB">
            <w:pPr>
              <w:pStyle w:val="Default"/>
              <w:rPr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>Przygotowanie środowiska testowego i wybór aplikacji do audytu bezpieczeństwa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33AD21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985A50E" w14:textId="77777777" w:rsidR="00DF614A" w:rsidRPr="00BE5965" w:rsidRDefault="00DF614A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632EA169" w14:textId="77777777" w:rsidTr="00802D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372B901" w14:textId="77777777" w:rsidR="00DF614A" w:rsidRPr="00BE5965" w:rsidRDefault="00DF614A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30045A" w14:textId="77777777" w:rsidR="00DF614A" w:rsidRPr="00BE5965" w:rsidRDefault="00DF614A" w:rsidP="00603ECB">
            <w:pPr>
              <w:pStyle w:val="Default"/>
              <w:rPr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>Identyfikacja powierzchni ataku i mapowanie funkcji aplikacji webowej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23B1E2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86C05FD" w14:textId="77777777" w:rsidR="00DF614A" w:rsidRPr="00BE5965" w:rsidRDefault="00DF614A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0ABAD5F2" w14:textId="77777777" w:rsidTr="00802D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EF32592" w14:textId="77777777" w:rsidR="00DF614A" w:rsidRPr="00BE5965" w:rsidRDefault="00DF614A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F4FF26" w14:textId="77777777" w:rsidR="00DF614A" w:rsidRPr="00BE5965" w:rsidRDefault="00DF614A" w:rsidP="00603ECB">
            <w:pPr>
              <w:pStyle w:val="Default"/>
              <w:rPr>
                <w:sz w:val="20"/>
                <w:szCs w:val="20"/>
                <w:lang w:val="en-GB"/>
              </w:rPr>
            </w:pPr>
            <w:r w:rsidRPr="00BE5965">
              <w:rPr>
                <w:sz w:val="20"/>
                <w:szCs w:val="20"/>
                <w:lang w:val="en-GB"/>
              </w:rPr>
              <w:t>Testowanie podatności XSS, SQL Injection i Command Injection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ED159D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F632CCF" w14:textId="77777777" w:rsidR="00DF614A" w:rsidRPr="00BE5965" w:rsidRDefault="00DF614A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34D64FA0" w14:textId="77777777" w:rsidTr="00802D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CAE6919" w14:textId="77777777" w:rsidR="00DF614A" w:rsidRPr="00BE5965" w:rsidRDefault="00DF614A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02C92A" w14:textId="77777777" w:rsidR="00DF614A" w:rsidRPr="00BE5965" w:rsidRDefault="00DF614A" w:rsidP="00603ECB">
            <w:pPr>
              <w:pStyle w:val="Default"/>
              <w:rPr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>Analiza podatności: File Upload, Path Traversal, Deserializacja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7EC0502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88F2C6" w14:textId="77777777" w:rsidR="00DF614A" w:rsidRPr="00BE5965" w:rsidRDefault="00DF614A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6B7DFB85" w14:textId="77777777" w:rsidTr="00802D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CB981B9" w14:textId="77777777" w:rsidR="00DF614A" w:rsidRPr="00BE5965" w:rsidRDefault="00DF614A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B24C75" w14:textId="77777777" w:rsidR="00DF614A" w:rsidRPr="00BE5965" w:rsidRDefault="00DF614A" w:rsidP="00802DBA">
            <w:pPr>
              <w:pStyle w:val="Default"/>
              <w:rPr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>Ocena zabezpieczeń uwierzytelniania, autoryzacji i mechanizmów sesji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2BEB76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1F4E83B" w14:textId="77777777" w:rsidR="00DF614A" w:rsidRPr="00BE5965" w:rsidRDefault="00DF614A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139B1102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B270038" w14:textId="77777777" w:rsidR="00DF614A" w:rsidRPr="00BE5965" w:rsidRDefault="00DF614A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405B8F" w14:textId="77777777" w:rsidR="00DF614A" w:rsidRPr="00BE5965" w:rsidRDefault="00DF614A" w:rsidP="00802DBA">
            <w:pPr>
              <w:pStyle w:val="Default"/>
              <w:rPr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>Bezpieczeństwo środowiska serwera i hosta aplikacji webowej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05300C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41137EB" w14:textId="77777777" w:rsidR="00DF614A" w:rsidRPr="00BE5965" w:rsidRDefault="00DF614A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7D22A501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EE83D03" w14:textId="77777777" w:rsidR="00DF614A" w:rsidRPr="00BE5965" w:rsidRDefault="00DF614A" w:rsidP="00802DB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797A46" w14:textId="77777777" w:rsidR="00DF614A" w:rsidRPr="00BE5965" w:rsidRDefault="00DF614A" w:rsidP="00802DBA">
            <w:pPr>
              <w:pStyle w:val="Default"/>
              <w:rPr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>Opracowanie planu zarządzania ryzykiem i strategii ochrony danych (DLP)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54B5A2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C8D866" w14:textId="77777777" w:rsidR="00DF614A" w:rsidRPr="00BE5965" w:rsidRDefault="00DF614A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3E051FA8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35212368" w14:textId="77777777" w:rsidR="00DF614A" w:rsidRPr="00BE5965" w:rsidRDefault="00DF614A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5812FD" w14:textId="77777777" w:rsidR="00DF614A" w:rsidRPr="00BE5965" w:rsidRDefault="00DF614A" w:rsidP="00603ECB">
            <w:pPr>
              <w:pStyle w:val="Default"/>
              <w:rPr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>Prezentacja wyników audytu i przygotowanie końcowego raportu bezpieczeństwa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DD5550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1EE35C" w14:textId="77777777" w:rsidR="00DF614A" w:rsidRPr="00BE5965" w:rsidRDefault="00DF614A" w:rsidP="00802DB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40AB4A4C" w14:textId="77777777" w:rsidTr="00802DBA">
        <w:tc>
          <w:tcPr>
            <w:tcW w:w="642" w:type="dxa"/>
            <w:tcMar>
              <w:left w:w="103" w:type="dxa"/>
            </w:tcMar>
          </w:tcPr>
          <w:p w14:paraId="659C44B3" w14:textId="77777777" w:rsidR="00DF614A" w:rsidRPr="00BE5965" w:rsidRDefault="00DF614A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046A9C" w14:textId="77777777" w:rsidR="00DF614A" w:rsidRPr="00BE5965" w:rsidRDefault="00DF614A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7AA582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F2C46F7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64E13EA" w14:textId="77777777" w:rsidR="00DF614A" w:rsidRPr="00BE5965" w:rsidRDefault="00DF614A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C5EA45D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DF614A" w:rsidRPr="00BE5965" w14:paraId="06B3B0C6" w14:textId="77777777">
        <w:tc>
          <w:tcPr>
            <w:tcW w:w="1666" w:type="dxa"/>
          </w:tcPr>
          <w:p w14:paraId="55D47201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22671B2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7E491A2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F614A" w:rsidRPr="00BE5965" w14:paraId="32023BB9" w14:textId="77777777">
        <w:tc>
          <w:tcPr>
            <w:tcW w:w="1666" w:type="dxa"/>
          </w:tcPr>
          <w:p w14:paraId="369142E5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7DC0100C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260" w:type="dxa"/>
          </w:tcPr>
          <w:p w14:paraId="4C3499CA" w14:textId="77777777" w:rsidR="00DF614A" w:rsidRPr="00BE5965" w:rsidRDefault="00DF614A" w:rsidP="00603ECB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projektor, dostęp do Internetu,</w:t>
            </w:r>
          </w:p>
          <w:p w14:paraId="18FCB6EC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prezentacja multimedialna</w:t>
            </w:r>
          </w:p>
        </w:tc>
      </w:tr>
      <w:tr w:rsidR="00DF614A" w:rsidRPr="00BE5965" w14:paraId="39C8127B" w14:textId="77777777">
        <w:tc>
          <w:tcPr>
            <w:tcW w:w="1666" w:type="dxa"/>
          </w:tcPr>
          <w:p w14:paraId="1ABA06B2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6D9F9003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M5 -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260" w:type="dxa"/>
          </w:tcPr>
          <w:p w14:paraId="1D64A985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Komputer z oprogramowaniem IDE dla aplikacji WEB oraz dostępem do Internetu.</w:t>
            </w:r>
          </w:p>
        </w:tc>
      </w:tr>
      <w:tr w:rsidR="00DF614A" w:rsidRPr="00BE5965" w14:paraId="1840C4FF" w14:textId="77777777">
        <w:tc>
          <w:tcPr>
            <w:tcW w:w="1666" w:type="dxa"/>
          </w:tcPr>
          <w:p w14:paraId="4B79D73E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1C434835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M6 - ćwiczenia doskonalące umiejętność pozyskiwania informacji ze źródeł internetowych i doskonalących obsługę narzędzi informatycznych oraz analiza sprawozdań przedstawionych przez studentów</w:t>
            </w:r>
          </w:p>
        </w:tc>
        <w:tc>
          <w:tcPr>
            <w:tcW w:w="3260" w:type="dxa"/>
          </w:tcPr>
          <w:p w14:paraId="5C35D532" w14:textId="77777777" w:rsidR="00DF614A" w:rsidRPr="00BE5965" w:rsidRDefault="00DF614A" w:rsidP="00603ECB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Komputer z oprogramowaniem IDE dla aplikacji WEB oraz dostępem do Internetu.</w:t>
            </w:r>
          </w:p>
        </w:tc>
      </w:tr>
    </w:tbl>
    <w:p w14:paraId="07D21859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1FCBA2B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77EC10F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DF614A" w:rsidRPr="00BE5965" w14:paraId="51E92713" w14:textId="77777777">
        <w:tc>
          <w:tcPr>
            <w:tcW w:w="1526" w:type="dxa"/>
          </w:tcPr>
          <w:p w14:paraId="54C15A8D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8BBC80A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6F5E1ED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F614A" w:rsidRPr="00BE5965" w14:paraId="548E769D" w14:textId="77777777">
        <w:tc>
          <w:tcPr>
            <w:tcW w:w="1526" w:type="dxa"/>
          </w:tcPr>
          <w:p w14:paraId="788CE5FB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05FC578" w14:textId="77777777" w:rsidR="00DF614A" w:rsidRPr="00BE5965" w:rsidRDefault="00DF614A" w:rsidP="008F33D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 xml:space="preserve">F1 - sprawdzian pisemny (kolokwium cząstkowe testy z pytaniami wielokrotnego wyboru i pytaniami otwartymi) </w:t>
            </w:r>
          </w:p>
        </w:tc>
        <w:tc>
          <w:tcPr>
            <w:tcW w:w="3260" w:type="dxa"/>
          </w:tcPr>
          <w:p w14:paraId="05276D08" w14:textId="77777777" w:rsidR="00DF614A" w:rsidRPr="00BE5965" w:rsidRDefault="00DF614A" w:rsidP="008F33D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P1 – zaliczenie z oceną pisemne</w:t>
            </w:r>
          </w:p>
        </w:tc>
      </w:tr>
      <w:tr w:rsidR="00DF614A" w:rsidRPr="00BE5965" w14:paraId="43A84D9C" w14:textId="77777777">
        <w:tc>
          <w:tcPr>
            <w:tcW w:w="1526" w:type="dxa"/>
          </w:tcPr>
          <w:p w14:paraId="78695367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7BB1859C" w14:textId="77777777" w:rsidR="00DF614A" w:rsidRPr="00BE5965" w:rsidRDefault="00DF614A" w:rsidP="008F33D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 xml:space="preserve">F2 – obserwacja/aktywność (przygotowanie do zajęć, ocena ćwiczeń wykonywanych podczas zajęć), </w:t>
            </w:r>
            <w:r w:rsidRPr="00BE5965">
              <w:rPr>
                <w:rFonts w:cs="Calibri Light"/>
                <w:sz w:val="20"/>
                <w:szCs w:val="20"/>
              </w:rPr>
              <w:br/>
              <w:t>F5 - ćwiczenia praktyczne (ćwiczenia z wykorzystaniem sprzętu i oprogramowania fachowego)</w:t>
            </w:r>
          </w:p>
        </w:tc>
        <w:tc>
          <w:tcPr>
            <w:tcW w:w="3260" w:type="dxa"/>
          </w:tcPr>
          <w:p w14:paraId="645FA0CA" w14:textId="77777777" w:rsidR="00DF614A" w:rsidRPr="00BE5965" w:rsidRDefault="00DF614A" w:rsidP="008F33D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 xml:space="preserve">P2 – kolokwium praktyczne </w:t>
            </w:r>
          </w:p>
        </w:tc>
      </w:tr>
      <w:tr w:rsidR="00DF614A" w:rsidRPr="00BE5965" w14:paraId="62616214" w14:textId="77777777">
        <w:tc>
          <w:tcPr>
            <w:tcW w:w="1526" w:type="dxa"/>
          </w:tcPr>
          <w:p w14:paraId="2AB6268D" w14:textId="77777777" w:rsidR="00DF614A" w:rsidRPr="00BE5965" w:rsidRDefault="00DF614A" w:rsidP="008F33D5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28F1B0A3" w14:textId="77777777" w:rsidR="00DF614A" w:rsidRPr="00BE5965" w:rsidRDefault="00DF614A" w:rsidP="008F33D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F5 - ćwiczenia praktyczne (ćwiczenia z wykorzystaniem sprzętu i oprogramowania fachowego)</w:t>
            </w:r>
          </w:p>
        </w:tc>
        <w:tc>
          <w:tcPr>
            <w:tcW w:w="3260" w:type="dxa"/>
          </w:tcPr>
          <w:p w14:paraId="5B1226A5" w14:textId="77777777" w:rsidR="00DF614A" w:rsidRPr="00BE5965" w:rsidRDefault="00DF614A" w:rsidP="008F33D5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P3- realizacja projektów </w:t>
            </w:r>
          </w:p>
        </w:tc>
      </w:tr>
    </w:tbl>
    <w:p w14:paraId="4CFC86CF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ECCA279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E5965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  <w:gridCol w:w="850"/>
        <w:gridCol w:w="992"/>
      </w:tblGrid>
      <w:tr w:rsidR="00DF614A" w:rsidRPr="00BE5965" w14:paraId="11589E82" w14:textId="77777777" w:rsidTr="00262044">
        <w:trPr>
          <w:trHeight w:val="150"/>
        </w:trPr>
        <w:tc>
          <w:tcPr>
            <w:tcW w:w="2090" w:type="dxa"/>
            <w:vMerge w:val="restart"/>
            <w:vAlign w:val="center"/>
          </w:tcPr>
          <w:p w14:paraId="5B81A551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FF875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54DB66C9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00031566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DF614A" w:rsidRPr="00BE5965" w14:paraId="6757BAB5" w14:textId="77777777" w:rsidTr="00262044">
        <w:trPr>
          <w:trHeight w:val="325"/>
        </w:trPr>
        <w:tc>
          <w:tcPr>
            <w:tcW w:w="2090" w:type="dxa"/>
            <w:vMerge/>
            <w:vAlign w:val="center"/>
          </w:tcPr>
          <w:p w14:paraId="0FC59A67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AC1130F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04FA08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75F8E35A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836DF24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C1B5434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P1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7A067C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P2</w:t>
            </w:r>
          </w:p>
        </w:tc>
      </w:tr>
      <w:tr w:rsidR="00DF614A" w:rsidRPr="00BE5965" w14:paraId="40DC3AB9" w14:textId="77777777" w:rsidTr="00410A9F">
        <w:tc>
          <w:tcPr>
            <w:tcW w:w="2090" w:type="dxa"/>
            <w:vAlign w:val="center"/>
          </w:tcPr>
          <w:p w14:paraId="2BA28EAB" w14:textId="77777777" w:rsidR="00DF614A" w:rsidRPr="00BE5965" w:rsidRDefault="00DF614A" w:rsidP="008F33D5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1647F297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13254BC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62E98DE1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F4EBEC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0B87E3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C68F06C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454C50CC" w14:textId="77777777" w:rsidTr="00410A9F">
        <w:tc>
          <w:tcPr>
            <w:tcW w:w="2090" w:type="dxa"/>
            <w:vAlign w:val="center"/>
          </w:tcPr>
          <w:p w14:paraId="5BC59CBA" w14:textId="77777777" w:rsidR="00DF614A" w:rsidRPr="00BE5965" w:rsidRDefault="00DF614A" w:rsidP="008F33D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471A7D63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E49156E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4C80E54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DA7F88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5B8E80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29769559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7A02741B" w14:textId="77777777" w:rsidTr="00F84A78">
        <w:tc>
          <w:tcPr>
            <w:tcW w:w="2090" w:type="dxa"/>
            <w:vAlign w:val="center"/>
          </w:tcPr>
          <w:p w14:paraId="1BC4774E" w14:textId="77777777" w:rsidR="00DF614A" w:rsidRPr="00BE5965" w:rsidRDefault="00DF614A" w:rsidP="006941D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717" w:type="dxa"/>
            <w:vAlign w:val="center"/>
          </w:tcPr>
          <w:p w14:paraId="5B21B2F7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6DBA072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22A712C7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E881C34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46AEF4C5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0F10966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09124485" w14:textId="77777777" w:rsidTr="00F84A78">
        <w:tc>
          <w:tcPr>
            <w:tcW w:w="2090" w:type="dxa"/>
            <w:vAlign w:val="center"/>
          </w:tcPr>
          <w:p w14:paraId="4B2D18C8" w14:textId="77777777" w:rsidR="00DF614A" w:rsidRPr="00BE5965" w:rsidRDefault="00DF614A" w:rsidP="006941D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1C1C9CEE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0BD1BFF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41E7CEB1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4F139F5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65496E27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D13BBA3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49483C1A" w14:textId="77777777" w:rsidTr="00262044">
        <w:tc>
          <w:tcPr>
            <w:tcW w:w="2090" w:type="dxa"/>
            <w:vAlign w:val="center"/>
          </w:tcPr>
          <w:p w14:paraId="1CDB4FCD" w14:textId="77777777" w:rsidR="00DF614A" w:rsidRPr="00BE5965" w:rsidRDefault="00DF614A" w:rsidP="006941D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249128C4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FD5B101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73F47057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386B8EA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62708D7F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2F12C96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F614A" w:rsidRPr="00BE5965" w14:paraId="5DDE87C7" w14:textId="77777777" w:rsidTr="008F2C41">
        <w:tc>
          <w:tcPr>
            <w:tcW w:w="2090" w:type="dxa"/>
            <w:vAlign w:val="center"/>
          </w:tcPr>
          <w:p w14:paraId="73368177" w14:textId="77777777" w:rsidR="00DF614A" w:rsidRPr="00BE5965" w:rsidRDefault="00DF614A" w:rsidP="006941D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0D11B223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AEB9E96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C2FD156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7E9900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C056CA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2DCE494B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</w:tbl>
    <w:p w14:paraId="3D0BCCB6" w14:textId="77777777" w:rsidR="00DF614A" w:rsidRPr="00BE5965" w:rsidRDefault="00DF614A">
      <w:pPr>
        <w:spacing w:after="0"/>
        <w:rPr>
          <w:rFonts w:ascii="Cambria" w:hAnsi="Cambria"/>
          <w:b/>
          <w:bCs/>
          <w:sz w:val="20"/>
          <w:szCs w:val="20"/>
        </w:rPr>
      </w:pPr>
      <w:r w:rsidRPr="00BE5965">
        <w:rPr>
          <w:rFonts w:ascii="Cambria" w:hAnsi="Cambria"/>
          <w:b/>
          <w:bCs/>
          <w:sz w:val="20"/>
          <w:szCs w:val="20"/>
        </w:rPr>
        <w:t xml:space="preserve"> </w:t>
      </w:r>
    </w:p>
    <w:p w14:paraId="08B93FC8" w14:textId="77777777" w:rsidR="00DF614A" w:rsidRPr="00BE5965" w:rsidRDefault="00DF614A">
      <w:pPr>
        <w:spacing w:after="0"/>
        <w:rPr>
          <w:rFonts w:ascii="Cambria" w:hAnsi="Cambria"/>
          <w:sz w:val="20"/>
          <w:szCs w:val="20"/>
        </w:rPr>
      </w:pPr>
      <w:r w:rsidRPr="00BE5965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E5965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DF614A" w:rsidRPr="00BE5965" w14:paraId="2A0FF99B" w14:textId="77777777">
        <w:trPr>
          <w:trHeight w:val="93"/>
          <w:jc w:val="center"/>
        </w:trPr>
        <w:tc>
          <w:tcPr>
            <w:tcW w:w="9907" w:type="dxa"/>
          </w:tcPr>
          <w:p w14:paraId="45D09115" w14:textId="77777777" w:rsidR="00DF614A" w:rsidRPr="00BE5965" w:rsidRDefault="00DF614A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D5A99A9" w14:textId="77777777" w:rsidR="00DF614A" w:rsidRPr="00BE5965" w:rsidRDefault="00DF614A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E596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F614A" w:rsidRPr="00BE5965" w14:paraId="5AC896E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5C9BA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8BC9D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DF614A" w:rsidRPr="00BE5965" w14:paraId="196FD091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2A4F0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E76C8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DF614A" w:rsidRPr="00BE5965" w14:paraId="0781FCF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11274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DECCB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DF614A" w:rsidRPr="00BE5965" w14:paraId="171B06F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1712F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FE46E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DF614A" w:rsidRPr="00BE5965" w14:paraId="14B6865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6CB49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160AC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DF614A" w:rsidRPr="00BE5965" w14:paraId="40B1A1E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BCE7B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D2498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DF614A" w:rsidRPr="00BE5965" w14:paraId="1226491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BF33A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EE4A4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1CDAA6D" w14:textId="77777777" w:rsidR="00DF614A" w:rsidRPr="00BE5965" w:rsidRDefault="00DF614A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1E77943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6823E3E4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F614A" w:rsidRPr="00BE5965" w14:paraId="19F82E5C" w14:textId="77777777">
        <w:trPr>
          <w:trHeight w:val="394"/>
          <w:jc w:val="center"/>
        </w:trPr>
        <w:tc>
          <w:tcPr>
            <w:tcW w:w="9923" w:type="dxa"/>
          </w:tcPr>
          <w:p w14:paraId="43EA98E4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egzamin z oceną</w:t>
            </w:r>
          </w:p>
        </w:tc>
      </w:tr>
    </w:tbl>
    <w:p w14:paraId="6117367E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52926D05" w14:textId="77777777" w:rsidR="00DF614A" w:rsidRPr="00BE5965" w:rsidRDefault="00DF614A">
      <w:pPr>
        <w:pStyle w:val="Legenda"/>
        <w:spacing w:after="0"/>
        <w:rPr>
          <w:rFonts w:ascii="Cambria" w:hAnsi="Cambria"/>
          <w:b w:val="0"/>
          <w:bCs w:val="0"/>
        </w:rPr>
      </w:pPr>
      <w:r w:rsidRPr="00BE5965">
        <w:rPr>
          <w:rFonts w:ascii="Cambria" w:hAnsi="Cambria"/>
        </w:rPr>
        <w:t xml:space="preserve">11. Obciążenie pracą studenta </w:t>
      </w:r>
      <w:r w:rsidRPr="00BE5965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F614A" w:rsidRPr="00BE5965" w14:paraId="57A7C82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566D2C3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3545F3D3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F614A" w:rsidRPr="00BE5965" w14:paraId="2DF4ED5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5AB78771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D3E81F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557CC095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F614A" w:rsidRPr="00BE5965" w14:paraId="30A82D78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284315CD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F614A" w:rsidRPr="00BE5965" w14:paraId="1349C46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E51FD2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A33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C59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DF614A" w:rsidRPr="00BE5965" w14:paraId="5ABB52CA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FF931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F614A" w:rsidRPr="00BE5965" w14:paraId="2659A87B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5F64035F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1AE2343F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72FB1B77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22</w:t>
            </w:r>
          </w:p>
        </w:tc>
      </w:tr>
      <w:tr w:rsidR="00DF614A" w:rsidRPr="00BE5965" w14:paraId="1745F473" w14:textId="77777777">
        <w:trPr>
          <w:gridAfter w:val="1"/>
          <w:wAfter w:w="7" w:type="dxa"/>
          <w:jc w:val="center"/>
        </w:trPr>
        <w:tc>
          <w:tcPr>
            <w:tcW w:w="5920" w:type="dxa"/>
          </w:tcPr>
          <w:p w14:paraId="58A14116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vAlign w:val="center"/>
          </w:tcPr>
          <w:p w14:paraId="3D4AD0FE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7A407E9B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DF614A" w:rsidRPr="00BE5965" w14:paraId="40065C63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71BFA83B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vAlign w:val="center"/>
          </w:tcPr>
          <w:p w14:paraId="60A5D212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5478F972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20</w:t>
            </w:r>
          </w:p>
        </w:tc>
      </w:tr>
      <w:tr w:rsidR="00DF614A" w:rsidRPr="00BE5965" w14:paraId="0089F906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4F1310DD" w14:textId="77777777" w:rsidR="00DF614A" w:rsidRPr="00BE5965" w:rsidRDefault="00DF614A" w:rsidP="008F33D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297AD264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67E61394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100</w:t>
            </w:r>
          </w:p>
        </w:tc>
      </w:tr>
      <w:tr w:rsidR="00DF614A" w:rsidRPr="00BE5965" w14:paraId="53DD34BE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48231001" w14:textId="77777777" w:rsidR="00DF614A" w:rsidRPr="00BE5965" w:rsidRDefault="00DF614A" w:rsidP="008F33D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0429D261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3789446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4</w:t>
            </w:r>
          </w:p>
        </w:tc>
      </w:tr>
    </w:tbl>
    <w:p w14:paraId="683D4BC4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129089E1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DF614A" w:rsidRPr="00BE5965" w14:paraId="56CF5EEC" w14:textId="77777777">
        <w:tc>
          <w:tcPr>
            <w:tcW w:w="10005" w:type="dxa"/>
            <w:tcMar>
              <w:left w:w="103" w:type="dxa"/>
            </w:tcMar>
          </w:tcPr>
          <w:p w14:paraId="4E0630E3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5E8E5E7D" w14:textId="77777777" w:rsidR="00DF614A" w:rsidRPr="00BE5965" w:rsidRDefault="00DF614A" w:rsidP="008F33D5">
            <w:pPr>
              <w:numPr>
                <w:ilvl w:val="0"/>
                <w:numId w:val="25"/>
              </w:numPr>
              <w:tabs>
                <w:tab w:val="left" w:pos="470"/>
              </w:tabs>
              <w:spacing w:after="0"/>
              <w:ind w:left="321" w:hanging="321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Praca zbiorowa pod redakcją M. Sajdak, Bezpieczeństwo aplikacji webowych, Securitum Szkolenia, 2019.</w:t>
            </w:r>
          </w:p>
          <w:p w14:paraId="16CBBC14" w14:textId="77777777" w:rsidR="00DF614A" w:rsidRPr="00BE5965" w:rsidRDefault="00DF614A" w:rsidP="008F33D5">
            <w:pPr>
              <w:numPr>
                <w:ilvl w:val="0"/>
                <w:numId w:val="25"/>
              </w:numPr>
              <w:tabs>
                <w:tab w:val="left" w:pos="470"/>
              </w:tabs>
              <w:spacing w:after="0"/>
              <w:ind w:left="321" w:hanging="321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Materiały kursu CISCO pt. CyberOps, dostępny po zalogowaniu na platformie netacad.com, 2020.</w:t>
            </w:r>
          </w:p>
          <w:p w14:paraId="20FAF680" w14:textId="77777777" w:rsidR="00DF614A" w:rsidRPr="00BE5965" w:rsidRDefault="00DF614A" w:rsidP="008F33D5">
            <w:pPr>
              <w:numPr>
                <w:ilvl w:val="0"/>
                <w:numId w:val="25"/>
              </w:numPr>
              <w:tabs>
                <w:tab w:val="left" w:pos="470"/>
              </w:tabs>
              <w:spacing w:after="0"/>
              <w:ind w:left="321" w:hanging="321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Stallings W., Brown L., Bezpieczeństwo systemów informatycznych. Zasady i praktyka, Tom I i II, Helion, Gliwice 2019.</w:t>
            </w:r>
          </w:p>
        </w:tc>
      </w:tr>
      <w:tr w:rsidR="00DF614A" w:rsidRPr="00BE5965" w14:paraId="0DA88B98" w14:textId="77777777" w:rsidTr="008F33D5">
        <w:trPr>
          <w:trHeight w:val="1172"/>
        </w:trPr>
        <w:tc>
          <w:tcPr>
            <w:tcW w:w="10005" w:type="dxa"/>
            <w:tcMar>
              <w:left w:w="103" w:type="dxa"/>
            </w:tcMar>
          </w:tcPr>
          <w:p w14:paraId="6C795614" w14:textId="77777777" w:rsidR="00DF614A" w:rsidRPr="00BE5965" w:rsidRDefault="00DF614A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Literatura zalecana / fakultatywna:</w:t>
            </w:r>
          </w:p>
          <w:p w14:paraId="05E82F03" w14:textId="77777777" w:rsidR="00DF614A" w:rsidRPr="00BE5965" w:rsidRDefault="00DF614A" w:rsidP="008F33D5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1. Dominic Chell, Shaun Colley, Tyrone Erasmus, Ollie Whitehouse, Bezpieczeństwo aplikacji mobilnych.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br/>
              <w:t>Podręcznik hakera, Helion 2023.</w:t>
            </w:r>
          </w:p>
          <w:p w14:paraId="37602F60" w14:textId="77777777" w:rsidR="00DF614A" w:rsidRPr="00BE5965" w:rsidRDefault="00DF614A" w:rsidP="008F33D5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  <w:lang w:val="en-US"/>
              </w:rPr>
              <w:t>2. O. Santos, Cisco Cyberops Associate Cbrops 200-201 Official Cert Guide, CISCO, 2020.</w:t>
            </w:r>
          </w:p>
          <w:p w14:paraId="000652F1" w14:textId="77777777" w:rsidR="00DF614A" w:rsidRPr="00BE5965" w:rsidRDefault="00DF614A" w:rsidP="008F33D5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sz w:val="20"/>
                <w:szCs w:val="20"/>
              </w:rPr>
              <w:t>3. Vickie Li ; przekład: Lech Lachowski, Bug bounty bootcamp : przewodnik po tropieniu i zgłaszaniu luk w zabezpieczeniach , Gliwice, Helion, 2023.</w:t>
            </w:r>
            <w:r w:rsidRPr="00BE5965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A3A488D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48FE1166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F614A" w:rsidRPr="00BE5965" w14:paraId="0B30D725" w14:textId="77777777" w:rsidTr="575A9D6A">
        <w:trPr>
          <w:jc w:val="center"/>
        </w:trPr>
        <w:tc>
          <w:tcPr>
            <w:tcW w:w="3846" w:type="dxa"/>
          </w:tcPr>
          <w:p w14:paraId="55EE44F9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30D8E0B2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mgr inż. Grzegorz Remiszewski</w:t>
            </w:r>
          </w:p>
        </w:tc>
      </w:tr>
      <w:tr w:rsidR="00DF614A" w:rsidRPr="00BE5965" w14:paraId="266D4A8E" w14:textId="77777777" w:rsidTr="575A9D6A">
        <w:trPr>
          <w:jc w:val="center"/>
        </w:trPr>
        <w:tc>
          <w:tcPr>
            <w:tcW w:w="3846" w:type="dxa"/>
          </w:tcPr>
          <w:p w14:paraId="6BBA6F0B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A42F992" w14:textId="6D1FFB8F" w:rsidR="00DF614A" w:rsidRPr="00BE5965" w:rsidRDefault="00BE5965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10</w:t>
            </w:r>
            <w:r w:rsidR="00DF614A" w:rsidRPr="00BE5965">
              <w:rPr>
                <w:rFonts w:ascii="Cambria" w:hAnsi="Cambria" w:cs="Calibri Light"/>
                <w:sz w:val="20"/>
                <w:szCs w:val="20"/>
              </w:rPr>
              <w:t xml:space="preserve">.06.2025 r. </w:t>
            </w:r>
          </w:p>
        </w:tc>
      </w:tr>
      <w:tr w:rsidR="00DF614A" w:rsidRPr="00BE5965" w14:paraId="7C497B2D" w14:textId="77777777" w:rsidTr="575A9D6A">
        <w:trPr>
          <w:jc w:val="center"/>
        </w:trPr>
        <w:tc>
          <w:tcPr>
            <w:tcW w:w="3846" w:type="dxa"/>
          </w:tcPr>
          <w:p w14:paraId="49D1EE5F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5B2829D" w14:textId="24D80D71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gremiszewski@ajp.edu.pl</w:t>
            </w:r>
          </w:p>
        </w:tc>
      </w:tr>
      <w:tr w:rsidR="00DF614A" w:rsidRPr="00BE5965" w14:paraId="78269C13" w14:textId="77777777" w:rsidTr="575A9D6A">
        <w:trPr>
          <w:jc w:val="center"/>
        </w:trPr>
        <w:tc>
          <w:tcPr>
            <w:tcW w:w="3846" w:type="dxa"/>
          </w:tcPr>
          <w:p w14:paraId="2A076BC1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79BD8F12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3E6C86" w14:textId="77777777" w:rsidR="00DF614A" w:rsidRPr="00BE5965" w:rsidRDefault="00DF614A">
      <w:pPr>
        <w:rPr>
          <w:rFonts w:ascii="Cambria" w:hAnsi="Cambria"/>
        </w:rPr>
      </w:pPr>
      <w:r w:rsidRPr="00BE5965">
        <w:rPr>
          <w:rFonts w:ascii="Cambria" w:hAnsi="Cambria"/>
        </w:rPr>
        <w:br w:type="page"/>
      </w:r>
    </w:p>
    <w:p w14:paraId="01D658FA" w14:textId="77777777" w:rsidR="00DF614A" w:rsidRPr="00BE5965" w:rsidRDefault="00DF614A">
      <w:pPr>
        <w:spacing w:after="0"/>
        <w:rPr>
          <w:rFonts w:ascii="Cambria" w:hAnsi="Cambria"/>
        </w:rPr>
      </w:pPr>
    </w:p>
    <w:p w14:paraId="4443F357" w14:textId="77777777" w:rsidR="00DF614A" w:rsidRPr="00BE5965" w:rsidRDefault="00DF614A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E5965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DDB3142" w14:textId="77777777" w:rsidR="00DF614A" w:rsidRPr="00BE5965" w:rsidRDefault="00DF614A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F614A" w:rsidRPr="00BE5965" w14:paraId="0F08CC3E" w14:textId="77777777">
        <w:trPr>
          <w:trHeight w:val="269"/>
        </w:trPr>
        <w:tc>
          <w:tcPr>
            <w:tcW w:w="1968" w:type="dxa"/>
            <w:vMerge w:val="restart"/>
          </w:tcPr>
          <w:p w14:paraId="5CFDBD51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A34214" wp14:editId="6791F013">
                  <wp:extent cx="1054735" cy="1054735"/>
                  <wp:effectExtent l="0" t="0" r="0" b="0"/>
                  <wp:docPr id="1705991759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0D54AE8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04B7822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F614A" w:rsidRPr="00BE5965" w14:paraId="346D15E1" w14:textId="77777777">
        <w:trPr>
          <w:trHeight w:val="275"/>
        </w:trPr>
        <w:tc>
          <w:tcPr>
            <w:tcW w:w="1968" w:type="dxa"/>
            <w:vMerge/>
          </w:tcPr>
          <w:p w14:paraId="5F90113B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4F1F2CE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40FC91AB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DF614A" w:rsidRPr="00BE5965" w14:paraId="5A9E4767" w14:textId="77777777">
        <w:trPr>
          <w:trHeight w:val="139"/>
        </w:trPr>
        <w:tc>
          <w:tcPr>
            <w:tcW w:w="1968" w:type="dxa"/>
            <w:vMerge/>
          </w:tcPr>
          <w:p w14:paraId="57ED1A8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E1F72F4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5789C02C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DF614A" w:rsidRPr="00BE5965" w14:paraId="22592B3C" w14:textId="77777777">
        <w:trPr>
          <w:trHeight w:val="139"/>
        </w:trPr>
        <w:tc>
          <w:tcPr>
            <w:tcW w:w="1968" w:type="dxa"/>
            <w:vMerge/>
          </w:tcPr>
          <w:p w14:paraId="05261815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176930E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5CF4471E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F614A" w:rsidRPr="00BE5965" w14:paraId="2D6FA7E6" w14:textId="77777777">
        <w:trPr>
          <w:trHeight w:val="139"/>
        </w:trPr>
        <w:tc>
          <w:tcPr>
            <w:tcW w:w="1968" w:type="dxa"/>
            <w:vMerge/>
          </w:tcPr>
          <w:p w14:paraId="51DC4E6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BB8825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06CEA92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F614A" w:rsidRPr="00BE5965" w14:paraId="22E6FB39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2F88F99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34DD2526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C.4.2</w:t>
            </w:r>
          </w:p>
        </w:tc>
      </w:tr>
    </w:tbl>
    <w:p w14:paraId="12407A13" w14:textId="77777777" w:rsidR="00DF614A" w:rsidRPr="00BE5965" w:rsidRDefault="00DF614A" w:rsidP="00802DBA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F614A" w:rsidRPr="00BE5965" w14:paraId="6FBEF864" w14:textId="77777777" w:rsidTr="7518D200">
        <w:trPr>
          <w:trHeight w:val="328"/>
        </w:trPr>
        <w:tc>
          <w:tcPr>
            <w:tcW w:w="4219" w:type="dxa"/>
            <w:vAlign w:val="center"/>
          </w:tcPr>
          <w:p w14:paraId="4E97DF80" w14:textId="77777777" w:rsidR="00DF614A" w:rsidRPr="00BE5965" w:rsidRDefault="00DF614A">
            <w:pPr>
              <w:pStyle w:val="akarta"/>
            </w:pPr>
            <w:r w:rsidRPr="00BE5965">
              <w:t>Nazwa zajęć</w:t>
            </w:r>
          </w:p>
        </w:tc>
        <w:tc>
          <w:tcPr>
            <w:tcW w:w="5670" w:type="dxa"/>
            <w:vAlign w:val="center"/>
          </w:tcPr>
          <w:p w14:paraId="33661EF9" w14:textId="77777777" w:rsidR="00DF614A" w:rsidRPr="00BE5965" w:rsidRDefault="00DF614A">
            <w:pPr>
              <w:pStyle w:val="akarta"/>
            </w:pPr>
            <w:r w:rsidRPr="00BE5965">
              <w:t>Informatyka śledcza</w:t>
            </w:r>
          </w:p>
        </w:tc>
      </w:tr>
      <w:tr w:rsidR="00DF614A" w:rsidRPr="00BE5965" w14:paraId="2C32DC46" w14:textId="77777777" w:rsidTr="7518D200">
        <w:tc>
          <w:tcPr>
            <w:tcW w:w="4219" w:type="dxa"/>
            <w:vAlign w:val="center"/>
          </w:tcPr>
          <w:p w14:paraId="0C4C0E8A" w14:textId="77777777" w:rsidR="00DF614A" w:rsidRPr="00BE5965" w:rsidRDefault="00DF614A">
            <w:pPr>
              <w:pStyle w:val="akarta"/>
            </w:pPr>
            <w:r w:rsidRPr="00BE5965">
              <w:t>Punkty ECTS</w:t>
            </w:r>
          </w:p>
        </w:tc>
        <w:tc>
          <w:tcPr>
            <w:tcW w:w="5670" w:type="dxa"/>
            <w:vAlign w:val="center"/>
          </w:tcPr>
          <w:p w14:paraId="5CD6817F" w14:textId="77777777" w:rsidR="00DF614A" w:rsidRPr="00BE5965" w:rsidRDefault="00DF614A">
            <w:pPr>
              <w:pStyle w:val="akarta"/>
            </w:pPr>
            <w:r w:rsidRPr="00BE5965">
              <w:t>3</w:t>
            </w:r>
          </w:p>
        </w:tc>
      </w:tr>
      <w:tr w:rsidR="00DF614A" w:rsidRPr="00BE5965" w14:paraId="01FAC5C5" w14:textId="77777777" w:rsidTr="7518D200">
        <w:tc>
          <w:tcPr>
            <w:tcW w:w="4219" w:type="dxa"/>
            <w:vAlign w:val="center"/>
          </w:tcPr>
          <w:p w14:paraId="36393BED" w14:textId="77777777" w:rsidR="00DF614A" w:rsidRPr="00BE5965" w:rsidRDefault="00DF614A">
            <w:pPr>
              <w:pStyle w:val="akarta"/>
            </w:pPr>
            <w:r w:rsidRPr="00BE5965">
              <w:t>Rodzaj zajęć</w:t>
            </w:r>
          </w:p>
        </w:tc>
        <w:tc>
          <w:tcPr>
            <w:tcW w:w="5670" w:type="dxa"/>
            <w:vAlign w:val="center"/>
          </w:tcPr>
          <w:p w14:paraId="4CBCCC69" w14:textId="77777777" w:rsidR="00DF614A" w:rsidRPr="00BE5965" w:rsidRDefault="00DF614A">
            <w:pPr>
              <w:pStyle w:val="akarta"/>
            </w:pPr>
            <w:r w:rsidRPr="00BE5965">
              <w:t>obowiązkowe/obieralne</w:t>
            </w:r>
          </w:p>
        </w:tc>
      </w:tr>
      <w:tr w:rsidR="00DF614A" w:rsidRPr="00BE5965" w14:paraId="2486620C" w14:textId="77777777" w:rsidTr="7518D200">
        <w:tc>
          <w:tcPr>
            <w:tcW w:w="4219" w:type="dxa"/>
            <w:vAlign w:val="center"/>
          </w:tcPr>
          <w:p w14:paraId="0C81C015" w14:textId="77777777" w:rsidR="00DF614A" w:rsidRPr="00BE5965" w:rsidRDefault="00DF614A">
            <w:pPr>
              <w:pStyle w:val="akarta"/>
            </w:pPr>
            <w:r w:rsidRPr="00BE5965">
              <w:t>Moduł/specjalizacja</w:t>
            </w:r>
          </w:p>
        </w:tc>
        <w:tc>
          <w:tcPr>
            <w:tcW w:w="5670" w:type="dxa"/>
            <w:vAlign w:val="center"/>
          </w:tcPr>
          <w:p w14:paraId="68B28ADE" w14:textId="77777777" w:rsidR="00DF614A" w:rsidRPr="00BE5965" w:rsidRDefault="00DF614A">
            <w:pPr>
              <w:pStyle w:val="akarta"/>
            </w:pPr>
            <w:r w:rsidRPr="00BE5965">
              <w:t>Cyberbezpieczeństwo</w:t>
            </w:r>
          </w:p>
        </w:tc>
      </w:tr>
      <w:tr w:rsidR="00DF614A" w:rsidRPr="00BE5965" w14:paraId="3DFD8F26" w14:textId="77777777" w:rsidTr="7518D200">
        <w:tc>
          <w:tcPr>
            <w:tcW w:w="4219" w:type="dxa"/>
            <w:vAlign w:val="center"/>
          </w:tcPr>
          <w:p w14:paraId="526C3722" w14:textId="77777777" w:rsidR="00DF614A" w:rsidRPr="00BE5965" w:rsidRDefault="00DF614A">
            <w:pPr>
              <w:pStyle w:val="akarta"/>
            </w:pPr>
            <w:r w:rsidRPr="00BE5965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C8BE5DA" w14:textId="77777777" w:rsidR="00DF614A" w:rsidRPr="00BE5965" w:rsidRDefault="00DF614A">
            <w:pPr>
              <w:pStyle w:val="akarta"/>
            </w:pPr>
            <w:r w:rsidRPr="00BE5965">
              <w:t>Polski</w:t>
            </w:r>
          </w:p>
        </w:tc>
      </w:tr>
      <w:tr w:rsidR="00DF614A" w:rsidRPr="00BE5965" w14:paraId="080D388B" w14:textId="77777777" w:rsidTr="7518D200">
        <w:tc>
          <w:tcPr>
            <w:tcW w:w="4219" w:type="dxa"/>
            <w:vAlign w:val="center"/>
          </w:tcPr>
          <w:p w14:paraId="43696C10" w14:textId="77777777" w:rsidR="00DF614A" w:rsidRPr="00BE5965" w:rsidRDefault="00DF614A">
            <w:pPr>
              <w:pStyle w:val="akarta"/>
            </w:pPr>
            <w:r w:rsidRPr="00BE5965">
              <w:t>Rok studiów</w:t>
            </w:r>
          </w:p>
        </w:tc>
        <w:tc>
          <w:tcPr>
            <w:tcW w:w="5670" w:type="dxa"/>
            <w:vAlign w:val="center"/>
          </w:tcPr>
          <w:p w14:paraId="3E6371B0" w14:textId="77777777" w:rsidR="00DF614A" w:rsidRPr="00BE5965" w:rsidRDefault="00DF614A">
            <w:pPr>
              <w:pStyle w:val="akarta"/>
            </w:pPr>
            <w:r w:rsidRPr="00BE5965">
              <w:t>I</w:t>
            </w:r>
          </w:p>
        </w:tc>
      </w:tr>
      <w:tr w:rsidR="00DF614A" w:rsidRPr="00BE5965" w14:paraId="151C8F0A" w14:textId="77777777" w:rsidTr="7518D200">
        <w:tc>
          <w:tcPr>
            <w:tcW w:w="4219" w:type="dxa"/>
            <w:vAlign w:val="center"/>
          </w:tcPr>
          <w:p w14:paraId="7E3EEA89" w14:textId="77777777" w:rsidR="00DF614A" w:rsidRPr="00BE5965" w:rsidRDefault="00DF614A">
            <w:pPr>
              <w:pStyle w:val="akarta"/>
            </w:pPr>
            <w:r w:rsidRPr="00BE5965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EB872E5" w14:textId="77777777" w:rsidR="00DF614A" w:rsidRPr="00BE5965" w:rsidRDefault="00DF614A">
            <w:pPr>
              <w:pStyle w:val="akarta"/>
            </w:pPr>
            <w:r w:rsidRPr="00BE5965">
              <w:t xml:space="preserve">dr inż. Łukasz Lemieszewski, mgr Mariusz Kowalski </w:t>
            </w:r>
          </w:p>
        </w:tc>
      </w:tr>
    </w:tbl>
    <w:p w14:paraId="03A82FEE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4360E6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DF614A" w:rsidRPr="00BE5965" w14:paraId="7D836EA0" w14:textId="77777777" w:rsidTr="4BAB8312">
        <w:tc>
          <w:tcPr>
            <w:tcW w:w="2528" w:type="dxa"/>
            <w:vAlign w:val="center"/>
          </w:tcPr>
          <w:p w14:paraId="41E95489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F5CE4B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9BEE4E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4B6009AB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3E5FD53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F614A" w:rsidRPr="00BE5965" w14:paraId="1DCE1C8D" w14:textId="77777777" w:rsidTr="4BAB8312">
        <w:tc>
          <w:tcPr>
            <w:tcW w:w="2528" w:type="dxa"/>
          </w:tcPr>
          <w:p w14:paraId="3637F38D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1B8732C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2CB3CBDE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 w:val="restart"/>
            <w:vAlign w:val="center"/>
          </w:tcPr>
          <w:p w14:paraId="08A0D9BF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DF614A" w:rsidRPr="00BE5965" w14:paraId="5B649199" w14:textId="77777777" w:rsidTr="4BAB8312">
        <w:tc>
          <w:tcPr>
            <w:tcW w:w="2528" w:type="dxa"/>
          </w:tcPr>
          <w:p w14:paraId="072A0E7D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737A8CE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F7C5C4D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20EDBC7B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328F65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B3F658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F614A" w:rsidRPr="00BE5965" w14:paraId="480E8B94" w14:textId="77777777">
        <w:trPr>
          <w:trHeight w:val="301"/>
          <w:jc w:val="center"/>
        </w:trPr>
        <w:tc>
          <w:tcPr>
            <w:tcW w:w="9898" w:type="dxa"/>
          </w:tcPr>
          <w:p w14:paraId="64FE9A4F" w14:textId="77777777" w:rsidR="00DF614A" w:rsidRPr="00BE5965" w:rsidRDefault="00DF614A" w:rsidP="008122A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Student powinien posiadać podstawową wiedzę i umiejętności z zakresu bezpieczeństwa systemów informatycznych, dlatego wymagane jest wcześniejsze zaliczenie przedmiotu </w:t>
            </w: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„Operacje cyberbezpieczeństwa”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. Niezbędne są także umiejętności praktyczne z zakresu obsługi systemów operacyjnych (Windows/Linux), analizy plików i korzystania z narzędzi sieciowych.</w:t>
            </w:r>
          </w:p>
          <w:p w14:paraId="1672AAC9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0D8D32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FEEAE9A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614A" w:rsidRPr="00BE5965" w14:paraId="37DAC67D" w14:textId="77777777">
        <w:tc>
          <w:tcPr>
            <w:tcW w:w="9889" w:type="dxa"/>
          </w:tcPr>
          <w:p w14:paraId="72AD1219" w14:textId="77777777" w:rsidR="00DF614A" w:rsidRPr="00BE5965" w:rsidRDefault="00DF614A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C1 - Zapoznanie studenta z technikami, procedurami i narzędziami stosowanymi w informatyce śledczej, w tym w procesie zbierania, analizowania i zabezpieczania cyfrowych śladów.</w:t>
            </w:r>
          </w:p>
          <w:p w14:paraId="749C4636" w14:textId="77777777" w:rsidR="00DF614A" w:rsidRPr="00BE5965" w:rsidRDefault="00DF614A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C2 - Wyrobienie umiejętności samodzielnego stosowania metod i narzędzi do wykrywania incydentów, analizy artefaktów systemowych i sieciowych oraz tworzenia dokumentacji na potrzeby dochodzeń.</w:t>
            </w:r>
          </w:p>
          <w:p w14:paraId="2A3E6CA5" w14:textId="77777777" w:rsidR="00DF614A" w:rsidRPr="00BE5965" w:rsidRDefault="00DF614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  <w:lang w:eastAsia="hi-IN" w:bidi="hi-IN"/>
              </w:rPr>
              <w:t>C3 - Przygotowanie do odpowiedzialnego działania w środowisku informatyki śledczej, w tym przestrzegania zasad etyki, prawa i przepisów dotyczących ochrony danych osobowych.</w:t>
            </w:r>
          </w:p>
        </w:tc>
      </w:tr>
    </w:tbl>
    <w:p w14:paraId="5EFD8D5D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250E77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F614A" w:rsidRPr="00BE5965" w14:paraId="1DDEBFA0" w14:textId="77777777" w:rsidTr="2151C591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8A8B15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AA9173A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3ECC8C3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F614A" w:rsidRPr="00BE5965" w14:paraId="5580E246" w14:textId="77777777" w:rsidTr="2151C591">
        <w:trPr>
          <w:cantSplit/>
          <w:jc w:val="center"/>
        </w:trPr>
        <w:tc>
          <w:tcPr>
            <w:tcW w:w="9931" w:type="dxa"/>
            <w:gridSpan w:val="4"/>
          </w:tcPr>
          <w:p w14:paraId="056A2E5A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F614A" w:rsidRPr="00BE5965" w14:paraId="65123AA9" w14:textId="77777777" w:rsidTr="2151C591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4C757E61" w14:textId="77777777" w:rsidR="00DF614A" w:rsidRPr="00BE5965" w:rsidRDefault="00DF614A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27E3F1B" w14:textId="77777777" w:rsidR="00DF614A" w:rsidRPr="00BE5965" w:rsidRDefault="00DF614A" w:rsidP="2151C59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Student posiada zaawansowaną wiedzę na temat terminologii i etapów postępowania dowodowego w informatyce śledczej, w tym zasad zabezpieczania danych cyfrowych (chain-of-custody) oraz aspektów prawnych i organizacyjnych.</w:t>
            </w:r>
          </w:p>
          <w:p w14:paraId="5047CFEA" w14:textId="77777777" w:rsidR="00DF614A" w:rsidRPr="00BE5965" w:rsidRDefault="00DF614A" w:rsidP="008122A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E002D6E" w14:textId="77777777" w:rsidR="00DF614A" w:rsidRPr="00BE5965" w:rsidRDefault="00DF614A" w:rsidP="2151C59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K_W01, K_W04, K_W09</w:t>
            </w:r>
          </w:p>
          <w:p w14:paraId="17DBC49B" w14:textId="77777777" w:rsidR="00DF614A" w:rsidRPr="00BE5965" w:rsidRDefault="00DF614A" w:rsidP="008122A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F614A" w:rsidRPr="00BE5965" w14:paraId="24319D07" w14:textId="77777777" w:rsidTr="2151C591">
        <w:trPr>
          <w:gridAfter w:val="1"/>
          <w:wAfter w:w="11" w:type="dxa"/>
          <w:cantSplit/>
          <w:jc w:val="center"/>
        </w:trPr>
        <w:tc>
          <w:tcPr>
            <w:tcW w:w="1526" w:type="dxa"/>
          </w:tcPr>
          <w:p w14:paraId="076142C2" w14:textId="77777777" w:rsidR="00DF614A" w:rsidRPr="00BE5965" w:rsidRDefault="00DF614A" w:rsidP="00AF06A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394ACC64" w14:textId="77777777" w:rsidR="00DF614A" w:rsidRPr="00BE5965" w:rsidRDefault="00DF614A" w:rsidP="2151C59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Student zna zaawansowane metody i narzędzia analizy cyfrowej, rozumie techniczne aspekty działania systemów operacyjnych (Windows, Linux, mobilne, chmurowe) w kontekście badań śledczych</w:t>
            </w:r>
          </w:p>
          <w:p w14:paraId="058FEFD9" w14:textId="77777777" w:rsidR="00DF614A" w:rsidRPr="00BE5965" w:rsidRDefault="00DF614A" w:rsidP="008122A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7DF1114C" w14:textId="77777777" w:rsidR="00DF614A" w:rsidRPr="00BE5965" w:rsidRDefault="00DF614A" w:rsidP="008122A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K_W03, K_W07, K_W12</w:t>
            </w:r>
          </w:p>
        </w:tc>
      </w:tr>
      <w:tr w:rsidR="00DF614A" w:rsidRPr="00BE5965" w14:paraId="2AB3FC1B" w14:textId="77777777" w:rsidTr="2151C591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1E61D84E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DF614A" w:rsidRPr="00BE5965" w14:paraId="16D5D93F" w14:textId="77777777" w:rsidTr="2151C591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5DB747E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F10FA10" w14:textId="77777777" w:rsidR="00DF614A" w:rsidRPr="00BE5965" w:rsidRDefault="00DF614A" w:rsidP="2151C59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Student potrafi stosować specjalistyczne narzędzia forensyczne (np. Autopsy, FTK Imager, Wireshark, Volatility) do przeprowadzania analizy cyfrowej oraz formułowania technicznych wniosków.</w:t>
            </w:r>
          </w:p>
          <w:p w14:paraId="29560E0F" w14:textId="77777777" w:rsidR="00DF614A" w:rsidRPr="00BE5965" w:rsidRDefault="00DF614A" w:rsidP="008122A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5660B8C" w14:textId="77777777" w:rsidR="00DF614A" w:rsidRPr="00BE5965" w:rsidRDefault="00DF614A" w:rsidP="008122A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K_U06, K_U08, K_U12</w:t>
            </w:r>
          </w:p>
        </w:tc>
      </w:tr>
      <w:tr w:rsidR="00DF614A" w:rsidRPr="00BE5965" w14:paraId="4F716A4A" w14:textId="77777777" w:rsidTr="2151C591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4FC0222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2EA8753" w14:textId="77777777" w:rsidR="00DF614A" w:rsidRPr="00BE5965" w:rsidRDefault="00DF614A" w:rsidP="008122A9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BE5965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przygotować rzetelny raport z badania cyfrowego, interpretując dane dowodowe zgodnie z obowiązującym prawem oraz zasadami informatyki śledczej</w:t>
            </w:r>
          </w:p>
        </w:tc>
        <w:tc>
          <w:tcPr>
            <w:tcW w:w="1732" w:type="dxa"/>
            <w:vAlign w:val="center"/>
          </w:tcPr>
          <w:p w14:paraId="2A56651A" w14:textId="77777777" w:rsidR="00DF614A" w:rsidRPr="00BE5965" w:rsidRDefault="00DF614A" w:rsidP="2151C5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K_U03, K_U22, K_U23</w:t>
            </w:r>
          </w:p>
        </w:tc>
      </w:tr>
      <w:tr w:rsidR="00DF614A" w:rsidRPr="00BE5965" w14:paraId="334183F0" w14:textId="77777777" w:rsidTr="2151C591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4D077C89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DF614A" w:rsidRPr="00BE5965" w14:paraId="249622E4" w14:textId="77777777" w:rsidTr="2151C591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36F64CD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37B0BC7" w14:textId="0743460B" w:rsidR="00DF614A" w:rsidRPr="00BE5965" w:rsidRDefault="00DF614A" w:rsidP="008122A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Student jest </w:t>
            </w:r>
            <w:r w:rsidR="00C639E7" w:rsidRPr="00BE5965">
              <w:rPr>
                <w:color w:val="auto"/>
                <w:sz w:val="20"/>
                <w:szCs w:val="20"/>
              </w:rPr>
              <w:t>gotów do ponoszenia</w:t>
            </w:r>
            <w:r w:rsidRPr="00BE5965">
              <w:rPr>
                <w:color w:val="auto"/>
                <w:sz w:val="20"/>
                <w:szCs w:val="20"/>
              </w:rPr>
              <w:t xml:space="preserve"> odpowiedzialności etycznej i prawnej w procesie pozyskiwania, analizy oraz prezentowania materiału dowodowego.</w:t>
            </w:r>
          </w:p>
        </w:tc>
        <w:tc>
          <w:tcPr>
            <w:tcW w:w="1732" w:type="dxa"/>
            <w:vAlign w:val="center"/>
          </w:tcPr>
          <w:p w14:paraId="727F9C25" w14:textId="77777777" w:rsidR="00DF614A" w:rsidRPr="00BE5965" w:rsidRDefault="00DF614A" w:rsidP="008122A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K_K02, K_K05</w:t>
            </w:r>
          </w:p>
        </w:tc>
      </w:tr>
      <w:tr w:rsidR="00DF614A" w:rsidRPr="00BE5965" w14:paraId="090AB69A" w14:textId="77777777" w:rsidTr="2151C591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EC54A9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1CB3A73" w14:textId="7359D790" w:rsidR="00DF614A" w:rsidRPr="00BE5965" w:rsidRDefault="00DF614A" w:rsidP="008122A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Student </w:t>
            </w:r>
            <w:r w:rsidR="00C639E7" w:rsidRPr="00BE5965">
              <w:rPr>
                <w:color w:val="auto"/>
                <w:sz w:val="20"/>
                <w:szCs w:val="20"/>
              </w:rPr>
              <w:t>jest gotów do</w:t>
            </w:r>
            <w:r w:rsidRPr="00BE5965">
              <w:rPr>
                <w:color w:val="auto"/>
                <w:sz w:val="20"/>
                <w:szCs w:val="20"/>
              </w:rPr>
              <w:t xml:space="preserve"> ciągłego aktualizowania wiedzy i umiejętności w dziedzinie informatyki śledczej ze względu na dynamiczny rozwój technologii i zagrożeń cyfrowych.</w:t>
            </w:r>
          </w:p>
        </w:tc>
        <w:tc>
          <w:tcPr>
            <w:tcW w:w="1732" w:type="dxa"/>
            <w:vAlign w:val="center"/>
          </w:tcPr>
          <w:p w14:paraId="4C8E4570" w14:textId="77777777" w:rsidR="00DF614A" w:rsidRPr="00BE5965" w:rsidRDefault="00DF614A" w:rsidP="008122A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K_K01, K_K03, K_K04</w:t>
            </w:r>
          </w:p>
        </w:tc>
      </w:tr>
    </w:tbl>
    <w:p w14:paraId="7B0BEE69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C62264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BE5965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DF614A" w:rsidRPr="00BE5965" w14:paraId="55CAA72B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33220DB4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C746EC9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9CAD7EE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1C356C78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5A7BF110" w14:textId="77777777" w:rsidR="00DF614A" w:rsidRPr="00BE5965" w:rsidRDefault="00DF614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FDBE7D9" w14:textId="77777777" w:rsidR="00DF614A" w:rsidRPr="00BE5965" w:rsidRDefault="00DF614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5A6566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0F0AD4F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16BC3A11" w14:textId="7777777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488EF6FC" w14:textId="77777777" w:rsidR="00DF614A" w:rsidRPr="00BE5965" w:rsidRDefault="00DF614A" w:rsidP="008122A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A5EEA6" w14:textId="77777777" w:rsidR="00DF614A" w:rsidRPr="00BE5965" w:rsidRDefault="00DF614A" w:rsidP="008122A9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Wprowadzenie do informatyki śledczej.  Pojęcie digital forensics, obszary zastosowań, aspekty prawne i etyczne, podstawy procedur dowodowych.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BC12CA0" w14:textId="77777777" w:rsidR="00DF614A" w:rsidRPr="00BE5965" w:rsidRDefault="00DF614A" w:rsidP="008122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D9B332" w14:textId="77777777" w:rsidR="00DF614A" w:rsidRPr="00BE5965" w:rsidRDefault="00DF614A" w:rsidP="008122A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2643CC35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E0C5ACB" w14:textId="77777777" w:rsidR="00DF614A" w:rsidRPr="00BE5965" w:rsidRDefault="00DF614A" w:rsidP="008122A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03F590" w14:textId="77777777" w:rsidR="00DF614A" w:rsidRPr="00BE5965" w:rsidRDefault="00DF614A" w:rsidP="008122A9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Rodzaje dochodzeń cyfrowych i przestępstw komputerowych. Analiza typowych incydentów: kradzież danych, sabotaż systemów, pornografia dziecięca, cyberprzemoc.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F06AA7" w14:textId="77777777" w:rsidR="00DF614A" w:rsidRPr="00BE5965" w:rsidRDefault="00DF614A" w:rsidP="008122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F38849A" w14:textId="77777777" w:rsidR="00DF614A" w:rsidRPr="00BE5965" w:rsidRDefault="00DF614A" w:rsidP="008122A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3096531C" w14:textId="7777777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11FDD2F1" w14:textId="77777777" w:rsidR="00DF614A" w:rsidRPr="00BE5965" w:rsidRDefault="00DF614A" w:rsidP="008122A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92182E" w14:textId="77777777" w:rsidR="00DF614A" w:rsidRPr="00BE5965" w:rsidRDefault="00DF614A" w:rsidP="008122A9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Pozyskiwanie danych dowodowych i analiza nośników danych. Metody akwizycji bitowej (imaging), zabezpieczanie HDD, SSD, USB, karta SD; hash checksum, write blockers.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B67220" w14:textId="77777777" w:rsidR="00DF614A" w:rsidRPr="00BE5965" w:rsidRDefault="00DF614A" w:rsidP="008122A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E453887" w14:textId="77777777" w:rsidR="00DF614A" w:rsidRPr="00BE5965" w:rsidRDefault="00DF614A" w:rsidP="008122A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6AC6E96B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1FF1844" w14:textId="77777777" w:rsidR="00DF614A" w:rsidRPr="00BE5965" w:rsidRDefault="00DF614A" w:rsidP="008122A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25299EF" w14:textId="77777777" w:rsidR="00DF614A" w:rsidRPr="00BE5965" w:rsidRDefault="00DF614A" w:rsidP="008122A9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Analiza systemów operacyjnych (Windows, Linux). Logi systemowe, rejestr systemu, artefakty użytkownika, analiza plików tymczasowych i usuniętych.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5E82643" w14:textId="77777777" w:rsidR="00DF614A" w:rsidRPr="00BE5965" w:rsidRDefault="00DF614A" w:rsidP="008122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10BA46" w14:textId="77777777" w:rsidR="00DF614A" w:rsidRPr="00BE5965" w:rsidRDefault="00DF614A" w:rsidP="008122A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5BC98596" w14:textId="7777777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BF58D7A" w14:textId="77777777" w:rsidR="00DF614A" w:rsidRPr="00BE5965" w:rsidRDefault="00DF614A" w:rsidP="008122A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4178D5" w14:textId="77777777" w:rsidR="00DF614A" w:rsidRPr="00BE5965" w:rsidRDefault="00DF614A" w:rsidP="008122A9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Analiza śledcza sieci komputerowych. Analiza ruchu w Wireshark, rejestry połączeń, logi zapór i IDS/IPS, protokoły HTTP, DNS, SMTP.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C5526D" w14:textId="77777777" w:rsidR="00DF614A" w:rsidRPr="00BE5965" w:rsidRDefault="00DF614A" w:rsidP="008122A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F811A4" w14:textId="77777777" w:rsidR="00DF614A" w:rsidRPr="00BE5965" w:rsidRDefault="00DF614A" w:rsidP="008122A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450861C1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D16B07E" w14:textId="77777777" w:rsidR="00DF614A" w:rsidRPr="00BE5965" w:rsidRDefault="00DF614A" w:rsidP="008122A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7DCC48" w14:textId="77777777" w:rsidR="00DF614A" w:rsidRPr="00BE5965" w:rsidRDefault="00DF614A" w:rsidP="008122A9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Informatyka śledcza urządzeń mobilnych i w chmurze</w:t>
            </w:r>
          </w:p>
          <w:p w14:paraId="5712BF52" w14:textId="77777777" w:rsidR="00DF614A" w:rsidRPr="00BE5965" w:rsidRDefault="00DF614A" w:rsidP="008122A9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Zasady pozyskiwania danych z Android/iOS, narzędzia mobilne (Cellebrite UFED), analiza danych z usług cloud.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428C7A" w14:textId="77777777" w:rsidR="00DF614A" w:rsidRPr="00BE5965" w:rsidRDefault="00DF614A" w:rsidP="008122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513D612" w14:textId="77777777" w:rsidR="00DF614A" w:rsidRPr="00BE5965" w:rsidRDefault="00DF614A" w:rsidP="008122A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09530602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D9B148F" w14:textId="77777777" w:rsidR="00DF614A" w:rsidRPr="00BE5965" w:rsidRDefault="00DF614A" w:rsidP="008122A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709DEB" w14:textId="77777777" w:rsidR="00DF614A" w:rsidRPr="00BE5965" w:rsidRDefault="00DF614A" w:rsidP="00CE3C9B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Raportowanie, dokumentacja i zeznania biegłych</w:t>
            </w:r>
          </w:p>
          <w:p w14:paraId="086736D6" w14:textId="77777777" w:rsidR="00DF614A" w:rsidRPr="00BE5965" w:rsidRDefault="00DF614A" w:rsidP="00CE3C9B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Tworzenie raportu końcowego, zasady prezentowania dowodów w sądzie, rola biegłego sądowego IT.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AF69F5" w14:textId="77777777" w:rsidR="00DF614A" w:rsidRPr="00BE5965" w:rsidRDefault="00DF614A" w:rsidP="008122A9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680E161" w14:textId="77777777" w:rsidR="00DF614A" w:rsidRPr="00BE5965" w:rsidRDefault="00DF614A" w:rsidP="008122A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01746415" w14:textId="7777777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11A1DF1" w14:textId="77777777" w:rsidR="00DF614A" w:rsidRPr="00BE5965" w:rsidRDefault="00DF614A" w:rsidP="008122A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1FB8EA0" w14:textId="77777777" w:rsidR="00DF614A" w:rsidRPr="00BE5965" w:rsidRDefault="00DF614A" w:rsidP="008122A9">
            <w:pPr>
              <w:pStyle w:val="akarta"/>
              <w:rPr>
                <w:b w:val="0"/>
              </w:rPr>
            </w:pPr>
            <w:r w:rsidRPr="00BE5965">
              <w:rPr>
                <w:b w:val="0"/>
              </w:rPr>
              <w:t>Zaliczenie wykładu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9B756D" w14:textId="77777777" w:rsidR="00DF614A" w:rsidRPr="00BE5965" w:rsidRDefault="00DF614A" w:rsidP="008122A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8F4C69E" w14:textId="77777777" w:rsidR="00DF614A" w:rsidRPr="00BE5965" w:rsidRDefault="00DF614A" w:rsidP="008122A9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0D56BA2D" w14:textId="77777777">
        <w:tc>
          <w:tcPr>
            <w:tcW w:w="642" w:type="dxa"/>
            <w:tcMar>
              <w:left w:w="103" w:type="dxa"/>
            </w:tcMar>
          </w:tcPr>
          <w:p w14:paraId="69303472" w14:textId="77777777" w:rsidR="00DF614A" w:rsidRPr="00BE5965" w:rsidRDefault="00DF614A" w:rsidP="008122A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58E9CE" w14:textId="77777777" w:rsidR="00DF614A" w:rsidRPr="00BE5965" w:rsidRDefault="00DF614A" w:rsidP="008122A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0E7AD2" w14:textId="77777777" w:rsidR="00DF614A" w:rsidRPr="00BE5965" w:rsidRDefault="00DF614A" w:rsidP="008122A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D8AB536" w14:textId="77777777" w:rsidR="00DF614A" w:rsidRPr="00BE5965" w:rsidRDefault="00DF614A" w:rsidP="008122A9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33116DB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DF614A" w:rsidRPr="00BE5965" w14:paraId="035802B0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1D46A67A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A6D64C5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1BFBA3A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7EB85B87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626BD594" w14:textId="77777777" w:rsidR="00DF614A" w:rsidRPr="00BE5965" w:rsidRDefault="00DF614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DED7F15" w14:textId="77777777" w:rsidR="00DF614A" w:rsidRPr="00BE5965" w:rsidRDefault="00DF614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312D2E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89F34C6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5FCD187B" w14:textId="77777777" w:rsidTr="00BF3E5D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019C54D0" w14:textId="77777777" w:rsidR="00DF614A" w:rsidRPr="00BE5965" w:rsidRDefault="00DF614A" w:rsidP="008420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56E7252" w14:textId="77777777" w:rsidR="00DF614A" w:rsidRPr="00BE5965" w:rsidRDefault="00DF614A" w:rsidP="008420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Wprowadzenie do środowiska Autopsy i FTK Imager.</w:t>
            </w:r>
          </w:p>
          <w:p w14:paraId="5924ADEC" w14:textId="77777777" w:rsidR="00DF614A" w:rsidRPr="00BE5965" w:rsidRDefault="00DF614A" w:rsidP="008420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Tworzenie obrazu dysku, podstawowa analiza artefaktów użytkownika.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311EE2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7AB05F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7A644C48" w14:textId="77777777" w:rsidTr="00BF3E5D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5A311D12" w14:textId="77777777" w:rsidR="00DF614A" w:rsidRPr="00BE5965" w:rsidRDefault="00DF614A" w:rsidP="008420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351515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Zabezpieczanie dowodów cyfrowych – praktyka chain-of-custody.</w:t>
            </w:r>
          </w:p>
          <w:p w14:paraId="74767C6D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Protokół zabezpieczenia dowodów, tworzenie metadanych śledczych.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904B7A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AAC2DC2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25F8B869" w14:textId="77777777" w:rsidTr="00BF3E5D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4CF6588" w14:textId="77777777" w:rsidR="00DF614A" w:rsidRPr="00BE5965" w:rsidRDefault="00DF614A" w:rsidP="008420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lastRenderedPageBreak/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770A84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Analiza rejestru systemowego Windows.</w:t>
            </w:r>
          </w:p>
          <w:p w14:paraId="18DB4A63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Badanie logowań, historii uruchamiania aplikacji, autostartów.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C1890A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EB30CA4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49F640A2" w14:textId="77777777" w:rsidTr="00BF3E5D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1C75CE6" w14:textId="77777777" w:rsidR="00DF614A" w:rsidRPr="00BE5965" w:rsidRDefault="00DF614A" w:rsidP="008420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43CBB4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Analiza plików usuniętych i systemów plików (NTFS, FAT32).</w:t>
            </w:r>
          </w:p>
          <w:p w14:paraId="0BEAA4AA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Odzyskiwanie plików, analiza MFT i metadanych plików.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BBD34B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7A5AD4E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537A406F" w14:textId="77777777" w:rsidTr="00BF3E5D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71A62A4" w14:textId="77777777" w:rsidR="00DF614A" w:rsidRPr="00BE5965" w:rsidRDefault="00DF614A" w:rsidP="008420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46F49D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Śledzenie aktywności użytkownika w systemie.</w:t>
            </w:r>
          </w:p>
          <w:p w14:paraId="2F22E601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Przeglądarki, dokumenty, pliki multimedialne, skróty, pliki LNK.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DE8C54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BA55CC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04FFA230" w14:textId="77777777" w:rsidTr="00BF3E5D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406CD8D" w14:textId="77777777" w:rsidR="00DF614A" w:rsidRPr="00BE5965" w:rsidRDefault="00DF614A" w:rsidP="008420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084AED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Analiza logów i zdarzeń systemowych.</w:t>
            </w:r>
          </w:p>
          <w:p w14:paraId="2D2F427C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Analiza dzienników Event Viewer, logów aplikacji, usług sieciowych.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166777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B8C0098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32A83507" w14:textId="77777777" w:rsidTr="00BF3E5D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DFDAC2E" w14:textId="77777777" w:rsidR="00DF614A" w:rsidRPr="00BE5965" w:rsidRDefault="00DF614A" w:rsidP="008420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C34902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Śledzenie aktywności sieciowej (Wireshark).</w:t>
            </w:r>
          </w:p>
          <w:p w14:paraId="49D4CBEF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Przechwytywanie pakietów, filtrowanie i analiza podejrzanych połączeń.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A0737C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D7AFF7D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4D974A26" w14:textId="77777777" w:rsidTr="00BF3E5D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A07267B" w14:textId="77777777" w:rsidR="00DF614A" w:rsidRPr="00BE5965" w:rsidRDefault="00DF614A" w:rsidP="008420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5C2DD2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Analiza poczty elektronicznej i phishingu.</w:t>
            </w:r>
          </w:p>
          <w:p w14:paraId="0E56DC49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Analiza nagłówków e‑maili, rozpoznawanie phishingu, śledzenie adresów IP.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54D8DE6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B497EED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F614A" w:rsidRPr="00BE5965" w14:paraId="74359C6F" w14:textId="77777777" w:rsidTr="00BF3E5D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0047DFA" w14:textId="77777777" w:rsidR="00DF614A" w:rsidRPr="00BE5965" w:rsidRDefault="00DF614A" w:rsidP="008420A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61C86D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Informatyka śledcza mobilna – symulacja ekstrakcji danych.</w:t>
            </w:r>
          </w:p>
          <w:p w14:paraId="4D52A097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Symulacja ekstrakcji z obrazu Android, analiza SMS, logów połączeń.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E79406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0269BD8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57E41A84" w14:textId="77777777" w:rsidTr="00BF3E5D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47BF4EE7" w14:textId="77777777" w:rsidR="00DF614A" w:rsidRPr="00BE5965" w:rsidRDefault="00DF614A" w:rsidP="008420A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42C212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Badanie danych w chmurze – Dropbox, Google Drive, OneDrive.</w:t>
            </w:r>
          </w:p>
          <w:p w14:paraId="491BF153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Analiza artefaktów synchronizacji, odzyskiwanie plików.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05CD40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9FF0C3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503E9873" w14:textId="77777777" w:rsidTr="00BF3E5D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4DA2433" w14:textId="77777777" w:rsidR="00DF614A" w:rsidRPr="00BE5965" w:rsidRDefault="00DF614A" w:rsidP="008420A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ABA819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Badanie metadanych plików (EXIF, PDF, DOCX).</w:t>
            </w:r>
          </w:p>
          <w:p w14:paraId="175C8C52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Odczyt i interpretacja metadanych użytkownika i geolokalizacji.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7FD2F8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6CD623D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37EC612C" w14:textId="77777777" w:rsidTr="00BF3E5D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C6B48E6" w14:textId="77777777" w:rsidR="00DF614A" w:rsidRPr="00BE5965" w:rsidRDefault="00DF614A" w:rsidP="008420A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D86039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Volatility – analiza pamięci operacyjnej (RAM).</w:t>
            </w:r>
          </w:p>
          <w:p w14:paraId="29F014D2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Zrzut pamięci, identyfikacja procesów, malware i haseł.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5B72E9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1543E72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5CAC1EA2" w14:textId="77777777" w:rsidTr="00BF3E5D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258B2F3" w14:textId="77777777" w:rsidR="00DF614A" w:rsidRPr="00BE5965" w:rsidRDefault="00DF614A" w:rsidP="008420A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FD5BF37" w14:textId="77777777" w:rsidR="00DF614A" w:rsidRPr="00BE5965" w:rsidRDefault="00DF614A" w:rsidP="008420AE">
            <w:pPr>
              <w:pStyle w:val="akarta"/>
              <w:rPr>
                <w:b w:val="0"/>
              </w:rPr>
            </w:pPr>
            <w:r w:rsidRPr="00BE5965">
              <w:rPr>
                <w:b w:val="0"/>
              </w:rPr>
              <w:t>Zastosowanie narzędzi open-source w informatyce śledczej.</w:t>
            </w:r>
          </w:p>
          <w:p w14:paraId="66155787" w14:textId="77777777" w:rsidR="00DF614A" w:rsidRPr="00BE5965" w:rsidRDefault="00DF614A" w:rsidP="008420AE">
            <w:pPr>
              <w:pStyle w:val="akarta"/>
              <w:rPr>
                <w:b w:val="0"/>
              </w:rPr>
            </w:pPr>
            <w:r w:rsidRPr="00BE5965">
              <w:rPr>
                <w:b w:val="0"/>
              </w:rPr>
              <w:t>OSForensics, X-Ways, Magnet AXIOM (wersja demo), porównanie.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BCBCFE0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4F2AB8D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2C105D3B" w14:textId="77777777" w:rsidTr="00BF3E5D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2200198" w14:textId="77777777" w:rsidR="00DF614A" w:rsidRPr="00BE5965" w:rsidRDefault="00DF614A" w:rsidP="008420A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EA0EC5" w14:textId="77777777" w:rsidR="00DF614A" w:rsidRPr="00BE5965" w:rsidRDefault="00DF614A" w:rsidP="008420AE">
            <w:pPr>
              <w:pStyle w:val="akarta"/>
              <w:rPr>
                <w:b w:val="0"/>
              </w:rPr>
            </w:pPr>
            <w:r w:rsidRPr="00BE5965">
              <w:rPr>
                <w:b w:val="0"/>
              </w:rPr>
              <w:t>Przygotowanie raportu śledczego – analiza przypadku.</w:t>
            </w:r>
          </w:p>
          <w:p w14:paraId="1E455A49" w14:textId="77777777" w:rsidR="00DF614A" w:rsidRPr="00BE5965" w:rsidRDefault="00DF614A" w:rsidP="008420AE">
            <w:pPr>
              <w:pStyle w:val="akarta"/>
              <w:rPr>
                <w:b w:val="0"/>
              </w:rPr>
            </w:pPr>
            <w:r w:rsidRPr="00BE5965">
              <w:rPr>
                <w:b w:val="0"/>
              </w:rPr>
              <w:t>Opracowanie raportu końcowego, interpretacja ustaleń.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A55744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311C71D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4067446F" w14:textId="77777777" w:rsidTr="00BF3E5D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AD57508" w14:textId="77777777" w:rsidR="00DF614A" w:rsidRPr="00BE5965" w:rsidRDefault="00DF614A" w:rsidP="008420A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9F76A28" w14:textId="77777777" w:rsidR="00DF614A" w:rsidRPr="00BE5965" w:rsidRDefault="00DF614A" w:rsidP="008420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Zaliczenie laboratorium – badanie próbki incydentu cyfrowego.</w:t>
            </w:r>
          </w:p>
          <w:p w14:paraId="63B0477D" w14:textId="77777777" w:rsidR="00DF614A" w:rsidRPr="00BE5965" w:rsidRDefault="00DF614A" w:rsidP="008420A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Studium przypadku: analiza i prezentacja wyników dochodzenia.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B360C5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8946805" w14:textId="77777777" w:rsidR="00DF614A" w:rsidRPr="00BE5965" w:rsidRDefault="00DF614A" w:rsidP="008420A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252ED007" w14:textId="77777777">
        <w:tc>
          <w:tcPr>
            <w:tcW w:w="646" w:type="dxa"/>
            <w:tcMar>
              <w:left w:w="103" w:type="dxa"/>
            </w:tcMar>
          </w:tcPr>
          <w:p w14:paraId="54B92E24" w14:textId="77777777" w:rsidR="00DF614A" w:rsidRPr="00BE5965" w:rsidRDefault="00DF614A" w:rsidP="008420AE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2BF06B" w14:textId="77777777" w:rsidR="00DF614A" w:rsidRPr="00BE5965" w:rsidRDefault="00DF614A" w:rsidP="008420AE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3B334CE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FD86F1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FEF556B" w14:textId="77777777" w:rsidR="00DF614A" w:rsidRPr="00BE5965" w:rsidRDefault="00DF614A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BAC982D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DF614A" w:rsidRPr="00BE5965" w14:paraId="501BF0CA" w14:textId="77777777">
        <w:tc>
          <w:tcPr>
            <w:tcW w:w="1666" w:type="dxa"/>
          </w:tcPr>
          <w:p w14:paraId="5756D9ED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9F3425F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4461838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F614A" w:rsidRPr="00BE5965" w14:paraId="2F58A181" w14:textId="77777777">
        <w:tc>
          <w:tcPr>
            <w:tcW w:w="1666" w:type="dxa"/>
          </w:tcPr>
          <w:p w14:paraId="5AF1440E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4CCC2A5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M2 – wykład interaktywny</w:t>
            </w:r>
          </w:p>
        </w:tc>
        <w:tc>
          <w:tcPr>
            <w:tcW w:w="3260" w:type="dxa"/>
          </w:tcPr>
          <w:p w14:paraId="6E5433EB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komputer, projektor, tablica</w:t>
            </w:r>
          </w:p>
        </w:tc>
      </w:tr>
      <w:tr w:rsidR="00DF614A" w:rsidRPr="00BE5965" w14:paraId="57E0AE8F" w14:textId="77777777">
        <w:tc>
          <w:tcPr>
            <w:tcW w:w="1666" w:type="dxa"/>
          </w:tcPr>
          <w:p w14:paraId="76389153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732C1795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M5 – ćwiczenia doskonalące obsługę komputerów, ćwiczenia doskonalące obsługę maszyn i urządzeń, ćwiczenia doskonalące obsługę oprogramowania komputerowych</w:t>
            </w:r>
            <w:r w:rsidRPr="00BE5965">
              <w:rPr>
                <w:sz w:val="20"/>
                <w:szCs w:val="20"/>
              </w:rPr>
              <w:t xml:space="preserve">, </w:t>
            </w:r>
            <w:r w:rsidRPr="00BE5965">
              <w:rPr>
                <w:rFonts w:cs="Times New Roman"/>
                <w:sz w:val="20"/>
                <w:szCs w:val="20"/>
              </w:rPr>
              <w:t>przygotowanie sprawozdania</w:t>
            </w:r>
          </w:p>
        </w:tc>
        <w:tc>
          <w:tcPr>
            <w:tcW w:w="3260" w:type="dxa"/>
          </w:tcPr>
          <w:p w14:paraId="7D91A7D6" w14:textId="77777777" w:rsidR="00DF614A" w:rsidRPr="00BE5965" w:rsidRDefault="00DF614A" w:rsidP="008420A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tablica, komputery, zestawy deweloperskie z mikrokontrolerami AVR i ARM, specjalistyczne oprogramowanie</w:t>
            </w:r>
          </w:p>
        </w:tc>
      </w:tr>
    </w:tbl>
    <w:p w14:paraId="61957A7D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E8905BF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9AE3F4A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DF614A" w:rsidRPr="00BE5965" w14:paraId="54016A2D" w14:textId="77777777">
        <w:tc>
          <w:tcPr>
            <w:tcW w:w="1526" w:type="dxa"/>
          </w:tcPr>
          <w:p w14:paraId="1CBEB7A0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B974260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4DA4121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F614A" w:rsidRPr="00BE5965" w14:paraId="56F42554" w14:textId="77777777" w:rsidTr="00D616B6">
        <w:tc>
          <w:tcPr>
            <w:tcW w:w="1526" w:type="dxa"/>
            <w:vAlign w:val="center"/>
          </w:tcPr>
          <w:p w14:paraId="55531C5C" w14:textId="77777777" w:rsidR="00DF614A" w:rsidRPr="00BE5965" w:rsidRDefault="00DF614A" w:rsidP="008420A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  <w:vAlign w:val="center"/>
          </w:tcPr>
          <w:p w14:paraId="7073D15B" w14:textId="77777777" w:rsidR="00DF614A" w:rsidRPr="00BE5965" w:rsidRDefault="00DF614A" w:rsidP="008420A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F2 – obserwacja poziomu przygotowania do zajęć</w:t>
            </w:r>
          </w:p>
        </w:tc>
        <w:tc>
          <w:tcPr>
            <w:tcW w:w="3260" w:type="dxa"/>
            <w:vAlign w:val="center"/>
          </w:tcPr>
          <w:p w14:paraId="26338B64" w14:textId="77777777" w:rsidR="00DF614A" w:rsidRPr="00BE5965" w:rsidRDefault="00DF614A" w:rsidP="008420AE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P2 – </w:t>
            </w:r>
            <w:r w:rsidRPr="00BE5965">
              <w:rPr>
                <w:rFonts w:ascii="Cambria" w:hAnsi="Cambria"/>
                <w:sz w:val="20"/>
                <w:szCs w:val="20"/>
              </w:rPr>
              <w:t>kolokwium (test sprawdzający wiedzę z całego przedmiotu)</w:t>
            </w:r>
          </w:p>
          <w:p w14:paraId="22775492" w14:textId="77777777" w:rsidR="00DF614A" w:rsidRPr="00BE5965" w:rsidRDefault="00DF614A" w:rsidP="008420A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DF614A" w:rsidRPr="00BE5965" w14:paraId="295E4836" w14:textId="77777777" w:rsidTr="00D616B6">
        <w:tc>
          <w:tcPr>
            <w:tcW w:w="1526" w:type="dxa"/>
            <w:vAlign w:val="center"/>
          </w:tcPr>
          <w:p w14:paraId="6F48DB82" w14:textId="77777777" w:rsidR="00DF614A" w:rsidRPr="00BE5965" w:rsidRDefault="00DF614A" w:rsidP="008420A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  <w:vAlign w:val="center"/>
          </w:tcPr>
          <w:p w14:paraId="5919FBD1" w14:textId="77777777" w:rsidR="00DF614A" w:rsidRPr="00BE5965" w:rsidRDefault="00DF614A" w:rsidP="008420A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F3 – sprawozdanie</w:t>
            </w:r>
          </w:p>
        </w:tc>
        <w:tc>
          <w:tcPr>
            <w:tcW w:w="3260" w:type="dxa"/>
            <w:vAlign w:val="center"/>
          </w:tcPr>
          <w:p w14:paraId="54DE68DA" w14:textId="77777777" w:rsidR="00DF614A" w:rsidRPr="00BE5965" w:rsidRDefault="00DF614A" w:rsidP="008420AE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</w:t>
            </w:r>
          </w:p>
          <w:p w14:paraId="73694A8F" w14:textId="77777777" w:rsidR="00DF614A" w:rsidRPr="00BE5965" w:rsidRDefault="00DF614A" w:rsidP="008420A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semestrze</w:t>
            </w:r>
          </w:p>
        </w:tc>
      </w:tr>
    </w:tbl>
    <w:p w14:paraId="210507A0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2CAEC49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B50E264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9024DF4" w14:textId="3DD7652A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E5965">
        <w:rPr>
          <w:rFonts w:ascii="Cambria" w:hAnsi="Cambria" w:cs="Times New Roman"/>
          <w:b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DF614A" w:rsidRPr="00BE5965" w14:paraId="613A3E96" w14:textId="77777777" w:rsidTr="003D4DB7">
        <w:trPr>
          <w:trHeight w:val="150"/>
        </w:trPr>
        <w:tc>
          <w:tcPr>
            <w:tcW w:w="2090" w:type="dxa"/>
            <w:vMerge w:val="restart"/>
            <w:vAlign w:val="center"/>
          </w:tcPr>
          <w:p w14:paraId="487578C2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A692A0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5A53F065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DF614A" w:rsidRPr="00BE5965" w14:paraId="4FE0C6C0" w14:textId="77777777" w:rsidTr="003D4DB7">
        <w:trPr>
          <w:trHeight w:val="325"/>
        </w:trPr>
        <w:tc>
          <w:tcPr>
            <w:tcW w:w="2090" w:type="dxa"/>
            <w:vMerge/>
            <w:vAlign w:val="center"/>
          </w:tcPr>
          <w:p w14:paraId="127FEFEA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51239B4E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9DB1F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3B2821A8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DA00B5E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DF614A" w:rsidRPr="00BE5965" w14:paraId="51E1DC02" w14:textId="77777777" w:rsidTr="003D4DB7">
        <w:tc>
          <w:tcPr>
            <w:tcW w:w="2090" w:type="dxa"/>
            <w:vAlign w:val="center"/>
          </w:tcPr>
          <w:p w14:paraId="7D359707" w14:textId="77777777" w:rsidR="00DF614A" w:rsidRPr="00BE5965" w:rsidRDefault="00DF614A" w:rsidP="003D4DB7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0BEFDB3C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BBA51A9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05DB711A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E8EA878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0AEC9527" w14:textId="77777777" w:rsidTr="003D4DB7">
        <w:tc>
          <w:tcPr>
            <w:tcW w:w="2090" w:type="dxa"/>
            <w:vAlign w:val="center"/>
          </w:tcPr>
          <w:p w14:paraId="60C21F74" w14:textId="77777777" w:rsidR="00DF614A" w:rsidRPr="00BE5965" w:rsidRDefault="00DF614A" w:rsidP="003D4DB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123D801B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C6852EA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2941C34F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AEE818B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556ED7E0" w14:textId="77777777" w:rsidTr="003D4DB7">
        <w:tc>
          <w:tcPr>
            <w:tcW w:w="2090" w:type="dxa"/>
            <w:vAlign w:val="center"/>
          </w:tcPr>
          <w:p w14:paraId="3122C2F9" w14:textId="77777777" w:rsidR="00DF614A" w:rsidRPr="00BE5965" w:rsidRDefault="00DF614A" w:rsidP="003D4DB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1D9EA114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9962ED7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418FDF3F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774585E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6428DEBE" w14:textId="77777777" w:rsidTr="003D4DB7">
        <w:tc>
          <w:tcPr>
            <w:tcW w:w="2090" w:type="dxa"/>
            <w:vAlign w:val="center"/>
          </w:tcPr>
          <w:p w14:paraId="185CA264" w14:textId="77777777" w:rsidR="00DF614A" w:rsidRPr="00BE5965" w:rsidRDefault="00DF614A" w:rsidP="003D4DB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34CE8D07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3050FF2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4419EEB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47A5559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3C1E0D56" w14:textId="77777777" w:rsidTr="003D4DB7">
        <w:tc>
          <w:tcPr>
            <w:tcW w:w="2090" w:type="dxa"/>
            <w:vAlign w:val="center"/>
          </w:tcPr>
          <w:p w14:paraId="0EF60DB2" w14:textId="77777777" w:rsidR="00DF614A" w:rsidRPr="00BE5965" w:rsidRDefault="00DF614A" w:rsidP="003D4DB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10782402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C0A18FF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A6DD849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30F46DB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11578A58" w14:textId="77777777" w:rsidTr="003D4DB7">
        <w:tc>
          <w:tcPr>
            <w:tcW w:w="2090" w:type="dxa"/>
            <w:vAlign w:val="center"/>
          </w:tcPr>
          <w:p w14:paraId="67F2648C" w14:textId="77777777" w:rsidR="00DF614A" w:rsidRPr="00BE5965" w:rsidRDefault="00DF614A" w:rsidP="003D4DB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59083390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AAEF9F3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15B7A291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0E44C7F" w14:textId="77777777" w:rsidR="00DF614A" w:rsidRPr="00BE5965" w:rsidRDefault="00DF614A" w:rsidP="003D4DB7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6662FC27" w14:textId="77777777" w:rsidR="00DF614A" w:rsidRPr="00BE5965" w:rsidRDefault="00DF614A">
      <w:pPr>
        <w:spacing w:after="0"/>
        <w:rPr>
          <w:rFonts w:ascii="Cambria" w:hAnsi="Cambria"/>
          <w:b/>
          <w:bCs/>
          <w:sz w:val="20"/>
          <w:szCs w:val="20"/>
        </w:rPr>
      </w:pPr>
      <w:r w:rsidRPr="00BE5965">
        <w:rPr>
          <w:rFonts w:ascii="Cambria" w:hAnsi="Cambria"/>
          <w:b/>
          <w:bCs/>
          <w:sz w:val="20"/>
          <w:szCs w:val="20"/>
        </w:rPr>
        <w:t xml:space="preserve"> </w:t>
      </w:r>
    </w:p>
    <w:p w14:paraId="7E70481E" w14:textId="77777777" w:rsidR="00DF614A" w:rsidRPr="00BE5965" w:rsidRDefault="00DF614A">
      <w:pPr>
        <w:spacing w:after="0"/>
        <w:rPr>
          <w:rFonts w:ascii="Cambria" w:hAnsi="Cambria"/>
          <w:sz w:val="20"/>
          <w:szCs w:val="20"/>
        </w:rPr>
      </w:pPr>
      <w:r w:rsidRPr="00BE5965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E5965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DF614A" w:rsidRPr="00BE5965" w14:paraId="5F6D7FFC" w14:textId="77777777">
        <w:trPr>
          <w:trHeight w:val="93"/>
          <w:jc w:val="center"/>
        </w:trPr>
        <w:tc>
          <w:tcPr>
            <w:tcW w:w="9907" w:type="dxa"/>
          </w:tcPr>
          <w:p w14:paraId="348BB2F1" w14:textId="77777777" w:rsidR="00DF614A" w:rsidRPr="00BE5965" w:rsidRDefault="00DF614A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E5C8DC2" w14:textId="77777777" w:rsidR="00DF614A" w:rsidRPr="00BE5965" w:rsidRDefault="00DF614A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E596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F614A" w:rsidRPr="00BE5965" w14:paraId="31646D81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72CE1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1B909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DF614A" w:rsidRPr="00BE5965" w14:paraId="4B03B2D2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9C288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8BEFC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DF614A" w:rsidRPr="00BE5965" w14:paraId="092CB83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00412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901F3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DF614A" w:rsidRPr="00BE5965" w14:paraId="7BBCB98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325D1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E799F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DF614A" w:rsidRPr="00BE5965" w14:paraId="3C53E06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6581F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F5C46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DF614A" w:rsidRPr="00BE5965" w14:paraId="2532D2F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52D6D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CB685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DF614A" w:rsidRPr="00BE5965" w14:paraId="1AA2C67A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47F50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4E645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A4EEE3" w14:textId="77777777" w:rsidR="00DF614A" w:rsidRPr="00BE5965" w:rsidRDefault="00DF614A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6D3DAC4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087C3A1E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F614A" w:rsidRPr="00BE5965" w14:paraId="25249CE9" w14:textId="77777777">
        <w:trPr>
          <w:trHeight w:val="394"/>
          <w:jc w:val="center"/>
        </w:trPr>
        <w:tc>
          <w:tcPr>
            <w:tcW w:w="9923" w:type="dxa"/>
          </w:tcPr>
          <w:p w14:paraId="20CE4B1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8A4566A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2393C3BA" w14:textId="77777777" w:rsidR="00DF614A" w:rsidRPr="00BE5965" w:rsidRDefault="00DF614A">
      <w:pPr>
        <w:pStyle w:val="Legenda"/>
        <w:spacing w:after="0"/>
        <w:rPr>
          <w:rFonts w:ascii="Cambria" w:hAnsi="Cambria"/>
          <w:b w:val="0"/>
          <w:bCs w:val="0"/>
        </w:rPr>
      </w:pPr>
      <w:r w:rsidRPr="00BE5965">
        <w:rPr>
          <w:rFonts w:ascii="Cambria" w:hAnsi="Cambria"/>
        </w:rPr>
        <w:t xml:space="preserve">11. Obciążenie pracą studenta </w:t>
      </w:r>
      <w:r w:rsidRPr="00BE5965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F614A" w:rsidRPr="00BE5965" w14:paraId="42B1438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76C87848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03BB477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F614A" w:rsidRPr="00BE5965" w14:paraId="1D31C0C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2578345D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7D8E9B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5ED49A5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F614A" w:rsidRPr="00BE5965" w14:paraId="22AE2390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18BCEBC8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F614A" w:rsidRPr="00BE5965" w14:paraId="0CF855E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96FEDE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3CE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55D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DF614A" w:rsidRPr="00BE5965" w14:paraId="7184249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42EC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F614A" w:rsidRPr="00BE5965" w14:paraId="4D0386C3" w14:textId="77777777" w:rsidTr="00B3280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757BD46B" w14:textId="77777777" w:rsidR="00DF614A" w:rsidRPr="00BE5965" w:rsidRDefault="00DF614A" w:rsidP="008420A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</w:tcPr>
          <w:p w14:paraId="2A9115EB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1B029464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F614A" w:rsidRPr="00BE5965" w14:paraId="2172943C" w14:textId="77777777" w:rsidTr="00B3280A">
        <w:trPr>
          <w:gridAfter w:val="1"/>
          <w:wAfter w:w="7" w:type="dxa"/>
          <w:jc w:val="center"/>
        </w:trPr>
        <w:tc>
          <w:tcPr>
            <w:tcW w:w="5920" w:type="dxa"/>
          </w:tcPr>
          <w:p w14:paraId="1B55B6CA" w14:textId="77777777" w:rsidR="00DF614A" w:rsidRPr="00BE5965" w:rsidRDefault="00DF614A" w:rsidP="008420A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4" w:type="dxa"/>
          </w:tcPr>
          <w:p w14:paraId="425235F4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66ECB1EC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F614A" w:rsidRPr="00BE5965" w14:paraId="0F5983E8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43AD920C" w14:textId="77777777" w:rsidR="00DF614A" w:rsidRPr="00BE5965" w:rsidRDefault="00DF614A" w:rsidP="008420A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74C89E70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4F7324D9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DF614A" w:rsidRPr="00BE5965" w14:paraId="5A6FF49C" w14:textId="77777777" w:rsidTr="00B328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78262468" w14:textId="77777777" w:rsidR="00DF614A" w:rsidRPr="00BE5965" w:rsidRDefault="00DF614A" w:rsidP="008420AE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  <w:p w14:paraId="6A4FB4C5" w14:textId="77777777" w:rsidR="00DF614A" w:rsidRPr="00BE5965" w:rsidRDefault="00DF614A" w:rsidP="008420A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D6E7AD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</w:tcPr>
          <w:p w14:paraId="65827FDB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DF614A" w:rsidRPr="00BE5965" w14:paraId="35D3E829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1407EEC6" w14:textId="77777777" w:rsidR="00DF614A" w:rsidRPr="00BE5965" w:rsidRDefault="00DF614A" w:rsidP="008420A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0F5FDD34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6BB5BB00" w14:textId="77777777" w:rsidR="00DF614A" w:rsidRPr="00BE5965" w:rsidRDefault="00DF614A" w:rsidP="008420A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1D7E3BCC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489269DE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0EC8BEDB" w14:textId="3909D08C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lastRenderedPageBreak/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DF614A" w:rsidRPr="00BE5965" w14:paraId="6CAB58B5" w14:textId="77777777">
        <w:tc>
          <w:tcPr>
            <w:tcW w:w="10005" w:type="dxa"/>
            <w:tcMar>
              <w:left w:w="103" w:type="dxa"/>
            </w:tcMar>
          </w:tcPr>
          <w:p w14:paraId="464E7E72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4C55BFAB" w14:textId="77777777" w:rsidR="00DF614A" w:rsidRPr="00BE5965" w:rsidRDefault="00DF614A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r w:rsidRPr="00BE5965">
              <w:rPr>
                <w:rFonts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Hayes, Darren R.</w:t>
            </w:r>
            <w:r w:rsidRPr="00BE5965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Informatyka w kryminalistyce. Praktyczny przewodnik. Wydanie II. Gliwice: Helion, 2023.</w:t>
            </w:r>
          </w:p>
          <w:p w14:paraId="10A6DE50" w14:textId="77777777" w:rsidR="00DF614A" w:rsidRPr="00BE5965" w:rsidRDefault="00DF614A" w:rsidP="002C0D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Altheide, Cory i Carvey, Harlan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E5965">
              <w:rPr>
                <w:rFonts w:ascii="Cambria" w:hAnsi="Cambria" w:cs="Times New Roman"/>
                <w:i/>
                <w:iCs/>
                <w:sz w:val="20"/>
                <w:szCs w:val="20"/>
              </w:rPr>
              <w:t>Informatyka śledcza. Przewodnik po narzędziach open source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. Gliwice: Helion, 2014</w:t>
            </w:r>
          </w:p>
        </w:tc>
      </w:tr>
      <w:tr w:rsidR="00DF614A" w:rsidRPr="00BE5965" w14:paraId="7233DCB0" w14:textId="77777777">
        <w:tc>
          <w:tcPr>
            <w:tcW w:w="10005" w:type="dxa"/>
            <w:tcMar>
              <w:left w:w="103" w:type="dxa"/>
            </w:tcMar>
          </w:tcPr>
          <w:p w14:paraId="04771A0F" w14:textId="77777777" w:rsidR="00DF614A" w:rsidRPr="00BE5965" w:rsidRDefault="00DF614A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682F6021" w14:textId="77777777" w:rsidR="00DF614A" w:rsidRPr="00BE5965" w:rsidRDefault="00DF614A" w:rsidP="004A138D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</w:t>
            </w:r>
            <w:r w:rsidRPr="00BE5965">
              <w:rPr>
                <w:rFonts w:cs="Times New Roman"/>
                <w:b/>
                <w:bCs/>
                <w:sz w:val="20"/>
                <w:szCs w:val="20"/>
              </w:rPr>
              <w:t>Yuri Diogenes, Erdal Ozkaya</w:t>
            </w:r>
            <w:r w:rsidRPr="00BE5965">
              <w:rPr>
                <w:rFonts w:cs="Times New Roman"/>
                <w:sz w:val="20"/>
                <w:szCs w:val="20"/>
              </w:rPr>
              <w:t xml:space="preserve">, </w:t>
            </w:r>
            <w:r w:rsidRPr="00BE5965">
              <w:rPr>
                <w:rFonts w:cs="Times New Roman"/>
                <w:i/>
                <w:iCs/>
                <w:sz w:val="20"/>
                <w:szCs w:val="20"/>
              </w:rPr>
              <w:t>Cyberbezpieczeństwo. Strategie ataku i obrony. Jak osiągnąć najwyższy możliwy stan zabezpieczeń systemu</w:t>
            </w:r>
            <w:r w:rsidRPr="00BE5965">
              <w:rPr>
                <w:rFonts w:cs="Times New Roman"/>
                <w:sz w:val="20"/>
                <w:szCs w:val="20"/>
              </w:rPr>
              <w:t>, Gliwice: Helion, 2021.</w:t>
            </w:r>
          </w:p>
          <w:p w14:paraId="7C87B20B" w14:textId="77777777" w:rsidR="00DF614A" w:rsidRPr="00BE5965" w:rsidRDefault="00DF614A" w:rsidP="004A138D">
            <w:pPr>
              <w:pStyle w:val="Default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BE5965">
              <w:rPr>
                <w:rFonts w:cs="Times New Roman"/>
                <w:sz w:val="20"/>
                <w:szCs w:val="20"/>
              </w:rPr>
              <w:t xml:space="preserve">2. </w:t>
            </w:r>
            <w:r w:rsidRPr="00BE5965">
              <w:rPr>
                <w:rFonts w:cs="Times New Roman"/>
                <w:b/>
                <w:bCs/>
                <w:sz w:val="20"/>
                <w:szCs w:val="20"/>
              </w:rPr>
              <w:t>Luttgens, Jason, Pepe, Matthew i Mandia, Kevin</w:t>
            </w:r>
            <w:r w:rsidRPr="00BE5965">
              <w:rPr>
                <w:rFonts w:cs="Times New Roman"/>
                <w:sz w:val="20"/>
                <w:szCs w:val="20"/>
              </w:rPr>
              <w:t xml:space="preserve">, Incydenty bezpieczeństwa – metody reagowania w informatyce śledczej. </w:t>
            </w:r>
            <w:r w:rsidRPr="00BE5965">
              <w:rPr>
                <w:rFonts w:cs="Times New Roman"/>
                <w:sz w:val="20"/>
                <w:szCs w:val="20"/>
                <w:lang w:val="en-US"/>
              </w:rPr>
              <w:t>Gliwice: Helion, 2016.</w:t>
            </w:r>
          </w:p>
          <w:p w14:paraId="7CC64AF3" w14:textId="77777777" w:rsidR="00DF614A" w:rsidRPr="00BE5965" w:rsidRDefault="00DF614A" w:rsidP="004A138D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BE5965">
              <w:rPr>
                <w:sz w:val="20"/>
                <w:szCs w:val="20"/>
                <w:lang w:val="en-GB"/>
              </w:rPr>
              <w:t xml:space="preserve">3. Volatility Foundation, </w:t>
            </w:r>
            <w:hyperlink r:id="rId9" w:history="1">
              <w:r w:rsidRPr="00BE5965">
                <w:rPr>
                  <w:rStyle w:val="Hipercze"/>
                  <w:sz w:val="20"/>
                  <w:szCs w:val="20"/>
                  <w:lang w:val="en-GB"/>
                </w:rPr>
                <w:t>https://www.volatilityfoundation.org</w:t>
              </w:r>
            </w:hyperlink>
          </w:p>
          <w:p w14:paraId="5E364F53" w14:textId="77777777" w:rsidR="00DF614A" w:rsidRPr="00BE5965" w:rsidRDefault="00DF614A" w:rsidP="004A138D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BE5965">
              <w:rPr>
                <w:sz w:val="20"/>
                <w:szCs w:val="20"/>
                <w:lang w:val="en-US"/>
              </w:rPr>
              <w:t xml:space="preserve">4. </w:t>
            </w:r>
            <w:r w:rsidRPr="00BE5965">
              <w:rPr>
                <w:sz w:val="20"/>
                <w:szCs w:val="20"/>
                <w:lang w:val="en-GB"/>
              </w:rPr>
              <w:t xml:space="preserve">Wireshark User Guide, </w:t>
            </w:r>
            <w:hyperlink r:id="rId10" w:history="1">
              <w:r w:rsidRPr="00BE5965">
                <w:rPr>
                  <w:rStyle w:val="Hipercze"/>
                  <w:sz w:val="20"/>
                  <w:szCs w:val="20"/>
                  <w:lang w:val="en-GB"/>
                </w:rPr>
                <w:t>https://www.wireshark.org/docs/</w:t>
              </w:r>
            </w:hyperlink>
          </w:p>
          <w:p w14:paraId="648E1784" w14:textId="77777777" w:rsidR="00DF614A" w:rsidRPr="00BE5965" w:rsidRDefault="00DF614A" w:rsidP="004A138D">
            <w:pPr>
              <w:pStyle w:val="Default"/>
              <w:jc w:val="both"/>
              <w:rPr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 xml:space="preserve">5. Magnet Forensics – darmowe zasoby edukacyjne: </w:t>
            </w:r>
            <w:hyperlink r:id="rId11" w:history="1">
              <w:r w:rsidRPr="00BE5965">
                <w:rPr>
                  <w:rStyle w:val="Hipercze"/>
                  <w:sz w:val="20"/>
                  <w:szCs w:val="20"/>
                </w:rPr>
                <w:t>https://www.magnetforensics.com/resources/</w:t>
              </w:r>
            </w:hyperlink>
          </w:p>
          <w:p w14:paraId="3A29002A" w14:textId="77777777" w:rsidR="00DF614A" w:rsidRPr="00BE5965" w:rsidRDefault="00DF614A" w:rsidP="004A138D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BE5965">
              <w:rPr>
                <w:sz w:val="20"/>
                <w:szCs w:val="20"/>
                <w:lang w:val="en-GB"/>
              </w:rPr>
              <w:t xml:space="preserve">6. CERT Polska – </w:t>
            </w:r>
            <w:hyperlink r:id="rId12" w:history="1">
              <w:r w:rsidRPr="00BE5965">
                <w:rPr>
                  <w:rStyle w:val="Hipercze"/>
                  <w:sz w:val="20"/>
                  <w:szCs w:val="20"/>
                  <w:lang w:val="en-GB"/>
                </w:rPr>
                <w:t>https://cert.pl</w:t>
              </w:r>
            </w:hyperlink>
          </w:p>
          <w:p w14:paraId="51F82399" w14:textId="77777777" w:rsidR="00DF614A" w:rsidRPr="00BE5965" w:rsidRDefault="00DF614A" w:rsidP="004A138D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val="en-GB" w:eastAsia="en-US" w:bidi="ar-SA"/>
              </w:rPr>
            </w:pPr>
            <w:r w:rsidRPr="00BE5965">
              <w:rPr>
                <w:sz w:val="20"/>
                <w:szCs w:val="20"/>
                <w:lang w:val="en-US"/>
              </w:rPr>
              <w:t xml:space="preserve">7. </w:t>
            </w:r>
            <w:r w:rsidRPr="00BE5965">
              <w:rPr>
                <w:sz w:val="20"/>
                <w:szCs w:val="20"/>
                <w:lang w:val="en-GB"/>
              </w:rPr>
              <w:t xml:space="preserve">Autopsy Forensic Browser: </w:t>
            </w:r>
            <w:hyperlink r:id="rId13" w:history="1">
              <w:r w:rsidRPr="00BE5965">
                <w:rPr>
                  <w:rStyle w:val="Hipercze"/>
                  <w:sz w:val="20"/>
                  <w:szCs w:val="20"/>
                  <w:lang w:val="en-GB"/>
                </w:rPr>
                <w:t>https://www.sleuthkit.org/autopsy/</w:t>
              </w:r>
            </w:hyperlink>
          </w:p>
          <w:p w14:paraId="377A8457" w14:textId="77777777" w:rsidR="00DF614A" w:rsidRPr="00BE5965" w:rsidRDefault="00DF614A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</w:tbl>
    <w:p w14:paraId="4AA63908" w14:textId="77777777" w:rsidR="00DF614A" w:rsidRPr="00BE5965" w:rsidRDefault="00DF614A">
      <w:pPr>
        <w:pStyle w:val="Legenda"/>
        <w:spacing w:after="0"/>
        <w:rPr>
          <w:rFonts w:ascii="Cambria" w:hAnsi="Cambria"/>
          <w:lang w:val="en-US"/>
        </w:rPr>
      </w:pPr>
    </w:p>
    <w:p w14:paraId="65E6D3BA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F614A" w:rsidRPr="00BE5965" w14:paraId="57046CFE" w14:textId="77777777" w:rsidTr="0D197360">
        <w:trPr>
          <w:jc w:val="center"/>
        </w:trPr>
        <w:tc>
          <w:tcPr>
            <w:tcW w:w="3846" w:type="dxa"/>
          </w:tcPr>
          <w:p w14:paraId="63556F05" w14:textId="77777777" w:rsidR="00DF614A" w:rsidRPr="00BE5965" w:rsidRDefault="00DF614A" w:rsidP="008420A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5F90F499" w14:textId="77777777" w:rsidR="00DF614A" w:rsidRPr="00BE5965" w:rsidRDefault="00DF614A" w:rsidP="008420A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dr inż. Łukasz Lemieszewski</w:t>
            </w:r>
          </w:p>
        </w:tc>
      </w:tr>
      <w:tr w:rsidR="00DF614A" w:rsidRPr="00BE5965" w14:paraId="5C7648F7" w14:textId="77777777" w:rsidTr="0D197360">
        <w:trPr>
          <w:jc w:val="center"/>
        </w:trPr>
        <w:tc>
          <w:tcPr>
            <w:tcW w:w="3846" w:type="dxa"/>
          </w:tcPr>
          <w:p w14:paraId="5FD63D30" w14:textId="77777777" w:rsidR="00DF614A" w:rsidRPr="00BE5965" w:rsidRDefault="00DF614A" w:rsidP="008420A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8F65060" w14:textId="34D46F77" w:rsidR="00DF614A" w:rsidRPr="00BE5965" w:rsidRDefault="00DF614A" w:rsidP="008420A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E5965" w:rsidRPr="00BE5965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DF614A" w:rsidRPr="00BE5965" w14:paraId="3A590909" w14:textId="77777777" w:rsidTr="0D197360">
        <w:trPr>
          <w:jc w:val="center"/>
        </w:trPr>
        <w:tc>
          <w:tcPr>
            <w:tcW w:w="3846" w:type="dxa"/>
          </w:tcPr>
          <w:p w14:paraId="40DA209E" w14:textId="77777777" w:rsidR="00DF614A" w:rsidRPr="00BE5965" w:rsidRDefault="00DF614A" w:rsidP="008420A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B223507" w14:textId="77777777" w:rsidR="00DF614A" w:rsidRPr="00BE5965" w:rsidRDefault="00DF614A" w:rsidP="008420A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llemieszewski@ajp.edu.pl</w:t>
            </w:r>
          </w:p>
        </w:tc>
      </w:tr>
      <w:tr w:rsidR="00DF614A" w:rsidRPr="00BE5965" w14:paraId="76BAAE64" w14:textId="77777777" w:rsidTr="0D197360">
        <w:trPr>
          <w:jc w:val="center"/>
        </w:trPr>
        <w:tc>
          <w:tcPr>
            <w:tcW w:w="3846" w:type="dxa"/>
          </w:tcPr>
          <w:p w14:paraId="04BC80A8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EA04D1A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2C12B42" w14:textId="77777777" w:rsidR="00DF614A" w:rsidRPr="00BE5965" w:rsidRDefault="00DF614A">
      <w:pPr>
        <w:rPr>
          <w:rFonts w:ascii="Cambria" w:hAnsi="Cambria"/>
        </w:rPr>
      </w:pPr>
      <w:r w:rsidRPr="00BE5965">
        <w:rPr>
          <w:rFonts w:ascii="Cambria" w:hAnsi="Cambria"/>
        </w:rPr>
        <w:br w:type="page"/>
      </w:r>
    </w:p>
    <w:p w14:paraId="77A589C5" w14:textId="77777777" w:rsidR="00DF614A" w:rsidRPr="00BE5965" w:rsidRDefault="00DF614A">
      <w:pPr>
        <w:spacing w:after="0"/>
        <w:rPr>
          <w:rFonts w:ascii="Cambria" w:hAnsi="Cambria"/>
        </w:rPr>
      </w:pPr>
    </w:p>
    <w:p w14:paraId="11A9E444" w14:textId="77777777" w:rsidR="00DF614A" w:rsidRPr="00BE5965" w:rsidRDefault="00DF614A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E5965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DA6B927" w14:textId="77777777" w:rsidR="00DF614A" w:rsidRPr="00BE5965" w:rsidRDefault="00DF614A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DF614A" w:rsidRPr="00BE5965" w14:paraId="4C761E0D" w14:textId="77777777">
        <w:trPr>
          <w:trHeight w:val="269"/>
        </w:trPr>
        <w:tc>
          <w:tcPr>
            <w:tcW w:w="1968" w:type="dxa"/>
            <w:vMerge w:val="restart"/>
          </w:tcPr>
          <w:p w14:paraId="4019ECB4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6D1B66" wp14:editId="0BC0CB9C">
                  <wp:extent cx="1054735" cy="1054735"/>
                  <wp:effectExtent l="0" t="0" r="0" b="0"/>
                  <wp:docPr id="777384924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3D9A7F92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6B1CD722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F614A" w:rsidRPr="00BE5965" w14:paraId="360114BA" w14:textId="77777777">
        <w:trPr>
          <w:trHeight w:val="275"/>
        </w:trPr>
        <w:tc>
          <w:tcPr>
            <w:tcW w:w="1968" w:type="dxa"/>
            <w:vMerge/>
          </w:tcPr>
          <w:p w14:paraId="6A6BA55F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EB426B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203F432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DF614A" w:rsidRPr="00BE5965" w14:paraId="0E1960C1" w14:textId="77777777">
        <w:trPr>
          <w:trHeight w:val="139"/>
        </w:trPr>
        <w:tc>
          <w:tcPr>
            <w:tcW w:w="1968" w:type="dxa"/>
            <w:vMerge/>
          </w:tcPr>
          <w:p w14:paraId="6284F551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1C404C9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77F85D1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DF614A" w:rsidRPr="00BE5965" w14:paraId="53F52A10" w14:textId="77777777">
        <w:trPr>
          <w:trHeight w:val="139"/>
        </w:trPr>
        <w:tc>
          <w:tcPr>
            <w:tcW w:w="1968" w:type="dxa"/>
            <w:vMerge/>
          </w:tcPr>
          <w:p w14:paraId="7EA19491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7CD7152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3F8106F8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F614A" w:rsidRPr="00BE5965" w14:paraId="3800E626" w14:textId="77777777">
        <w:trPr>
          <w:trHeight w:val="139"/>
        </w:trPr>
        <w:tc>
          <w:tcPr>
            <w:tcW w:w="1968" w:type="dxa"/>
            <w:vMerge/>
          </w:tcPr>
          <w:p w14:paraId="7F5B9D12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8A5C601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0AAA07FB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F614A" w:rsidRPr="00BE5965" w14:paraId="5FD46A49" w14:textId="77777777" w:rsidTr="00E06A7B">
        <w:trPr>
          <w:trHeight w:val="139"/>
        </w:trPr>
        <w:tc>
          <w:tcPr>
            <w:tcW w:w="4786" w:type="dxa"/>
            <w:gridSpan w:val="2"/>
            <w:vAlign w:val="center"/>
          </w:tcPr>
          <w:p w14:paraId="158A21F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6F45B241" w14:textId="451FB8AA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C.4.3</w:t>
            </w:r>
          </w:p>
        </w:tc>
      </w:tr>
    </w:tbl>
    <w:p w14:paraId="72FE6A54" w14:textId="77777777" w:rsidR="00DF614A" w:rsidRPr="00BE5965" w:rsidRDefault="00DF614A" w:rsidP="00802DBA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F614A" w:rsidRPr="00BE5965" w14:paraId="27E3AA3F" w14:textId="77777777">
        <w:trPr>
          <w:trHeight w:val="328"/>
        </w:trPr>
        <w:tc>
          <w:tcPr>
            <w:tcW w:w="4219" w:type="dxa"/>
            <w:vAlign w:val="center"/>
          </w:tcPr>
          <w:p w14:paraId="2542035E" w14:textId="77777777" w:rsidR="00DF614A" w:rsidRPr="00BE5965" w:rsidRDefault="00DF614A" w:rsidP="00EE51AC">
            <w:pPr>
              <w:pStyle w:val="akarta"/>
            </w:pPr>
            <w:r w:rsidRPr="00BE5965">
              <w:t>Nazwa zajęć</w:t>
            </w:r>
          </w:p>
        </w:tc>
        <w:tc>
          <w:tcPr>
            <w:tcW w:w="5670" w:type="dxa"/>
            <w:vAlign w:val="center"/>
          </w:tcPr>
          <w:p w14:paraId="7087E185" w14:textId="77777777" w:rsidR="00DF614A" w:rsidRPr="00BE5965" w:rsidRDefault="00DF614A" w:rsidP="00EE51AC">
            <w:pPr>
              <w:pStyle w:val="akarta"/>
            </w:pPr>
            <w:r w:rsidRPr="00BE5965">
              <w:t>Zapewnienie bezpieczeństwa systemów informatycznych i sieci komputerowych</w:t>
            </w:r>
          </w:p>
        </w:tc>
      </w:tr>
      <w:tr w:rsidR="00DF614A" w:rsidRPr="00BE5965" w14:paraId="3AB9FD88" w14:textId="77777777">
        <w:tc>
          <w:tcPr>
            <w:tcW w:w="4219" w:type="dxa"/>
            <w:vAlign w:val="center"/>
          </w:tcPr>
          <w:p w14:paraId="64070156" w14:textId="77777777" w:rsidR="00DF614A" w:rsidRPr="00BE5965" w:rsidRDefault="00DF614A" w:rsidP="00EE51AC">
            <w:pPr>
              <w:pStyle w:val="akarta"/>
            </w:pPr>
            <w:r w:rsidRPr="00BE5965">
              <w:t>Punkty ECTS</w:t>
            </w:r>
          </w:p>
        </w:tc>
        <w:tc>
          <w:tcPr>
            <w:tcW w:w="5670" w:type="dxa"/>
            <w:vAlign w:val="center"/>
          </w:tcPr>
          <w:p w14:paraId="7BCB20E5" w14:textId="77777777" w:rsidR="00DF614A" w:rsidRPr="00BE5965" w:rsidRDefault="00DF614A" w:rsidP="00EE51AC">
            <w:pPr>
              <w:pStyle w:val="akarta"/>
            </w:pPr>
            <w:r w:rsidRPr="00BE5965">
              <w:t>4</w:t>
            </w:r>
          </w:p>
        </w:tc>
      </w:tr>
      <w:tr w:rsidR="00DF614A" w:rsidRPr="00BE5965" w14:paraId="7736054F" w14:textId="77777777">
        <w:tc>
          <w:tcPr>
            <w:tcW w:w="4219" w:type="dxa"/>
            <w:vAlign w:val="center"/>
          </w:tcPr>
          <w:p w14:paraId="0C402C7E" w14:textId="77777777" w:rsidR="00DF614A" w:rsidRPr="00BE5965" w:rsidRDefault="00DF614A" w:rsidP="00EE51AC">
            <w:pPr>
              <w:pStyle w:val="akarta"/>
            </w:pPr>
            <w:r w:rsidRPr="00BE5965">
              <w:t>Rodzaj zajęć</w:t>
            </w:r>
          </w:p>
        </w:tc>
        <w:tc>
          <w:tcPr>
            <w:tcW w:w="5670" w:type="dxa"/>
            <w:vAlign w:val="center"/>
          </w:tcPr>
          <w:p w14:paraId="14F78856" w14:textId="77777777" w:rsidR="00DF614A" w:rsidRPr="00BE5965" w:rsidRDefault="00DF614A" w:rsidP="00EE51AC">
            <w:pPr>
              <w:pStyle w:val="akarta"/>
            </w:pPr>
            <w:r w:rsidRPr="00BE5965">
              <w:t>obowiązkowe/obieralne</w:t>
            </w:r>
          </w:p>
        </w:tc>
      </w:tr>
      <w:tr w:rsidR="00DF614A" w:rsidRPr="00BE5965" w14:paraId="0D2446DB" w14:textId="77777777">
        <w:tc>
          <w:tcPr>
            <w:tcW w:w="4219" w:type="dxa"/>
            <w:vAlign w:val="center"/>
          </w:tcPr>
          <w:p w14:paraId="6E769F22" w14:textId="77777777" w:rsidR="00DF614A" w:rsidRPr="00BE5965" w:rsidRDefault="00DF614A" w:rsidP="00EE51AC">
            <w:pPr>
              <w:pStyle w:val="akarta"/>
            </w:pPr>
            <w:r w:rsidRPr="00BE5965">
              <w:t>Moduł/specjalizacja</w:t>
            </w:r>
          </w:p>
        </w:tc>
        <w:tc>
          <w:tcPr>
            <w:tcW w:w="5670" w:type="dxa"/>
            <w:vAlign w:val="center"/>
          </w:tcPr>
          <w:p w14:paraId="57C3C9DF" w14:textId="77777777" w:rsidR="00DF614A" w:rsidRPr="00BE5965" w:rsidRDefault="00DF614A" w:rsidP="00EE51AC">
            <w:pPr>
              <w:pStyle w:val="akarta"/>
            </w:pPr>
            <w:r w:rsidRPr="00BE5965">
              <w:t>Cyberbezpieczeństwo</w:t>
            </w:r>
          </w:p>
        </w:tc>
      </w:tr>
      <w:tr w:rsidR="00DF614A" w:rsidRPr="00BE5965" w14:paraId="045674C0" w14:textId="77777777">
        <w:tc>
          <w:tcPr>
            <w:tcW w:w="4219" w:type="dxa"/>
            <w:vAlign w:val="center"/>
          </w:tcPr>
          <w:p w14:paraId="43BF070A" w14:textId="77777777" w:rsidR="00DF614A" w:rsidRPr="00BE5965" w:rsidRDefault="00DF614A" w:rsidP="00EE51AC">
            <w:pPr>
              <w:pStyle w:val="akarta"/>
            </w:pPr>
            <w:r w:rsidRPr="00BE5965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27DEF6A" w14:textId="77777777" w:rsidR="00DF614A" w:rsidRPr="00BE5965" w:rsidRDefault="00DF614A" w:rsidP="00EE51AC">
            <w:pPr>
              <w:pStyle w:val="akarta"/>
            </w:pPr>
            <w:r w:rsidRPr="00BE5965">
              <w:t>Polski</w:t>
            </w:r>
          </w:p>
        </w:tc>
      </w:tr>
      <w:tr w:rsidR="00DF614A" w:rsidRPr="00BE5965" w14:paraId="4B63585B" w14:textId="77777777">
        <w:tc>
          <w:tcPr>
            <w:tcW w:w="4219" w:type="dxa"/>
            <w:vAlign w:val="center"/>
          </w:tcPr>
          <w:p w14:paraId="03C9A8EB" w14:textId="77777777" w:rsidR="00DF614A" w:rsidRPr="00BE5965" w:rsidRDefault="00DF614A" w:rsidP="00EE51AC">
            <w:pPr>
              <w:pStyle w:val="akarta"/>
            </w:pPr>
            <w:r w:rsidRPr="00BE5965">
              <w:t>Rok studiów</w:t>
            </w:r>
          </w:p>
        </w:tc>
        <w:tc>
          <w:tcPr>
            <w:tcW w:w="5670" w:type="dxa"/>
            <w:vAlign w:val="center"/>
          </w:tcPr>
          <w:p w14:paraId="6A61F791" w14:textId="77777777" w:rsidR="00DF614A" w:rsidRPr="00BE5965" w:rsidRDefault="00DF614A" w:rsidP="00EE51AC">
            <w:pPr>
              <w:pStyle w:val="akarta"/>
            </w:pPr>
            <w:r w:rsidRPr="00BE5965">
              <w:t>II</w:t>
            </w:r>
          </w:p>
        </w:tc>
      </w:tr>
      <w:tr w:rsidR="00DF614A" w:rsidRPr="00BE5965" w14:paraId="2435E11B" w14:textId="77777777">
        <w:tc>
          <w:tcPr>
            <w:tcW w:w="4219" w:type="dxa"/>
            <w:vAlign w:val="center"/>
          </w:tcPr>
          <w:p w14:paraId="3D417D5D" w14:textId="77777777" w:rsidR="00DF614A" w:rsidRPr="00BE5965" w:rsidRDefault="00DF614A" w:rsidP="00EE51AC">
            <w:pPr>
              <w:pStyle w:val="akarta"/>
            </w:pPr>
            <w:r w:rsidRPr="00BE5965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4733E9E" w14:textId="77777777" w:rsidR="00DF614A" w:rsidRPr="00BE5965" w:rsidRDefault="00DF614A" w:rsidP="00EE51AC">
            <w:pPr>
              <w:pStyle w:val="akarta"/>
            </w:pPr>
            <w:r w:rsidRPr="00BE5965">
              <w:t>Dr inż. Łukasz Lemieszewski, mgr Mariusz Kowalski</w:t>
            </w:r>
          </w:p>
        </w:tc>
      </w:tr>
    </w:tbl>
    <w:p w14:paraId="42099B01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8C592C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DF614A" w:rsidRPr="00BE5965" w14:paraId="454B3917" w14:textId="77777777">
        <w:tc>
          <w:tcPr>
            <w:tcW w:w="2528" w:type="dxa"/>
            <w:vAlign w:val="center"/>
          </w:tcPr>
          <w:p w14:paraId="74459E5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DD92429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E4D12BB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6DD487F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D710EA3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F614A" w:rsidRPr="00BE5965" w14:paraId="588459C3" w14:textId="77777777" w:rsidTr="00E06A7B">
        <w:tc>
          <w:tcPr>
            <w:tcW w:w="2528" w:type="dxa"/>
          </w:tcPr>
          <w:p w14:paraId="71D9F1D5" w14:textId="77777777" w:rsidR="00DF614A" w:rsidRPr="00BE5965" w:rsidRDefault="00DF614A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511F6759" w14:textId="77777777" w:rsidR="00DF614A" w:rsidRPr="00BE5965" w:rsidRDefault="00DF614A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8" w:type="dxa"/>
            <w:vAlign w:val="center"/>
          </w:tcPr>
          <w:p w14:paraId="3CCC9B9F" w14:textId="77777777" w:rsidR="00DF614A" w:rsidRPr="00BE5965" w:rsidRDefault="00DF614A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 w:val="restart"/>
            <w:vAlign w:val="center"/>
          </w:tcPr>
          <w:p w14:paraId="107AF7E2" w14:textId="77777777" w:rsidR="00DF614A" w:rsidRPr="00BE5965" w:rsidRDefault="00DF614A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F614A" w:rsidRPr="00BE5965" w14:paraId="5EF9898D" w14:textId="77777777">
        <w:tc>
          <w:tcPr>
            <w:tcW w:w="2528" w:type="dxa"/>
          </w:tcPr>
          <w:p w14:paraId="687484AD" w14:textId="77777777" w:rsidR="00DF614A" w:rsidRPr="00BE5965" w:rsidRDefault="00DF614A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5912BDD5" w14:textId="77777777" w:rsidR="00DF614A" w:rsidRPr="00BE5965" w:rsidRDefault="00DF614A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F097E2E" w14:textId="77777777" w:rsidR="00DF614A" w:rsidRPr="00BE5965" w:rsidRDefault="00DF614A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6A3A7078" w14:textId="77777777" w:rsidR="00DF614A" w:rsidRPr="00BE5965" w:rsidRDefault="00DF614A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61EDDE3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330404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F614A" w:rsidRPr="00BE5965" w14:paraId="48A82C9D" w14:textId="77777777">
        <w:trPr>
          <w:trHeight w:val="301"/>
          <w:jc w:val="center"/>
        </w:trPr>
        <w:tc>
          <w:tcPr>
            <w:tcW w:w="9898" w:type="dxa"/>
          </w:tcPr>
          <w:p w14:paraId="052DC9ED" w14:textId="77777777" w:rsidR="00DF614A" w:rsidRPr="00BE5965" w:rsidRDefault="00DF614A" w:rsidP="00DE3930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Wymagane jest wcześniejsze zaliczenie przedmiotu </w:t>
            </w: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Operacje cyberbezpieczeństwa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, który dostarcza fundamentów w zakresie architektury systemów, symulacji oraz praktycznej analizy zachowań i reakcji systemów informatycznych w środowisku rzeczywistym.</w:t>
            </w:r>
          </w:p>
        </w:tc>
      </w:tr>
    </w:tbl>
    <w:p w14:paraId="76C4609E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BB8894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614A" w:rsidRPr="00BE5965" w14:paraId="299381B4" w14:textId="77777777">
        <w:tc>
          <w:tcPr>
            <w:tcW w:w="9889" w:type="dxa"/>
          </w:tcPr>
          <w:p w14:paraId="43738748" w14:textId="77777777" w:rsidR="00DF614A" w:rsidRPr="00BE5965" w:rsidRDefault="00DF614A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C1 - Student zdobędzie wiedzę techniczną dotyczącą zasad funkcjonowania i ochrony systemów informatycznych, w tym terminologii, metod detekcji i przeciwdziałania zagrożeniom, stosowanych narzędzi oraz technik prowadzenia operacji z zakresu cyberbezpieczeństwa w środowiskach rzeczywistych i symulowanych.</w:t>
            </w:r>
          </w:p>
          <w:p w14:paraId="4219B61D" w14:textId="77777777" w:rsidR="00DF614A" w:rsidRPr="00BE5965" w:rsidRDefault="00DF614A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C2 - Student rozwinie umiejętności w zakresie analizowania zagrożeń, pozyskiwania informacji z wiarygodnych źródeł, opracowywania dokumentacji incydentów, a także tworzenia i wdrażania procedur bezpieczeństwa z wykorzystaniem specjalistycznego oprogramowania i narzędzi.</w:t>
            </w:r>
          </w:p>
          <w:p w14:paraId="6F6C5205" w14:textId="77777777" w:rsidR="00DF614A" w:rsidRPr="00BE5965" w:rsidRDefault="00DF614A" w:rsidP="00E53B5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  <w:lang w:eastAsia="hi-IN" w:bidi="hi-IN"/>
              </w:rPr>
              <w:t>C3 - Student będzie przygotowany do ciągłego podnoszenia swoich kwalifikacji, świadomego działania w zakresie odpowiedzialności zawodowej, podejmowania decyzji w sytuacjach incydentów bezpieczeństwa oraz pracy indywidualnej i zespołowej w dynamicznie zmieniającym się środowisku informatycznym.</w:t>
            </w:r>
          </w:p>
        </w:tc>
      </w:tr>
    </w:tbl>
    <w:p w14:paraId="1AE3A1D9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9C4B1F0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F614A" w:rsidRPr="00BE5965" w14:paraId="6DF94196" w14:textId="77777777" w:rsidTr="1FC8A5BA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9EB0F30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9B29DD2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45D6504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F614A" w:rsidRPr="00BE5965" w14:paraId="16BE2616" w14:textId="77777777" w:rsidTr="1FC8A5BA">
        <w:trPr>
          <w:cantSplit/>
          <w:jc w:val="center"/>
        </w:trPr>
        <w:tc>
          <w:tcPr>
            <w:tcW w:w="9931" w:type="dxa"/>
            <w:gridSpan w:val="4"/>
          </w:tcPr>
          <w:p w14:paraId="0E56105B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F614A" w:rsidRPr="00BE5965" w14:paraId="78EDD77A" w14:textId="77777777" w:rsidTr="1FC8A5BA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7C7E838" w14:textId="77777777" w:rsidR="00DF614A" w:rsidRPr="00BE5965" w:rsidRDefault="00DF614A" w:rsidP="00E53B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6B247818" w14:textId="77777777" w:rsidR="00DF614A" w:rsidRPr="00BE5965" w:rsidRDefault="00DF614A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Student zna zaawansowane metody, techniki i narzędzia stosowane w zapewnianiu bezpieczeństwa systemów informatycznych i sieci komputerowych; rozumie architekturę, funkcjonowanie i organizację nowoczesnych systemów informatycznych</w:t>
            </w:r>
          </w:p>
        </w:tc>
        <w:tc>
          <w:tcPr>
            <w:tcW w:w="1732" w:type="dxa"/>
            <w:vAlign w:val="center"/>
          </w:tcPr>
          <w:p w14:paraId="7120230F" w14:textId="77777777" w:rsidR="00DF614A" w:rsidRPr="00BE5965" w:rsidRDefault="00DF614A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K_W01 K_W03, K_W10</w:t>
            </w:r>
          </w:p>
        </w:tc>
      </w:tr>
      <w:tr w:rsidR="00DF614A" w:rsidRPr="00BE5965" w14:paraId="030E601B" w14:textId="77777777" w:rsidTr="1FC8A5BA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7706C37" w14:textId="77777777" w:rsidR="00DF614A" w:rsidRPr="00BE5965" w:rsidRDefault="00DF614A" w:rsidP="00E53B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EF44E6E" w14:textId="77777777" w:rsidR="00DF614A" w:rsidRPr="00BE5965" w:rsidRDefault="00DF614A" w:rsidP="1FC8A5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Student rozumie aktualne zagrożenia oraz trendy w dziedzinie cyberbezpieczeństwa; zna uwarunkowania prawne i organizacyjne projektowania oraz zarządzania systemami bezpiecznymi.</w:t>
            </w:r>
          </w:p>
          <w:p w14:paraId="4D717A46" w14:textId="77777777" w:rsidR="00DF614A" w:rsidRPr="00BE5965" w:rsidRDefault="00DF614A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156C9EA2" w14:textId="77777777" w:rsidR="00DF614A" w:rsidRPr="00BE5965" w:rsidRDefault="00DF614A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K_W05, K_W08, K_W12</w:t>
            </w:r>
          </w:p>
        </w:tc>
      </w:tr>
      <w:tr w:rsidR="00DF614A" w:rsidRPr="00BE5965" w14:paraId="1114F529" w14:textId="77777777" w:rsidTr="1FC8A5BA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5989A893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DF614A" w:rsidRPr="00BE5965" w14:paraId="256B7E2F" w14:textId="77777777" w:rsidTr="1FC8A5BA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C0DE3A2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BE2B177" w14:textId="77777777" w:rsidR="00DF614A" w:rsidRPr="00BE5965" w:rsidRDefault="00DF614A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Student potrafi przeprowadzać analizę ryzyka i ocenić poziom bezpieczeństwa systemów oraz sieci komputerowych, stosując odpowiednie metody audytu, techniki i narzędzia sprzętowe i programowe.</w:t>
            </w:r>
          </w:p>
        </w:tc>
        <w:tc>
          <w:tcPr>
            <w:tcW w:w="1732" w:type="dxa"/>
            <w:vAlign w:val="center"/>
          </w:tcPr>
          <w:p w14:paraId="72BF068F" w14:textId="77777777" w:rsidR="00DF614A" w:rsidRPr="00BE5965" w:rsidRDefault="00DF614A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K_U04, K_U07, K_U12</w:t>
            </w:r>
          </w:p>
        </w:tc>
      </w:tr>
      <w:tr w:rsidR="00DF614A" w:rsidRPr="00BE5965" w14:paraId="615E4824" w14:textId="77777777" w:rsidTr="1FC8A5BA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7D489A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FB15E1A" w14:textId="106867AC" w:rsidR="00DF614A" w:rsidRPr="00BE5965" w:rsidRDefault="00DF614A" w:rsidP="00E53B5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00BE5965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zaprojektować oraz przeprowadzić eksperyment badawczy lub symulację ataku bądź testu penetracyjnego; potrafi interpretować wyniki i sformułować wnioski dotyczące bezpieczeństwa systemu.</w:t>
            </w:r>
          </w:p>
        </w:tc>
        <w:tc>
          <w:tcPr>
            <w:tcW w:w="1732" w:type="dxa"/>
            <w:vAlign w:val="center"/>
          </w:tcPr>
          <w:p w14:paraId="7273D925" w14:textId="77777777" w:rsidR="00DF614A" w:rsidRPr="00BE5965" w:rsidRDefault="00DF614A" w:rsidP="1FC8A5B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K_U03, K_U06</w:t>
            </w:r>
          </w:p>
        </w:tc>
      </w:tr>
      <w:tr w:rsidR="00DF614A" w:rsidRPr="00BE5965" w14:paraId="6E71FD2D" w14:textId="77777777" w:rsidTr="1FC8A5BA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790275E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DF614A" w:rsidRPr="00BE5965" w14:paraId="658EE2C4" w14:textId="77777777" w:rsidTr="1FC8A5BA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260A94A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EF63E8E" w14:textId="119B65D7" w:rsidR="00DF614A" w:rsidRPr="00BE5965" w:rsidRDefault="00DF614A" w:rsidP="1FC8A5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Student jest </w:t>
            </w:r>
            <w:r w:rsidR="008B53C0" w:rsidRPr="00BE5965">
              <w:rPr>
                <w:color w:val="auto"/>
                <w:sz w:val="20"/>
                <w:szCs w:val="20"/>
              </w:rPr>
              <w:t>gotów do</w:t>
            </w:r>
            <w:r w:rsidRPr="00BE5965">
              <w:rPr>
                <w:color w:val="auto"/>
                <w:sz w:val="20"/>
                <w:szCs w:val="20"/>
              </w:rPr>
              <w:t xml:space="preserve"> ciągłego podnoszenia kwalifikacji w dynamicznie rozwijającym się obszarze bezpieczeństwa IT </w:t>
            </w:r>
            <w:r w:rsidR="00AA4591" w:rsidRPr="00BE5965">
              <w:rPr>
                <w:color w:val="auto"/>
                <w:sz w:val="20"/>
                <w:szCs w:val="20"/>
              </w:rPr>
              <w:t>oraz</w:t>
            </w:r>
            <w:r w:rsidRPr="00BE5965">
              <w:rPr>
                <w:color w:val="auto"/>
                <w:sz w:val="20"/>
                <w:szCs w:val="20"/>
              </w:rPr>
              <w:t xml:space="preserve"> inspirowa</w:t>
            </w:r>
            <w:r w:rsidR="00AA4591" w:rsidRPr="00BE5965">
              <w:rPr>
                <w:color w:val="auto"/>
                <w:sz w:val="20"/>
                <w:szCs w:val="20"/>
              </w:rPr>
              <w:t>nia</w:t>
            </w:r>
            <w:r w:rsidRPr="00BE5965">
              <w:rPr>
                <w:color w:val="auto"/>
                <w:sz w:val="20"/>
                <w:szCs w:val="20"/>
              </w:rPr>
              <w:t xml:space="preserve"> innych do samokształcenia.</w:t>
            </w:r>
          </w:p>
          <w:p w14:paraId="47CAD701" w14:textId="77777777" w:rsidR="00DF614A" w:rsidRPr="00BE5965" w:rsidRDefault="00DF614A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4BA7204C" w14:textId="77777777" w:rsidR="00DF614A" w:rsidRPr="00BE5965" w:rsidRDefault="00DF614A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K_K01, K_K03, K_K05</w:t>
            </w:r>
          </w:p>
        </w:tc>
      </w:tr>
      <w:tr w:rsidR="00DF614A" w:rsidRPr="00BE5965" w14:paraId="0B8C19C9" w14:textId="77777777" w:rsidTr="1FC8A5BA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59E6D45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19D2B168" w14:textId="11CB4A19" w:rsidR="00DF614A" w:rsidRPr="00BE5965" w:rsidRDefault="00DF614A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Student </w:t>
            </w:r>
            <w:r w:rsidR="00AA4591" w:rsidRPr="00BE5965">
              <w:rPr>
                <w:color w:val="auto"/>
                <w:sz w:val="20"/>
                <w:szCs w:val="20"/>
              </w:rPr>
              <w:t>jest gotów</w:t>
            </w:r>
            <w:r w:rsidRPr="00BE5965">
              <w:rPr>
                <w:color w:val="auto"/>
                <w:sz w:val="20"/>
                <w:szCs w:val="20"/>
              </w:rPr>
              <w:t xml:space="preserve"> myśleć i działać w sposób przedsiębiorczy w obszarze informatyki, tworząc rozwiązania z uwzględnieniem korzyści biznesowych oraz społecznych.</w:t>
            </w:r>
          </w:p>
        </w:tc>
        <w:tc>
          <w:tcPr>
            <w:tcW w:w="1732" w:type="dxa"/>
            <w:vAlign w:val="center"/>
          </w:tcPr>
          <w:p w14:paraId="42ECA53E" w14:textId="77777777" w:rsidR="00DF614A" w:rsidRPr="00BE5965" w:rsidRDefault="00DF614A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K_K04</w:t>
            </w:r>
          </w:p>
        </w:tc>
      </w:tr>
    </w:tbl>
    <w:p w14:paraId="18C5FAD4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346370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BE5965">
        <w:rPr>
          <w:rFonts w:ascii="Cambria" w:hAnsi="Cambria"/>
          <w:sz w:val="20"/>
          <w:szCs w:val="20"/>
        </w:rPr>
        <w:t>(zgodnie z programem studiów):</w:t>
      </w:r>
    </w:p>
    <w:p w14:paraId="3AD7CA61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DF614A" w:rsidRPr="00BE5965" w14:paraId="6A6ECBB3" w14:textId="77777777" w:rsidTr="00317EB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037BCD79" w14:textId="77777777" w:rsidR="00DF614A" w:rsidRPr="00BE5965" w:rsidRDefault="00DF614A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865374" w14:textId="77777777" w:rsidR="00DF614A" w:rsidRPr="00BE5965" w:rsidRDefault="00DF614A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3C6155" w14:textId="77777777" w:rsidR="00DF614A" w:rsidRPr="00BE5965" w:rsidRDefault="00DF614A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25C31F5C" w14:textId="77777777" w:rsidTr="00317EB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3789795B" w14:textId="77777777" w:rsidR="00DF614A" w:rsidRPr="00BE5965" w:rsidRDefault="00DF614A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0015E0B" w14:textId="77777777" w:rsidR="00DF614A" w:rsidRPr="00BE5965" w:rsidRDefault="00DF614A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819880" w14:textId="77777777" w:rsidR="00DF614A" w:rsidRPr="00BE5965" w:rsidRDefault="00DF614A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9C42B6F" w14:textId="77777777" w:rsidR="00DF614A" w:rsidRPr="00BE5965" w:rsidRDefault="00DF614A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11D995A7" w14:textId="77777777" w:rsidTr="00317EB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4996E4B0" w14:textId="77777777" w:rsidR="00DF614A" w:rsidRPr="00BE5965" w:rsidRDefault="00DF614A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D00CBA" w14:textId="77777777" w:rsidR="00DF614A" w:rsidRPr="00BE5965" w:rsidRDefault="00DF614A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>Monitorowanie sieci i narzędzia.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4851EC7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1FA7EA6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469DC568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634ED7FF" w14:textId="77777777" w:rsidR="00DF614A" w:rsidRPr="00BE5965" w:rsidRDefault="00DF614A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C1318B" w14:textId="77777777" w:rsidR="00DF614A" w:rsidRPr="00BE5965" w:rsidRDefault="00DF614A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>Podstawy atakowania.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968E85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2E642CF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1F04C1C7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DAB0831" w14:textId="77777777" w:rsidR="00DF614A" w:rsidRPr="00BE5965" w:rsidRDefault="00DF614A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65F860" w14:textId="77777777" w:rsidR="00DF614A" w:rsidRPr="00BE5965" w:rsidRDefault="00DF614A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>Ataki. Co robimy?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F633AD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7291B30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0DC8B655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148AB1C2" w14:textId="77777777" w:rsidR="00DF614A" w:rsidRPr="00BE5965" w:rsidRDefault="00DF614A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7D21760" w14:textId="77777777" w:rsidR="00DF614A" w:rsidRPr="00BE5965" w:rsidRDefault="00DF614A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>Zrozumienie zasad obrony.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D784AF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409FA01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796385F2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80796AB" w14:textId="77777777" w:rsidR="00DF614A" w:rsidRPr="00BE5965" w:rsidRDefault="00DF614A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2C1C61" w14:textId="77777777" w:rsidR="00DF614A" w:rsidRPr="00BE5965" w:rsidRDefault="00DF614A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>Kontrola dostępu.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5496B2F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A1E1E2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195E41FA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A1695DD" w14:textId="77777777" w:rsidR="00DF614A" w:rsidRPr="00BE5965" w:rsidRDefault="00DF614A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80305A" w14:textId="77777777" w:rsidR="00DF614A" w:rsidRPr="00BE5965" w:rsidRDefault="00DF614A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>Analiza zagrożeń.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CBCA49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1C00FA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6A7B83CC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015CE6A" w14:textId="77777777" w:rsidR="00DF614A" w:rsidRPr="00BE5965" w:rsidRDefault="00DF614A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9C93FE" w14:textId="77777777" w:rsidR="00DF614A" w:rsidRPr="00BE5965" w:rsidRDefault="00DF614A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>Kryptografia.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E66F28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7434358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082F3490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F7C1AA1" w14:textId="77777777" w:rsidR="00DF614A" w:rsidRPr="00BE5965" w:rsidRDefault="00DF614A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164D14" w14:textId="77777777" w:rsidR="00DF614A" w:rsidRPr="00BE5965" w:rsidRDefault="00DF614A" w:rsidP="00EE51AC">
            <w:pPr>
              <w:pStyle w:val="akarta"/>
              <w:rPr>
                <w:b w:val="0"/>
                <w:bCs/>
              </w:rPr>
            </w:pPr>
            <w:r w:rsidRPr="00BE5965">
              <w:rPr>
                <w:b w:val="0"/>
                <w:bCs/>
              </w:rPr>
              <w:t>Ochrona punktów końcowych.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97FA1E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A63227F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5F8233B6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600244C" w14:textId="77777777" w:rsidR="00DF614A" w:rsidRPr="00BE5965" w:rsidRDefault="00DF614A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7D42FD" w14:textId="77777777" w:rsidR="00DF614A" w:rsidRPr="00BE5965" w:rsidRDefault="00DF614A" w:rsidP="00EE51AC">
            <w:pPr>
              <w:pStyle w:val="akarta"/>
              <w:rPr>
                <w:b w:val="0"/>
                <w:bCs/>
              </w:rPr>
            </w:pPr>
            <w:r w:rsidRPr="00BE5965">
              <w:rPr>
                <w:b w:val="0"/>
                <w:bCs/>
              </w:rPr>
              <w:t>Ocena podatności punktów końcowych.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7FB369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C129245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3785C6C5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106B45F" w14:textId="77777777" w:rsidR="00DF614A" w:rsidRPr="00BE5965" w:rsidRDefault="00DF614A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425F87" w14:textId="77777777" w:rsidR="00DF614A" w:rsidRPr="00BE5965" w:rsidRDefault="00DF614A" w:rsidP="00EE51AC">
            <w:pPr>
              <w:pStyle w:val="akarta"/>
              <w:rPr>
                <w:b w:val="0"/>
                <w:bCs/>
              </w:rPr>
            </w:pPr>
            <w:r w:rsidRPr="00BE5965">
              <w:rPr>
                <w:b w:val="0"/>
                <w:bCs/>
              </w:rPr>
              <w:t>Monitorowanie wspólnych protokołów.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2578EAB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08FAAF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45764B67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22273A13" w14:textId="77777777" w:rsidR="00DF614A" w:rsidRPr="00BE5965" w:rsidRDefault="00DF614A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EBC1D1" w14:textId="77777777" w:rsidR="00DF614A" w:rsidRPr="00BE5965" w:rsidRDefault="00DF614A" w:rsidP="00EE51AC">
            <w:pPr>
              <w:pStyle w:val="akarta"/>
              <w:rPr>
                <w:b w:val="0"/>
                <w:bCs/>
              </w:rPr>
            </w:pPr>
            <w:r w:rsidRPr="00BE5965">
              <w:rPr>
                <w:b w:val="0"/>
                <w:bCs/>
              </w:rPr>
              <w:t>Dane bezpieczeństwa sieci.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7763BD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F3A2A52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173E8D9F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637906C" w14:textId="77777777" w:rsidR="00DF614A" w:rsidRPr="00BE5965" w:rsidRDefault="00DF614A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AC6F8C" w14:textId="77777777" w:rsidR="00DF614A" w:rsidRPr="00BE5965" w:rsidRDefault="00DF614A" w:rsidP="00EE51AC">
            <w:pPr>
              <w:pStyle w:val="akarta"/>
              <w:rPr>
                <w:b w:val="0"/>
                <w:bCs/>
              </w:rPr>
            </w:pPr>
            <w:r w:rsidRPr="00BE5965">
              <w:rPr>
                <w:b w:val="0"/>
                <w:bCs/>
              </w:rPr>
              <w:t>Ocena alarmów.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4058C6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59A9B25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519EDFF0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5CBC28F" w14:textId="77777777" w:rsidR="00DF614A" w:rsidRPr="00BE5965" w:rsidRDefault="00DF614A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F3D1D4" w14:textId="77777777" w:rsidR="00DF614A" w:rsidRPr="00BE5965" w:rsidRDefault="00DF614A" w:rsidP="00EE51AC">
            <w:pPr>
              <w:pStyle w:val="akarta"/>
              <w:rPr>
                <w:b w:val="0"/>
                <w:bCs/>
              </w:rPr>
            </w:pPr>
            <w:r w:rsidRPr="00BE5965">
              <w:rPr>
                <w:b w:val="0"/>
                <w:bCs/>
              </w:rPr>
              <w:t>Wykrywanie i powiadamiania.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C55862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5DC5B13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69BF0D11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701D393" w14:textId="77777777" w:rsidR="00DF614A" w:rsidRPr="00BE5965" w:rsidRDefault="00DF614A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1EA2FD" w14:textId="77777777" w:rsidR="00DF614A" w:rsidRPr="00BE5965" w:rsidRDefault="00DF614A" w:rsidP="00EE51AC">
            <w:pPr>
              <w:pStyle w:val="akarta"/>
              <w:rPr>
                <w:b w:val="0"/>
                <w:bCs/>
              </w:rPr>
            </w:pPr>
            <w:r w:rsidRPr="00BE5965">
              <w:rPr>
                <w:b w:val="0"/>
                <w:bCs/>
              </w:rPr>
              <w:t>Praca z danymi bezpieczeństwa sieci.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5FB607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8D6F698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21A3A823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1653C16" w14:textId="77777777" w:rsidR="00DF614A" w:rsidRPr="00BE5965" w:rsidRDefault="00DF614A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BEFBF3" w14:textId="77777777" w:rsidR="00DF614A" w:rsidRPr="00BE5965" w:rsidRDefault="00DF614A" w:rsidP="00EE51AC">
            <w:pPr>
              <w:pStyle w:val="akarta"/>
              <w:rPr>
                <w:b w:val="0"/>
                <w:bCs/>
              </w:rPr>
            </w:pPr>
            <w:r w:rsidRPr="00BE5965">
              <w:rPr>
                <w:b w:val="0"/>
                <w:bCs/>
              </w:rPr>
              <w:t>Cyfrowa analiza śledcza i analiza incydentów oraz reagowanie.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D45897" w14:textId="77777777" w:rsidR="00DF614A" w:rsidRPr="00BE5965" w:rsidRDefault="00DF614A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D578559" w14:textId="77777777" w:rsidR="00DF614A" w:rsidRPr="00BE5965" w:rsidRDefault="00DF614A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22D79976" w14:textId="77777777" w:rsidTr="00317EB7">
        <w:tc>
          <w:tcPr>
            <w:tcW w:w="642" w:type="dxa"/>
            <w:tcMar>
              <w:left w:w="103" w:type="dxa"/>
            </w:tcMar>
          </w:tcPr>
          <w:p w14:paraId="1E76037C" w14:textId="77777777" w:rsidR="00DF614A" w:rsidRPr="00BE5965" w:rsidRDefault="00DF614A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0706B70" w14:textId="77777777" w:rsidR="00DF614A" w:rsidRPr="00BE5965" w:rsidRDefault="00DF614A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D674C9" w14:textId="77777777" w:rsidR="00DF614A" w:rsidRPr="00BE5965" w:rsidRDefault="00DF614A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54B3FB4" w14:textId="77777777" w:rsidR="00DF614A" w:rsidRPr="00BE5965" w:rsidRDefault="00DF614A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</w:tr>
    </w:tbl>
    <w:p w14:paraId="4426F8C4" w14:textId="77777777" w:rsidR="00DF614A" w:rsidRPr="00BE5965" w:rsidRDefault="00DF614A">
      <w:pPr>
        <w:rPr>
          <w:rFonts w:ascii="Cambria" w:hAnsi="Cambria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DF614A" w:rsidRPr="00BE5965" w14:paraId="4698A18D" w14:textId="77777777" w:rsidTr="00B06A1F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26225A2F" w14:textId="77777777" w:rsidR="00DF614A" w:rsidRPr="00BE5965" w:rsidRDefault="00DF614A" w:rsidP="00B06A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EEA94E5" w14:textId="77777777" w:rsidR="00DF614A" w:rsidRPr="00BE5965" w:rsidRDefault="00DF614A" w:rsidP="00B06A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2)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85EC42C" w14:textId="77777777" w:rsidR="00DF614A" w:rsidRPr="00BE5965" w:rsidRDefault="00DF614A" w:rsidP="00B06A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7C1987AD" w14:textId="77777777" w:rsidTr="00B06A1F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687A88B2" w14:textId="77777777" w:rsidR="00DF614A" w:rsidRPr="00BE5965" w:rsidRDefault="00DF614A" w:rsidP="00B06A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3FDAF2C6" w14:textId="77777777" w:rsidR="00DF614A" w:rsidRPr="00BE5965" w:rsidRDefault="00DF614A" w:rsidP="00B06A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A0752A" w14:textId="77777777" w:rsidR="00DF614A" w:rsidRPr="00BE5965" w:rsidRDefault="00DF614A" w:rsidP="00B06A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BBA0EE" w14:textId="77777777" w:rsidR="00DF614A" w:rsidRPr="00BE5965" w:rsidRDefault="00DF614A" w:rsidP="00B06A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322938F7" w14:textId="77777777" w:rsidTr="00D779F1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7A76E10B" w14:textId="77777777" w:rsidR="00DF614A" w:rsidRPr="00BE5965" w:rsidRDefault="00DF614A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DA46419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14.1.11 Anatomia złośliwego oprogramowania. </w:t>
            </w:r>
          </w:p>
          <w:p w14:paraId="66A0EBB8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14.2.8 Inżynieria społeczna.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7FED7A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4C62FEC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3306AA38" w14:textId="77777777" w:rsidTr="00D779F1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727B3977" w14:textId="77777777" w:rsidR="00DF614A" w:rsidRPr="00BE5965" w:rsidRDefault="00DF614A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586CFC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15.0.3 Ćwiczenie - Co się dzieje </w:t>
            </w:r>
          </w:p>
          <w:p w14:paraId="6759E8F8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17.1.7 Badanie ruchu DNS.</w:t>
            </w:r>
          </w:p>
          <w:p w14:paraId="7F4B61CF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17.2.6 Atakowanie bazy danych mySQL 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br/>
              <w:t>17.2.7 Czytanie logów serwera.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F43BBD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9A466BF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57F8FE6E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1BCF180" w14:textId="77777777" w:rsidR="00DF614A" w:rsidRPr="00BE5965" w:rsidRDefault="00DF614A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897617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21.0.3 Ćwiczenie - Tworzenie kodów </w:t>
            </w:r>
          </w:p>
          <w:p w14:paraId="7C845234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21.1.6 Haszowanie odwrotne.</w:t>
            </w:r>
          </w:p>
          <w:p w14:paraId="7B528CC6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21.2.10 Szyfrowanie i deszyfrowanie danych przy użyciu OpenSSL.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EF79BF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61E6AEF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52EBE51D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0645B73A" w14:textId="77777777" w:rsidR="00DF614A" w:rsidRPr="00BE5965" w:rsidRDefault="00DF614A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92E9D0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21.2.11 Szyfrowanie i deszyfrowanie danych przy użyciu narzędzia hakerskiego.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E209DD1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5318D2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076A75C7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EC1658C" w14:textId="77777777" w:rsidR="00DF614A" w:rsidRPr="00BE5965" w:rsidRDefault="00DF614A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6187CD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21.2.12 Badanie protokołów Telnet i SSH w Wireshark.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A37213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5C425A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6295E435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A35092B" w14:textId="77777777" w:rsidR="00DF614A" w:rsidRPr="00BE5965" w:rsidRDefault="00DF614A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FAD8119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21.4.7 Magazyny urzędów certyfikacji.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E3E8B0D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694C04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2109112B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B60AC49" w14:textId="77777777" w:rsidR="00DF614A" w:rsidRPr="00BE5965" w:rsidRDefault="00DF614A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BE2504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26.1.7 Snort i reguły zapory.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9EE2A5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569A5C3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15D99A25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3E4649A" w14:textId="77777777" w:rsidR="00DF614A" w:rsidRPr="00BE5965" w:rsidRDefault="00DF614A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F45AD0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27.1.5 Konwersja danych do uniwersalnego formatu.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4CA293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05A00A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6AEF109A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7FB3051" w14:textId="77777777" w:rsidR="00DF614A" w:rsidRPr="00BE5965" w:rsidRDefault="00DF614A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797A14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27.2.10 Wyodrębnianie pliku wykonywalnego z PCAP.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4D2544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79B4692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70A910C0" w14:textId="77777777" w:rsidTr="00D779F1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705CC6D0" w14:textId="77777777" w:rsidR="00DF614A" w:rsidRPr="00BE5965" w:rsidRDefault="00DF614A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43FA25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27.2.12 Interpretacja danych HTTP i DNS w celu wyizolowania aktora-zagrożenia.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E03C86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97ECDC6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5A45D755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0F47E34" w14:textId="77777777" w:rsidR="00DF614A" w:rsidRPr="00BE5965" w:rsidRDefault="00DF614A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9A4C75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27.2.14 Izolowanie skompromitowanego hosta przy użyciu 5-tuple.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0740DDA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F444CDE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049E05B6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462CD4B" w14:textId="77777777" w:rsidR="00DF614A" w:rsidRPr="00BE5965" w:rsidRDefault="00DF614A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6A81ED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27.2.15 Badanie złośliwego oprogramowania.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07261C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4DBED0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1CB24A79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D4DC9EB" w14:textId="77777777" w:rsidR="00DF614A" w:rsidRPr="00BE5965" w:rsidRDefault="00DF614A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481C0D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27.2.16 Badanie ataku na hosta Windows.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691D34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921EBE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0932509F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EDFC990" w14:textId="77777777" w:rsidR="00DF614A" w:rsidRPr="00BE5965" w:rsidRDefault="00DF614A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A448FB2" w14:textId="77777777" w:rsidR="00DF614A" w:rsidRPr="00BE5965" w:rsidRDefault="00DF614A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27.2.9 Samouczek dotyczący wyrażeń regularnych. 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br/>
              <w:t>28.4.13 Obsługa incydentów.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3499F91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A7B59D7" w14:textId="77777777" w:rsidR="00DF614A" w:rsidRPr="00BE5965" w:rsidRDefault="00DF614A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0816D8AB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A4B8A1F" w14:textId="77777777" w:rsidR="00DF614A" w:rsidRPr="00BE5965" w:rsidRDefault="00DF614A" w:rsidP="00E53B5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FEC776" w14:textId="77777777" w:rsidR="00DF614A" w:rsidRPr="00BE5965" w:rsidRDefault="00DF614A" w:rsidP="00E53B5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Kolokwium. Wystawienie ocen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36F1E7" w14:textId="77777777" w:rsidR="00DF614A" w:rsidRPr="00BE5965" w:rsidRDefault="00DF614A" w:rsidP="00E53B5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9EB0475" w14:textId="77777777" w:rsidR="00DF614A" w:rsidRPr="00BE5965" w:rsidRDefault="00DF614A" w:rsidP="00E53B5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6C1B1E92" w14:textId="77777777" w:rsidTr="00B06A1F">
        <w:tc>
          <w:tcPr>
            <w:tcW w:w="646" w:type="dxa"/>
            <w:tcMar>
              <w:left w:w="103" w:type="dxa"/>
            </w:tcMar>
          </w:tcPr>
          <w:p w14:paraId="6F82DBA1" w14:textId="77777777" w:rsidR="00DF614A" w:rsidRPr="00BE5965" w:rsidRDefault="00DF614A" w:rsidP="00E53B5C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30A295" w14:textId="77777777" w:rsidR="00DF614A" w:rsidRPr="00BE5965" w:rsidRDefault="00DF614A" w:rsidP="00E53B5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6D9E19C" w14:textId="77777777" w:rsidR="00DF614A" w:rsidRPr="00BE5965" w:rsidRDefault="00DF614A" w:rsidP="00E53B5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FB0C8FA" w14:textId="77777777" w:rsidR="00DF614A" w:rsidRPr="00BE5965" w:rsidRDefault="00DF614A" w:rsidP="00E53B5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770BBB3" w14:textId="77777777" w:rsidR="00DF614A" w:rsidRPr="00BE5965" w:rsidRDefault="00DF614A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ADDBB2F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DF614A" w:rsidRPr="00BE5965" w14:paraId="1656892F" w14:textId="77777777">
        <w:tc>
          <w:tcPr>
            <w:tcW w:w="1666" w:type="dxa"/>
          </w:tcPr>
          <w:p w14:paraId="5762EF43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981BA7B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0DBABB1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F614A" w:rsidRPr="00BE5965" w14:paraId="78CA5288" w14:textId="77777777">
        <w:tc>
          <w:tcPr>
            <w:tcW w:w="1666" w:type="dxa"/>
          </w:tcPr>
          <w:p w14:paraId="10D9886C" w14:textId="77777777" w:rsidR="00DF614A" w:rsidRPr="00BE5965" w:rsidRDefault="00DF614A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0453617E" w14:textId="77777777" w:rsidR="00DF614A" w:rsidRPr="00BE5965" w:rsidRDefault="00DF614A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>wykład informacyjny, pokaz multimedialny</w:t>
            </w:r>
          </w:p>
        </w:tc>
        <w:tc>
          <w:tcPr>
            <w:tcW w:w="3260" w:type="dxa"/>
          </w:tcPr>
          <w:p w14:paraId="0DCFD27A" w14:textId="77777777" w:rsidR="00DF614A" w:rsidRPr="00BE5965" w:rsidRDefault="00DF614A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>projektor, prezentacja multimedialna</w:t>
            </w:r>
          </w:p>
        </w:tc>
      </w:tr>
      <w:tr w:rsidR="00DF614A" w:rsidRPr="00BE5965" w14:paraId="45DB62F9" w14:textId="77777777">
        <w:tc>
          <w:tcPr>
            <w:tcW w:w="1666" w:type="dxa"/>
          </w:tcPr>
          <w:p w14:paraId="04CD1ECD" w14:textId="77777777" w:rsidR="00DF614A" w:rsidRPr="00BE5965" w:rsidRDefault="00DF614A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4C234775" w14:textId="77777777" w:rsidR="00DF614A" w:rsidRPr="00BE5965" w:rsidRDefault="00DF614A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>ćwiczenia laboratoryjne</w:t>
            </w:r>
          </w:p>
        </w:tc>
        <w:tc>
          <w:tcPr>
            <w:tcW w:w="3260" w:type="dxa"/>
          </w:tcPr>
          <w:p w14:paraId="00793B0F" w14:textId="77777777" w:rsidR="00DF614A" w:rsidRPr="00BE5965" w:rsidRDefault="00DF614A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bCs/>
                <w:sz w:val="20"/>
                <w:szCs w:val="20"/>
              </w:rPr>
              <w:t>realizacja zadania inżynierskiego przy użyciu właściwego oprogramowania</w:t>
            </w:r>
          </w:p>
        </w:tc>
      </w:tr>
    </w:tbl>
    <w:p w14:paraId="0C70D0F7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F0D3EE3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A327C49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3260"/>
      </w:tblGrid>
      <w:tr w:rsidR="00DF614A" w:rsidRPr="00BE5965" w14:paraId="13A0CA76" w14:textId="77777777" w:rsidTr="00165063">
        <w:tc>
          <w:tcPr>
            <w:tcW w:w="1668" w:type="dxa"/>
          </w:tcPr>
          <w:p w14:paraId="1DD6ACA0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3" w:type="dxa"/>
          </w:tcPr>
          <w:p w14:paraId="4FA94121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260" w:type="dxa"/>
          </w:tcPr>
          <w:p w14:paraId="2B34620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F614A" w:rsidRPr="00BE5965" w14:paraId="319AE8C9" w14:textId="77777777" w:rsidTr="00165063">
        <w:tc>
          <w:tcPr>
            <w:tcW w:w="1668" w:type="dxa"/>
          </w:tcPr>
          <w:p w14:paraId="1A83BB4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5103" w:type="dxa"/>
          </w:tcPr>
          <w:p w14:paraId="4AB4654A" w14:textId="77777777" w:rsidR="00DF614A" w:rsidRPr="00BE5965" w:rsidRDefault="00DF614A" w:rsidP="00E53B5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059EA134" w14:textId="77777777" w:rsidR="00DF614A" w:rsidRPr="00BE5965" w:rsidRDefault="00DF614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P1 – egzamin pisemny </w:t>
            </w:r>
          </w:p>
        </w:tc>
      </w:tr>
      <w:tr w:rsidR="00DF614A" w:rsidRPr="00BE5965" w14:paraId="79EDB4ED" w14:textId="77777777" w:rsidTr="00165063">
        <w:tc>
          <w:tcPr>
            <w:tcW w:w="1668" w:type="dxa"/>
          </w:tcPr>
          <w:p w14:paraId="1EE136E5" w14:textId="77777777" w:rsidR="00DF614A" w:rsidRPr="00BE5965" w:rsidRDefault="00DF614A" w:rsidP="00D6385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3" w:type="dxa"/>
          </w:tcPr>
          <w:p w14:paraId="4103BACB" w14:textId="77777777" w:rsidR="00DF614A" w:rsidRPr="00BE5965" w:rsidRDefault="00DF614A" w:rsidP="00E53B5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 indywidualne i grupowe), </w:t>
            </w:r>
          </w:p>
        </w:tc>
        <w:tc>
          <w:tcPr>
            <w:tcW w:w="3260" w:type="dxa"/>
          </w:tcPr>
          <w:p w14:paraId="4721E226" w14:textId="77777777" w:rsidR="00DF614A" w:rsidRPr="00BE5965" w:rsidRDefault="00DF614A" w:rsidP="00D6385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  <w:szCs w:val="20"/>
              </w:rPr>
              <w:t>P2- kolokwium podsumowujące</w:t>
            </w:r>
          </w:p>
        </w:tc>
      </w:tr>
    </w:tbl>
    <w:p w14:paraId="2F42E23B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3EDCE45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E5965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5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850"/>
        <w:gridCol w:w="738"/>
        <w:gridCol w:w="850"/>
        <w:gridCol w:w="851"/>
      </w:tblGrid>
      <w:tr w:rsidR="00DF614A" w:rsidRPr="00BE5965" w14:paraId="5722139B" w14:textId="77777777" w:rsidTr="00EE51AC">
        <w:trPr>
          <w:trHeight w:val="150"/>
        </w:trPr>
        <w:tc>
          <w:tcPr>
            <w:tcW w:w="1665" w:type="dxa"/>
            <w:vMerge w:val="restart"/>
            <w:vAlign w:val="center"/>
          </w:tcPr>
          <w:p w14:paraId="450F08EE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D66075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3F6C13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DF614A" w:rsidRPr="00BE5965" w14:paraId="051B47B4" w14:textId="77777777" w:rsidTr="00EE51AC">
        <w:trPr>
          <w:trHeight w:val="325"/>
        </w:trPr>
        <w:tc>
          <w:tcPr>
            <w:tcW w:w="1665" w:type="dxa"/>
            <w:vMerge/>
            <w:vAlign w:val="center"/>
          </w:tcPr>
          <w:p w14:paraId="51570124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1D3A822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E5E2F6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140E391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166F03E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DF614A" w:rsidRPr="00BE5965" w14:paraId="4E19031F" w14:textId="77777777" w:rsidTr="00EE51AC">
        <w:tc>
          <w:tcPr>
            <w:tcW w:w="1665" w:type="dxa"/>
            <w:vAlign w:val="center"/>
          </w:tcPr>
          <w:p w14:paraId="029A7B51" w14:textId="77777777" w:rsidR="00DF614A" w:rsidRPr="00BE5965" w:rsidRDefault="00DF614A" w:rsidP="00D6385A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</w:tcPr>
          <w:p w14:paraId="7B798B5E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00E49728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5C878344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55C3A836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DF614A" w:rsidRPr="00BE5965" w14:paraId="72304898" w14:textId="77777777" w:rsidTr="00EE51AC">
        <w:tc>
          <w:tcPr>
            <w:tcW w:w="1665" w:type="dxa"/>
            <w:vAlign w:val="center"/>
          </w:tcPr>
          <w:p w14:paraId="30999E7E" w14:textId="77777777" w:rsidR="00DF614A" w:rsidRPr="00BE5965" w:rsidRDefault="00DF614A" w:rsidP="00D6385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850" w:type="dxa"/>
          </w:tcPr>
          <w:p w14:paraId="106226A3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2070ED0B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274290D2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3FBA8941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DF614A" w:rsidRPr="00BE5965" w14:paraId="34143E03" w14:textId="77777777" w:rsidTr="00EE51AC">
        <w:tc>
          <w:tcPr>
            <w:tcW w:w="1665" w:type="dxa"/>
            <w:vAlign w:val="center"/>
          </w:tcPr>
          <w:p w14:paraId="415DE216" w14:textId="77777777" w:rsidR="00DF614A" w:rsidRPr="00BE5965" w:rsidRDefault="00DF614A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</w:tcPr>
          <w:p w14:paraId="49B72B00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12F98402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949EE83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744FCA63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DF614A" w:rsidRPr="00BE5965" w14:paraId="58C5AD70" w14:textId="77777777" w:rsidTr="00EE51AC">
        <w:tc>
          <w:tcPr>
            <w:tcW w:w="1665" w:type="dxa"/>
            <w:vAlign w:val="center"/>
          </w:tcPr>
          <w:p w14:paraId="079BD149" w14:textId="77777777" w:rsidR="00DF614A" w:rsidRPr="00BE5965" w:rsidRDefault="00DF614A" w:rsidP="00D6385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</w:tcPr>
          <w:p w14:paraId="7FB888F9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656BC625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29D65DC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1B59A2C2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DF614A" w:rsidRPr="00BE5965" w14:paraId="7D7102DF" w14:textId="77777777" w:rsidTr="00EE51AC">
        <w:tc>
          <w:tcPr>
            <w:tcW w:w="1665" w:type="dxa"/>
            <w:vAlign w:val="center"/>
          </w:tcPr>
          <w:p w14:paraId="329B8E09" w14:textId="77777777" w:rsidR="00DF614A" w:rsidRPr="00BE5965" w:rsidRDefault="00DF614A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</w:tcPr>
          <w:p w14:paraId="14A4BBC6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0EC45FDE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1E9E7F53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4187450E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DF614A" w:rsidRPr="00BE5965" w14:paraId="6D57C86E" w14:textId="77777777" w:rsidTr="00EE51AC">
        <w:tc>
          <w:tcPr>
            <w:tcW w:w="1665" w:type="dxa"/>
            <w:vAlign w:val="center"/>
          </w:tcPr>
          <w:p w14:paraId="73882E94" w14:textId="77777777" w:rsidR="00DF614A" w:rsidRPr="00BE5965" w:rsidRDefault="00DF614A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</w:tcPr>
          <w:p w14:paraId="4A6FD07C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3E9E1477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5183F6E4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4EA3649D" w14:textId="77777777" w:rsidR="00DF614A" w:rsidRPr="00BE5965" w:rsidRDefault="00DF614A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</w:tbl>
    <w:p w14:paraId="5BB1054B" w14:textId="77777777" w:rsidR="00DF614A" w:rsidRPr="00BE5965" w:rsidRDefault="00DF614A">
      <w:pPr>
        <w:spacing w:after="0"/>
        <w:rPr>
          <w:rFonts w:ascii="Cambria" w:hAnsi="Cambria"/>
          <w:b/>
          <w:bCs/>
          <w:sz w:val="8"/>
          <w:szCs w:val="8"/>
        </w:rPr>
      </w:pPr>
      <w:r w:rsidRPr="00BE5965">
        <w:rPr>
          <w:rFonts w:ascii="Cambria" w:hAnsi="Cambria"/>
          <w:b/>
          <w:bCs/>
          <w:sz w:val="20"/>
          <w:szCs w:val="20"/>
        </w:rPr>
        <w:t xml:space="preserve"> </w:t>
      </w:r>
    </w:p>
    <w:p w14:paraId="3124E64A" w14:textId="77777777" w:rsidR="00DF614A" w:rsidRPr="00BE5965" w:rsidRDefault="00DF614A">
      <w:pPr>
        <w:spacing w:after="0"/>
        <w:rPr>
          <w:rFonts w:ascii="Cambria" w:hAnsi="Cambria"/>
          <w:sz w:val="20"/>
          <w:szCs w:val="20"/>
        </w:rPr>
      </w:pPr>
      <w:r w:rsidRPr="00BE5965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E5965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DF614A" w:rsidRPr="00BE5965" w14:paraId="459CC94D" w14:textId="77777777">
        <w:trPr>
          <w:trHeight w:val="93"/>
          <w:jc w:val="center"/>
        </w:trPr>
        <w:tc>
          <w:tcPr>
            <w:tcW w:w="9907" w:type="dxa"/>
          </w:tcPr>
          <w:p w14:paraId="6FA368C4" w14:textId="77777777" w:rsidR="00DF614A" w:rsidRPr="00BE5965" w:rsidRDefault="00DF614A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AF716C5" w14:textId="77777777" w:rsidR="00DF614A" w:rsidRPr="00BE5965" w:rsidRDefault="00DF614A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E596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F614A" w:rsidRPr="00BE5965" w14:paraId="709DFD6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16F3E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551C0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DF614A" w:rsidRPr="00BE5965" w14:paraId="5A0DB955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E48C7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AF2B4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DF614A" w:rsidRPr="00BE5965" w14:paraId="6468BB3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BD8D4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A2CE3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DF614A" w:rsidRPr="00BE5965" w14:paraId="745A6AF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2C9AE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FE17E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DF614A" w:rsidRPr="00BE5965" w14:paraId="375239C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6C83E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CE10B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DF614A" w:rsidRPr="00BE5965" w14:paraId="4F78C37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ED4B7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35961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DF614A" w:rsidRPr="00BE5965" w14:paraId="512412C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F9547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EB7F6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FF2831C" w14:textId="77777777" w:rsidR="00DF614A" w:rsidRPr="00BE5965" w:rsidRDefault="00DF614A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AE359D4" w14:textId="77777777" w:rsidR="00DF614A" w:rsidRPr="00BE5965" w:rsidRDefault="00DF614A">
      <w:pPr>
        <w:pStyle w:val="Legenda"/>
        <w:spacing w:after="0"/>
        <w:rPr>
          <w:rFonts w:ascii="Cambria" w:hAnsi="Cambria"/>
          <w:sz w:val="8"/>
          <w:szCs w:val="8"/>
        </w:rPr>
      </w:pPr>
    </w:p>
    <w:p w14:paraId="6EF9DF19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F614A" w:rsidRPr="00BE5965" w14:paraId="7E9EF92B" w14:textId="77777777">
        <w:trPr>
          <w:trHeight w:val="394"/>
          <w:jc w:val="center"/>
        </w:trPr>
        <w:tc>
          <w:tcPr>
            <w:tcW w:w="9923" w:type="dxa"/>
          </w:tcPr>
          <w:p w14:paraId="02F0AE0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egzamin</w:t>
            </w:r>
          </w:p>
          <w:p w14:paraId="66521F2F" w14:textId="77777777" w:rsidR="00DF614A" w:rsidRPr="00BE5965" w:rsidRDefault="00DF614A" w:rsidP="00D6385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Przedmiot certyfikowany i realizowany platformie netacad.com, kurs: CyberOpr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br/>
              <w:t xml:space="preserve">Zaliczenie wykładu po pierwszym semestrze w formie testu wyboru na platformie Teams (zaliczenie z oceną), ocena z laboratorium na podstawie wykonanych sprawozdań. </w:t>
            </w:r>
          </w:p>
          <w:p w14:paraId="77832E95" w14:textId="77777777" w:rsidR="00DF614A" w:rsidRPr="00BE5965" w:rsidRDefault="00DF614A" w:rsidP="00D6385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Egzamin z wykładu po drugim semestrze w formie testu na platformie netacad.com, laboratorium, kolokwium na ostatnich zajęciach.</w:t>
            </w:r>
          </w:p>
        </w:tc>
      </w:tr>
    </w:tbl>
    <w:p w14:paraId="33C9EE51" w14:textId="77777777" w:rsidR="00DF614A" w:rsidRPr="00BE5965" w:rsidRDefault="00DF614A">
      <w:pPr>
        <w:pStyle w:val="Legenda"/>
        <w:spacing w:after="0"/>
        <w:rPr>
          <w:rFonts w:ascii="Cambria" w:hAnsi="Cambria"/>
          <w:sz w:val="10"/>
          <w:szCs w:val="10"/>
        </w:rPr>
      </w:pPr>
    </w:p>
    <w:p w14:paraId="64C87177" w14:textId="77777777" w:rsidR="00DF614A" w:rsidRPr="00BE5965" w:rsidRDefault="00DF614A">
      <w:pPr>
        <w:pStyle w:val="Legenda"/>
        <w:spacing w:after="0"/>
        <w:rPr>
          <w:rFonts w:ascii="Cambria" w:hAnsi="Cambria"/>
          <w:b w:val="0"/>
          <w:bCs w:val="0"/>
        </w:rPr>
      </w:pPr>
      <w:r w:rsidRPr="00BE5965">
        <w:rPr>
          <w:rFonts w:ascii="Cambria" w:hAnsi="Cambria"/>
        </w:rPr>
        <w:t xml:space="preserve">11. Obciążenie pracą studenta </w:t>
      </w:r>
      <w:r w:rsidRPr="00BE5965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F614A" w:rsidRPr="00BE5965" w14:paraId="4A09172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78B5CC7A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17253E3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F614A" w:rsidRPr="00BE5965" w14:paraId="00688F6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59C9744D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F9EF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5B024045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F614A" w:rsidRPr="00BE5965" w14:paraId="5A3AD488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46523151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F614A" w:rsidRPr="00BE5965" w14:paraId="418434B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F8410C" w14:textId="77777777" w:rsidR="00DF614A" w:rsidRPr="00BE5965" w:rsidRDefault="00DF614A" w:rsidP="00EE51A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2274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60</w:t>
            </w:r>
            <w:r w:rsidRPr="00BE5965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A5B6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33</w:t>
            </w:r>
            <w:r w:rsidRPr="00BE5965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DF614A" w:rsidRPr="00BE5965" w14:paraId="30090C16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67AFE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F614A" w:rsidRPr="00BE5965" w14:paraId="4072C9D9" w14:textId="77777777" w:rsidTr="005B7AC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6621691A" w14:textId="77777777" w:rsidR="00DF614A" w:rsidRPr="00BE5965" w:rsidRDefault="00DF614A" w:rsidP="00EE51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przygotowanie do kolokwium zaliczeniowych z laboratorium </w:t>
            </w:r>
          </w:p>
        </w:tc>
        <w:tc>
          <w:tcPr>
            <w:tcW w:w="1984" w:type="dxa"/>
          </w:tcPr>
          <w:p w14:paraId="2ACA04BB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 w:rsidRPr="00BE5965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23243E32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Style w:val="normaltextrun"/>
                <w:rFonts w:ascii="Cambria" w:hAnsi="Cambria" w:cs="Segoe UI"/>
                <w:sz w:val="20"/>
                <w:szCs w:val="20"/>
              </w:rPr>
              <w:t>15</w:t>
            </w:r>
            <w:r w:rsidRPr="00BE5965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DF614A" w:rsidRPr="00BE5965" w14:paraId="570BA641" w14:textId="77777777" w:rsidTr="005B7ACA">
        <w:trPr>
          <w:gridAfter w:val="1"/>
          <w:wAfter w:w="7" w:type="dxa"/>
          <w:jc w:val="center"/>
        </w:trPr>
        <w:tc>
          <w:tcPr>
            <w:tcW w:w="5920" w:type="dxa"/>
          </w:tcPr>
          <w:p w14:paraId="0EB660D4" w14:textId="77777777" w:rsidR="00DF614A" w:rsidRPr="00BE5965" w:rsidRDefault="00DF614A" w:rsidP="00EE51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przygotowanie do zaliczenia egzaminu</w:t>
            </w:r>
          </w:p>
        </w:tc>
        <w:tc>
          <w:tcPr>
            <w:tcW w:w="1984" w:type="dxa"/>
          </w:tcPr>
          <w:p w14:paraId="05AD5413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 w:rsidRPr="00BE5965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657F1313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Style w:val="normaltextrun"/>
                <w:rFonts w:ascii="Cambria" w:hAnsi="Cambria" w:cs="Segoe UI"/>
                <w:sz w:val="20"/>
                <w:szCs w:val="20"/>
              </w:rPr>
              <w:t>15</w:t>
            </w:r>
            <w:r w:rsidRPr="00BE5965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DF614A" w:rsidRPr="00BE5965" w14:paraId="1554C371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74F5EA18" w14:textId="77777777" w:rsidR="00DF614A" w:rsidRPr="00BE5965" w:rsidRDefault="00DF614A" w:rsidP="00EE51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19229CCC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Style w:val="normaltextrun"/>
                <w:rFonts w:ascii="Cambria" w:hAnsi="Cambria" w:cs="Segoe UI"/>
                <w:sz w:val="20"/>
                <w:szCs w:val="20"/>
              </w:rPr>
              <w:t>20</w:t>
            </w:r>
            <w:r w:rsidRPr="00BE5965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</w:tcPr>
          <w:p w14:paraId="5FE5FE2C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Style w:val="normaltextrun"/>
                <w:rFonts w:ascii="Cambria" w:hAnsi="Cambria" w:cs="Segoe UI"/>
                <w:sz w:val="20"/>
                <w:szCs w:val="20"/>
              </w:rPr>
              <w:t>37</w:t>
            </w:r>
            <w:r w:rsidRPr="00BE5965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DF614A" w:rsidRPr="00BE5965" w14:paraId="2E1D99D8" w14:textId="77777777" w:rsidTr="005B7AC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2B1EC599" w14:textId="54C50836" w:rsidR="00DF614A" w:rsidRPr="00BE5965" w:rsidRDefault="00DF614A" w:rsidP="00BE596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</w:tcPr>
          <w:p w14:paraId="568F3A26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100</w:t>
            </w:r>
            <w:r w:rsidRPr="00BE5965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4FB6AD27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100</w:t>
            </w:r>
            <w:r w:rsidRPr="00BE5965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DF614A" w:rsidRPr="00BE5965" w14:paraId="5B072C64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40A3C3CB" w14:textId="77777777" w:rsidR="00DF614A" w:rsidRPr="00BE5965" w:rsidRDefault="00DF614A" w:rsidP="00EE51A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659B11CB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4</w:t>
            </w:r>
            <w:r w:rsidRPr="00BE5965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</w:tcPr>
          <w:p w14:paraId="09068ACA" w14:textId="77777777" w:rsidR="00DF614A" w:rsidRPr="00BE5965" w:rsidRDefault="00DF614A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4</w:t>
            </w:r>
            <w:r w:rsidRPr="00BE5965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3D3EDD55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2FBDDA06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DF614A" w:rsidRPr="00BE5965" w14:paraId="49235575" w14:textId="77777777">
        <w:tc>
          <w:tcPr>
            <w:tcW w:w="10005" w:type="dxa"/>
            <w:tcMar>
              <w:left w:w="103" w:type="dxa"/>
            </w:tcMar>
          </w:tcPr>
          <w:p w14:paraId="2161F159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45749CA7" w14:textId="77777777" w:rsidR="00DF614A" w:rsidRPr="00BE5965" w:rsidRDefault="00DF614A" w:rsidP="00DE5D0D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1. Materiały na platformie netacad.com kurs Cisco Certified CyberOps 2020 r. </w:t>
            </w:r>
          </w:p>
          <w:p w14:paraId="25AA8AC9" w14:textId="77777777" w:rsidR="00DF614A" w:rsidRPr="00BE5965" w:rsidRDefault="00DF614A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lastRenderedPageBreak/>
              <w:t>2. Bravo, C., Cyberbezpieczeństwo dla zaawansowanych. Skuteczne zabezpieczenia systemu Windows, Linux, IoT i infrastruktury w chmurze, Helion, Gliwice 2023 r.</w:t>
            </w:r>
          </w:p>
          <w:p w14:paraId="1A9B0BE0" w14:textId="77777777" w:rsidR="00DF614A" w:rsidRPr="00BE5965" w:rsidRDefault="00DF614A" w:rsidP="00D6385A">
            <w:pPr>
              <w:spacing w:after="0"/>
              <w:rPr>
                <w:rFonts w:ascii="Cambria" w:hAnsi="Cambria" w:cs="Cambria"/>
                <w:sz w:val="20"/>
                <w:szCs w:val="20"/>
                <w:lang w:val="en-GB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3. </w:t>
            </w:r>
            <w:r w:rsidRPr="00BE5965">
              <w:rPr>
                <w:rFonts w:ascii="Cambria" w:hAnsi="Cambria" w:cs="Times New Roman"/>
                <w:sz w:val="20"/>
                <w:szCs w:val="20"/>
                <w:lang w:val="en-US"/>
              </w:rPr>
              <w:t>G. D. Singh,</w:t>
            </w:r>
            <w:r w:rsidRPr="00BE5965">
              <w:rPr>
                <w:rFonts w:ascii="Cambria" w:hAnsi="Cambria"/>
                <w:sz w:val="20"/>
                <w:szCs w:val="20"/>
                <w:lang w:val="en-US"/>
              </w:rPr>
              <w:t xml:space="preserve"> Cisco Certified CyberOps Associate 200-201 Certification Guide, Packt Publishing Limited, 2021 r.</w:t>
            </w:r>
          </w:p>
        </w:tc>
      </w:tr>
      <w:tr w:rsidR="00DF614A" w:rsidRPr="00BE5965" w14:paraId="74511D63" w14:textId="77777777">
        <w:tc>
          <w:tcPr>
            <w:tcW w:w="10005" w:type="dxa"/>
            <w:tcMar>
              <w:left w:w="103" w:type="dxa"/>
            </w:tcMar>
          </w:tcPr>
          <w:p w14:paraId="6B925579" w14:textId="77777777" w:rsidR="00DF614A" w:rsidRPr="00BE5965" w:rsidRDefault="00DF614A" w:rsidP="00D6385A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lastRenderedPageBreak/>
              <w:t>Literatura zalecana / fakultatywna:</w:t>
            </w:r>
          </w:p>
          <w:p w14:paraId="67E5F957" w14:textId="77777777" w:rsidR="00DF614A" w:rsidRPr="00BE5965" w:rsidRDefault="00DF614A" w:rsidP="00D6385A">
            <w:pPr>
              <w:pStyle w:val="Akapitzlist1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  <w:lang w:val="en-US"/>
              </w:rPr>
              <w:t>1. O. Santos, Cisco Cyberops Associate Cbrops 200-201 Official Cert Guide, CISCO, 2020 r.</w:t>
            </w:r>
          </w:p>
          <w:p w14:paraId="7C9B7E81" w14:textId="77777777" w:rsidR="00DF614A" w:rsidRPr="00BE5965" w:rsidRDefault="00DF614A" w:rsidP="00D6385A">
            <w:pPr>
              <w:pStyle w:val="Akapitzlist1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2. Redakcja naukowa: Banasiński, M. Rojszczak, Cyberbezpieczeństwo, Wolters Kluwer Polska, 2020 r.</w:t>
            </w:r>
          </w:p>
        </w:tc>
      </w:tr>
    </w:tbl>
    <w:p w14:paraId="66E148FD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6BB9ECA5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F614A" w:rsidRPr="00BE5965" w14:paraId="27D65887" w14:textId="77777777">
        <w:trPr>
          <w:jc w:val="center"/>
        </w:trPr>
        <w:tc>
          <w:tcPr>
            <w:tcW w:w="3846" w:type="dxa"/>
          </w:tcPr>
          <w:p w14:paraId="56B874DE" w14:textId="77777777" w:rsidR="00DF614A" w:rsidRPr="00BE5965" w:rsidRDefault="00DF614A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D685D75" w14:textId="77777777" w:rsidR="00DF614A" w:rsidRPr="00BE5965" w:rsidRDefault="00DF614A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dr inż. Łukasz Lemieszewski, mgr Mariusz Kowalski</w:t>
            </w:r>
          </w:p>
        </w:tc>
      </w:tr>
      <w:tr w:rsidR="00DF614A" w:rsidRPr="00BE5965" w14:paraId="6A0E925E" w14:textId="77777777">
        <w:trPr>
          <w:jc w:val="center"/>
        </w:trPr>
        <w:tc>
          <w:tcPr>
            <w:tcW w:w="3846" w:type="dxa"/>
          </w:tcPr>
          <w:p w14:paraId="650EF2CE" w14:textId="77777777" w:rsidR="00DF614A" w:rsidRPr="00BE5965" w:rsidRDefault="00DF614A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985B8C8" w14:textId="0F06620B" w:rsidR="00DF614A" w:rsidRPr="00BE5965" w:rsidRDefault="00DF614A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  <w:r w:rsidR="00BE5965" w:rsidRPr="00BE5965">
              <w:rPr>
                <w:rFonts w:ascii="Cambria" w:eastAsia="Cambria" w:hAnsi="Cambria" w:cs="Cambria"/>
                <w:sz w:val="20"/>
              </w:rPr>
              <w:t>0</w:t>
            </w:r>
            <w:r w:rsidRPr="00BE5965">
              <w:rPr>
                <w:rFonts w:ascii="Cambria" w:eastAsia="Cambria" w:hAnsi="Cambria" w:cs="Cambria"/>
                <w:sz w:val="20"/>
              </w:rPr>
              <w:t>.06.2025 r.</w:t>
            </w:r>
          </w:p>
        </w:tc>
      </w:tr>
      <w:tr w:rsidR="00DF614A" w:rsidRPr="00BE5965" w14:paraId="3259E6CA" w14:textId="77777777">
        <w:trPr>
          <w:jc w:val="center"/>
        </w:trPr>
        <w:tc>
          <w:tcPr>
            <w:tcW w:w="3846" w:type="dxa"/>
          </w:tcPr>
          <w:p w14:paraId="4C120573" w14:textId="77777777" w:rsidR="00DF614A" w:rsidRPr="00BE5965" w:rsidRDefault="00DF614A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A67FCCB" w14:textId="77777777" w:rsidR="00DF614A" w:rsidRPr="00BE5965" w:rsidRDefault="00DF614A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llemieszewski@ajp.edu.pl</w:t>
            </w:r>
          </w:p>
        </w:tc>
      </w:tr>
      <w:tr w:rsidR="00DF614A" w:rsidRPr="00BE5965" w14:paraId="69AA2CE9" w14:textId="77777777">
        <w:trPr>
          <w:jc w:val="center"/>
        </w:trPr>
        <w:tc>
          <w:tcPr>
            <w:tcW w:w="3846" w:type="dxa"/>
          </w:tcPr>
          <w:p w14:paraId="3DF7B491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62D6E8B4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089D996" w14:textId="754C98C9" w:rsidR="00DF614A" w:rsidRPr="00BE5965" w:rsidRDefault="00DF614A">
      <w:pPr>
        <w:spacing w:after="0"/>
        <w:rPr>
          <w:rFonts w:ascii="Cambria" w:hAnsi="Cambria"/>
        </w:rPr>
      </w:pPr>
    </w:p>
    <w:p w14:paraId="168E5E1E" w14:textId="77777777" w:rsidR="00DF614A" w:rsidRPr="00BE5965" w:rsidRDefault="00DF614A">
      <w:pPr>
        <w:spacing w:after="0" w:line="240" w:lineRule="auto"/>
        <w:rPr>
          <w:rFonts w:ascii="Cambria" w:hAnsi="Cambria"/>
        </w:rPr>
      </w:pPr>
      <w:r w:rsidRPr="00BE5965">
        <w:rPr>
          <w:rFonts w:ascii="Cambria" w:hAnsi="Cambria"/>
        </w:rPr>
        <w:br w:type="page"/>
      </w:r>
    </w:p>
    <w:p w14:paraId="1F5AB132" w14:textId="77777777" w:rsidR="00DF614A" w:rsidRPr="00BE5965" w:rsidRDefault="00DF614A">
      <w:pPr>
        <w:spacing w:after="0"/>
        <w:rPr>
          <w:rFonts w:ascii="Cambria" w:hAnsi="Cambria"/>
        </w:rPr>
      </w:pPr>
    </w:p>
    <w:p w14:paraId="550435DE" w14:textId="77777777" w:rsidR="00DF614A" w:rsidRPr="00BE5965" w:rsidRDefault="00DF614A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E5965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93627D" w14:textId="77777777" w:rsidR="00DF614A" w:rsidRPr="00BE5965" w:rsidRDefault="00DF614A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F614A" w:rsidRPr="00BE5965" w14:paraId="00523583" w14:textId="77777777">
        <w:trPr>
          <w:trHeight w:val="269"/>
        </w:trPr>
        <w:tc>
          <w:tcPr>
            <w:tcW w:w="1968" w:type="dxa"/>
            <w:vMerge w:val="restart"/>
          </w:tcPr>
          <w:p w14:paraId="3A360AE9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EFA8CA" wp14:editId="792B0DBE">
                  <wp:extent cx="1054735" cy="1054735"/>
                  <wp:effectExtent l="0" t="0" r="0" b="0"/>
                  <wp:docPr id="397936904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464D5AA5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209B4928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F614A" w:rsidRPr="00BE5965" w14:paraId="066EF8FF" w14:textId="77777777">
        <w:trPr>
          <w:trHeight w:val="275"/>
        </w:trPr>
        <w:tc>
          <w:tcPr>
            <w:tcW w:w="1968" w:type="dxa"/>
            <w:vMerge/>
          </w:tcPr>
          <w:p w14:paraId="6CDB9BF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FFBF1A2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3F71A90C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DF614A" w:rsidRPr="00BE5965" w14:paraId="0BB189AC" w14:textId="77777777">
        <w:trPr>
          <w:trHeight w:val="139"/>
        </w:trPr>
        <w:tc>
          <w:tcPr>
            <w:tcW w:w="1968" w:type="dxa"/>
            <w:vMerge/>
          </w:tcPr>
          <w:p w14:paraId="6A52F4A0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B7F7B7D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34B12A5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DF614A" w:rsidRPr="00BE5965" w14:paraId="1CE0B6A1" w14:textId="77777777">
        <w:trPr>
          <w:trHeight w:val="139"/>
        </w:trPr>
        <w:tc>
          <w:tcPr>
            <w:tcW w:w="1968" w:type="dxa"/>
            <w:vMerge/>
          </w:tcPr>
          <w:p w14:paraId="34FB44F5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6912AB2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2A1FB14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F614A" w:rsidRPr="00BE5965" w14:paraId="10E60B2E" w14:textId="77777777">
        <w:trPr>
          <w:trHeight w:val="139"/>
        </w:trPr>
        <w:tc>
          <w:tcPr>
            <w:tcW w:w="1968" w:type="dxa"/>
            <w:vMerge/>
          </w:tcPr>
          <w:p w14:paraId="73CAFD0D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D5ACF4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FCE1AC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F614A" w:rsidRPr="00BE5965" w14:paraId="1DD11EF7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644790BE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2888A93C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C.4.4</w:t>
            </w:r>
          </w:p>
        </w:tc>
      </w:tr>
    </w:tbl>
    <w:p w14:paraId="7A9DBE19" w14:textId="77777777" w:rsidR="00DF614A" w:rsidRPr="00BE5965" w:rsidRDefault="00DF614A" w:rsidP="00802DBA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F614A" w:rsidRPr="00BE5965" w14:paraId="2A79B6D9" w14:textId="77777777" w:rsidTr="00972FEE">
        <w:trPr>
          <w:trHeight w:val="328"/>
        </w:trPr>
        <w:tc>
          <w:tcPr>
            <w:tcW w:w="4219" w:type="dxa"/>
            <w:vAlign w:val="center"/>
          </w:tcPr>
          <w:p w14:paraId="1092B328" w14:textId="77777777" w:rsidR="00DF614A" w:rsidRPr="00BE5965" w:rsidRDefault="00DF614A" w:rsidP="00972FEE">
            <w:pPr>
              <w:pStyle w:val="akarta"/>
            </w:pPr>
            <w:r w:rsidRPr="00BE5965">
              <w:t>Nazwa zajęć</w:t>
            </w:r>
          </w:p>
        </w:tc>
        <w:tc>
          <w:tcPr>
            <w:tcW w:w="5670" w:type="dxa"/>
          </w:tcPr>
          <w:p w14:paraId="66EFB290" w14:textId="77777777" w:rsidR="00DF614A" w:rsidRPr="00BE5965" w:rsidRDefault="00DF614A" w:rsidP="00972FEE">
            <w:pPr>
              <w:pStyle w:val="TableParagraph"/>
              <w:ind w:left="0"/>
              <w:rPr>
                <w:b/>
                <w:sz w:val="20"/>
              </w:rPr>
            </w:pPr>
            <w:r w:rsidRPr="00BE5965">
              <w:rPr>
                <w:b/>
                <w:w w:val="105"/>
                <w:sz w:val="20"/>
              </w:rPr>
              <w:t>Bezpieczeństwo</w:t>
            </w:r>
            <w:r w:rsidRPr="00BE5965">
              <w:rPr>
                <w:b/>
                <w:spacing w:val="3"/>
                <w:w w:val="105"/>
                <w:sz w:val="20"/>
              </w:rPr>
              <w:t xml:space="preserve"> </w:t>
            </w:r>
            <w:r w:rsidRPr="00BE5965">
              <w:rPr>
                <w:b/>
                <w:w w:val="105"/>
                <w:sz w:val="20"/>
              </w:rPr>
              <w:t>nowoczesnych</w:t>
            </w:r>
            <w:r w:rsidRPr="00BE5965">
              <w:rPr>
                <w:b/>
                <w:spacing w:val="5"/>
                <w:w w:val="105"/>
                <w:sz w:val="20"/>
              </w:rPr>
              <w:t xml:space="preserve"> </w:t>
            </w:r>
            <w:r w:rsidRPr="00BE5965">
              <w:rPr>
                <w:b/>
                <w:spacing w:val="-2"/>
                <w:w w:val="105"/>
                <w:sz w:val="20"/>
              </w:rPr>
              <w:t>systemów</w:t>
            </w:r>
          </w:p>
          <w:p w14:paraId="14A21E86" w14:textId="77777777" w:rsidR="00DF614A" w:rsidRPr="00BE5965" w:rsidRDefault="00DF614A" w:rsidP="00972FEE">
            <w:pPr>
              <w:pStyle w:val="akarta"/>
            </w:pPr>
            <w:r w:rsidRPr="00BE5965">
              <w:t>operacyjnych</w:t>
            </w:r>
          </w:p>
        </w:tc>
      </w:tr>
      <w:tr w:rsidR="00DF614A" w:rsidRPr="00BE5965" w14:paraId="242939E8" w14:textId="77777777" w:rsidTr="00972FEE">
        <w:tc>
          <w:tcPr>
            <w:tcW w:w="4219" w:type="dxa"/>
            <w:vAlign w:val="center"/>
          </w:tcPr>
          <w:p w14:paraId="1A687734" w14:textId="77777777" w:rsidR="00DF614A" w:rsidRPr="00BE5965" w:rsidRDefault="00DF614A" w:rsidP="00972FEE">
            <w:pPr>
              <w:pStyle w:val="akarta"/>
            </w:pPr>
            <w:r w:rsidRPr="00BE5965">
              <w:t>Punkty ECTS</w:t>
            </w:r>
          </w:p>
        </w:tc>
        <w:tc>
          <w:tcPr>
            <w:tcW w:w="5670" w:type="dxa"/>
          </w:tcPr>
          <w:p w14:paraId="34B1CD99" w14:textId="77777777" w:rsidR="00DF614A" w:rsidRPr="00BE5965" w:rsidRDefault="00DF614A" w:rsidP="00972FEE">
            <w:pPr>
              <w:pStyle w:val="akarta"/>
            </w:pPr>
            <w:r w:rsidRPr="00BE5965">
              <w:t>8</w:t>
            </w:r>
          </w:p>
        </w:tc>
      </w:tr>
      <w:tr w:rsidR="00DF614A" w:rsidRPr="00BE5965" w14:paraId="4F649C11" w14:textId="77777777" w:rsidTr="00972FEE">
        <w:tc>
          <w:tcPr>
            <w:tcW w:w="4219" w:type="dxa"/>
            <w:vAlign w:val="center"/>
          </w:tcPr>
          <w:p w14:paraId="5C9F2C28" w14:textId="77777777" w:rsidR="00DF614A" w:rsidRPr="00BE5965" w:rsidRDefault="00DF614A" w:rsidP="00972FEE">
            <w:pPr>
              <w:pStyle w:val="akarta"/>
            </w:pPr>
            <w:r w:rsidRPr="00BE5965">
              <w:t>Rodzaj zajęć</w:t>
            </w:r>
          </w:p>
        </w:tc>
        <w:tc>
          <w:tcPr>
            <w:tcW w:w="5670" w:type="dxa"/>
          </w:tcPr>
          <w:p w14:paraId="616DE12E" w14:textId="77777777" w:rsidR="00DF614A" w:rsidRPr="00BE5965" w:rsidRDefault="00DF614A" w:rsidP="00972FEE">
            <w:pPr>
              <w:pStyle w:val="akarta"/>
            </w:pPr>
            <w:r w:rsidRPr="00BE5965">
              <w:t>obowiązkowe/obieralne</w:t>
            </w:r>
          </w:p>
        </w:tc>
      </w:tr>
      <w:tr w:rsidR="00DF614A" w:rsidRPr="00BE5965" w14:paraId="6C40C55A" w14:textId="77777777" w:rsidTr="00972FEE">
        <w:tc>
          <w:tcPr>
            <w:tcW w:w="4219" w:type="dxa"/>
            <w:vAlign w:val="center"/>
          </w:tcPr>
          <w:p w14:paraId="61C429C4" w14:textId="77777777" w:rsidR="00DF614A" w:rsidRPr="00BE5965" w:rsidRDefault="00DF614A" w:rsidP="00972FEE">
            <w:pPr>
              <w:pStyle w:val="akarta"/>
            </w:pPr>
            <w:r w:rsidRPr="00BE5965">
              <w:t>Moduł/specjalizacja</w:t>
            </w:r>
          </w:p>
        </w:tc>
        <w:tc>
          <w:tcPr>
            <w:tcW w:w="5670" w:type="dxa"/>
          </w:tcPr>
          <w:p w14:paraId="3D832C21" w14:textId="77777777" w:rsidR="00DF614A" w:rsidRPr="00BE5965" w:rsidRDefault="00DF614A" w:rsidP="00972FEE">
            <w:pPr>
              <w:pStyle w:val="akarta"/>
            </w:pPr>
            <w:r w:rsidRPr="00BE5965">
              <w:t>Cyberbezpieczeństwo</w:t>
            </w:r>
          </w:p>
        </w:tc>
      </w:tr>
      <w:tr w:rsidR="00DF614A" w:rsidRPr="00BE5965" w14:paraId="46774BEC" w14:textId="77777777" w:rsidTr="00972FEE">
        <w:tc>
          <w:tcPr>
            <w:tcW w:w="4219" w:type="dxa"/>
            <w:vAlign w:val="center"/>
          </w:tcPr>
          <w:p w14:paraId="0BE005F5" w14:textId="77777777" w:rsidR="00DF614A" w:rsidRPr="00BE5965" w:rsidRDefault="00DF614A" w:rsidP="00972FEE">
            <w:pPr>
              <w:pStyle w:val="akarta"/>
            </w:pPr>
            <w:r w:rsidRPr="00BE5965">
              <w:t>Język, w którym prowadzone są zajęcia</w:t>
            </w:r>
          </w:p>
        </w:tc>
        <w:tc>
          <w:tcPr>
            <w:tcW w:w="5670" w:type="dxa"/>
          </w:tcPr>
          <w:p w14:paraId="2C515003" w14:textId="77777777" w:rsidR="00DF614A" w:rsidRPr="00BE5965" w:rsidRDefault="00DF614A" w:rsidP="00972FEE">
            <w:pPr>
              <w:pStyle w:val="akarta"/>
            </w:pPr>
            <w:r w:rsidRPr="00BE5965">
              <w:rPr>
                <w:w w:val="110"/>
              </w:rPr>
              <w:t>Polski</w:t>
            </w:r>
          </w:p>
        </w:tc>
      </w:tr>
      <w:tr w:rsidR="00DF614A" w:rsidRPr="00BE5965" w14:paraId="4A9ADE38" w14:textId="77777777" w:rsidTr="00972FEE">
        <w:tc>
          <w:tcPr>
            <w:tcW w:w="4219" w:type="dxa"/>
            <w:vAlign w:val="center"/>
          </w:tcPr>
          <w:p w14:paraId="69A8657D" w14:textId="77777777" w:rsidR="00DF614A" w:rsidRPr="00BE5965" w:rsidRDefault="00DF614A" w:rsidP="00972FEE">
            <w:pPr>
              <w:pStyle w:val="akarta"/>
            </w:pPr>
            <w:r w:rsidRPr="00BE5965">
              <w:t>Rok studiów</w:t>
            </w:r>
          </w:p>
        </w:tc>
        <w:tc>
          <w:tcPr>
            <w:tcW w:w="5670" w:type="dxa"/>
          </w:tcPr>
          <w:p w14:paraId="7C4A548F" w14:textId="77777777" w:rsidR="00DF614A" w:rsidRPr="00BE5965" w:rsidRDefault="00DF614A" w:rsidP="00972FEE">
            <w:pPr>
              <w:pStyle w:val="akarta"/>
            </w:pPr>
            <w:r w:rsidRPr="00BE5965">
              <w:t>1/2</w:t>
            </w:r>
          </w:p>
        </w:tc>
      </w:tr>
      <w:tr w:rsidR="00DF614A" w:rsidRPr="00BE5965" w14:paraId="00CE3997" w14:textId="77777777" w:rsidTr="00972FEE">
        <w:tc>
          <w:tcPr>
            <w:tcW w:w="4219" w:type="dxa"/>
            <w:vAlign w:val="center"/>
          </w:tcPr>
          <w:p w14:paraId="324BF651" w14:textId="77777777" w:rsidR="00DF614A" w:rsidRPr="00BE5965" w:rsidRDefault="00DF614A" w:rsidP="00972FEE">
            <w:pPr>
              <w:pStyle w:val="akarta"/>
            </w:pPr>
            <w:r w:rsidRPr="00BE5965">
              <w:t>Imię i nazwisko koordynatora zajęć oraz osób prowadzących zajęcia</w:t>
            </w:r>
          </w:p>
        </w:tc>
        <w:tc>
          <w:tcPr>
            <w:tcW w:w="5670" w:type="dxa"/>
          </w:tcPr>
          <w:p w14:paraId="27355173" w14:textId="77777777" w:rsidR="00DF614A" w:rsidRPr="00BE5965" w:rsidRDefault="00DF614A" w:rsidP="00972FEE">
            <w:pPr>
              <w:pStyle w:val="TableParagraph"/>
              <w:ind w:left="0"/>
              <w:rPr>
                <w:bCs/>
                <w:sz w:val="20"/>
              </w:rPr>
            </w:pPr>
            <w:r w:rsidRPr="00BE5965">
              <w:rPr>
                <w:bCs/>
                <w:sz w:val="20"/>
              </w:rPr>
              <w:t>mgr</w:t>
            </w:r>
            <w:r w:rsidRPr="00BE5965">
              <w:rPr>
                <w:bCs/>
                <w:spacing w:val="27"/>
                <w:sz w:val="20"/>
              </w:rPr>
              <w:t xml:space="preserve"> </w:t>
            </w:r>
            <w:r w:rsidRPr="00BE5965">
              <w:rPr>
                <w:bCs/>
                <w:sz w:val="20"/>
              </w:rPr>
              <w:t>inż.</w:t>
            </w:r>
            <w:r w:rsidRPr="00BE5965">
              <w:rPr>
                <w:bCs/>
                <w:spacing w:val="40"/>
                <w:sz w:val="20"/>
              </w:rPr>
              <w:t xml:space="preserve"> </w:t>
            </w:r>
            <w:r w:rsidRPr="00BE5965">
              <w:rPr>
                <w:bCs/>
                <w:sz w:val="20"/>
              </w:rPr>
              <w:t>Piotr</w:t>
            </w:r>
            <w:r w:rsidRPr="00BE5965">
              <w:rPr>
                <w:bCs/>
                <w:spacing w:val="29"/>
                <w:sz w:val="20"/>
              </w:rPr>
              <w:t xml:space="preserve"> </w:t>
            </w:r>
            <w:r w:rsidRPr="00BE5965">
              <w:rPr>
                <w:bCs/>
                <w:sz w:val="20"/>
              </w:rPr>
              <w:t>Winiarski,</w:t>
            </w:r>
            <w:r w:rsidRPr="00BE5965">
              <w:rPr>
                <w:bCs/>
                <w:spacing w:val="36"/>
                <w:sz w:val="20"/>
              </w:rPr>
              <w:t xml:space="preserve"> </w:t>
            </w:r>
            <w:r w:rsidRPr="00BE5965">
              <w:rPr>
                <w:bCs/>
                <w:sz w:val="20"/>
              </w:rPr>
              <w:t>mgr</w:t>
            </w:r>
            <w:r w:rsidRPr="00BE5965">
              <w:rPr>
                <w:bCs/>
                <w:spacing w:val="33"/>
                <w:sz w:val="20"/>
              </w:rPr>
              <w:t xml:space="preserve"> </w:t>
            </w:r>
            <w:r w:rsidRPr="00BE5965">
              <w:rPr>
                <w:bCs/>
                <w:sz w:val="20"/>
              </w:rPr>
              <w:t>inż.</w:t>
            </w:r>
            <w:r w:rsidRPr="00BE5965">
              <w:rPr>
                <w:bCs/>
                <w:spacing w:val="31"/>
                <w:sz w:val="20"/>
              </w:rPr>
              <w:t xml:space="preserve"> </w:t>
            </w:r>
            <w:r w:rsidRPr="00BE5965">
              <w:rPr>
                <w:bCs/>
                <w:spacing w:val="-2"/>
                <w:sz w:val="20"/>
              </w:rPr>
              <w:t>Grzegorz</w:t>
            </w:r>
          </w:p>
          <w:p w14:paraId="43828251" w14:textId="77777777" w:rsidR="00DF614A" w:rsidRPr="00BE5965" w:rsidRDefault="00DF614A" w:rsidP="00972FEE">
            <w:pPr>
              <w:pStyle w:val="akarta"/>
            </w:pPr>
            <w:r w:rsidRPr="00BE5965">
              <w:t>Remiszewski</w:t>
            </w:r>
          </w:p>
        </w:tc>
      </w:tr>
    </w:tbl>
    <w:p w14:paraId="0284195F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CDF7E1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DF614A" w:rsidRPr="00BE5965" w14:paraId="01D2C6BB" w14:textId="77777777" w:rsidTr="3D801B98">
        <w:tc>
          <w:tcPr>
            <w:tcW w:w="2528" w:type="dxa"/>
            <w:vAlign w:val="center"/>
          </w:tcPr>
          <w:p w14:paraId="18AB31B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7A9F02CB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413B2EFA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16860D68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2FBD076E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F614A" w:rsidRPr="00BE5965" w14:paraId="1670A7C9" w14:textId="77777777" w:rsidTr="3D801B98">
        <w:tc>
          <w:tcPr>
            <w:tcW w:w="2528" w:type="dxa"/>
          </w:tcPr>
          <w:p w14:paraId="0E1E972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469974E2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825D80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 w:val="restart"/>
            <w:vAlign w:val="center"/>
          </w:tcPr>
          <w:p w14:paraId="2EDE04F3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F614A" w:rsidRPr="00BE5965" w14:paraId="7481E110" w14:textId="77777777" w:rsidTr="3D801B98">
        <w:tc>
          <w:tcPr>
            <w:tcW w:w="2528" w:type="dxa"/>
          </w:tcPr>
          <w:p w14:paraId="7AE184C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38AF1644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2FF5F80F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0A3A2AA0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F614A" w:rsidRPr="00BE5965" w14:paraId="3CCEEA78" w14:textId="77777777" w:rsidTr="3D801B98">
        <w:tc>
          <w:tcPr>
            <w:tcW w:w="2528" w:type="dxa"/>
          </w:tcPr>
          <w:p w14:paraId="35A411B5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72481FFF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4007245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302CABFE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F614A" w:rsidRPr="00BE5965" w14:paraId="170DCC1F" w14:textId="77777777" w:rsidTr="3D801B98">
        <w:tc>
          <w:tcPr>
            <w:tcW w:w="2528" w:type="dxa"/>
          </w:tcPr>
          <w:p w14:paraId="6905C419" w14:textId="77777777" w:rsidR="00DF614A" w:rsidRPr="00BE5965" w:rsidRDefault="00DF614A" w:rsidP="00972FE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1D40F05D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F51EE3C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371" w:type="dxa"/>
            <w:vMerge w:val="restart"/>
            <w:vAlign w:val="center"/>
          </w:tcPr>
          <w:p w14:paraId="652D5474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F614A" w:rsidRPr="00BE5965" w14:paraId="56637239" w14:textId="77777777" w:rsidTr="3D801B98">
        <w:tc>
          <w:tcPr>
            <w:tcW w:w="2528" w:type="dxa"/>
          </w:tcPr>
          <w:p w14:paraId="075C7CE9" w14:textId="77777777" w:rsidR="00DF614A" w:rsidRPr="00BE5965" w:rsidRDefault="00DF614A" w:rsidP="00972FE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02309A3D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1D99D45A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371" w:type="dxa"/>
            <w:vMerge/>
          </w:tcPr>
          <w:p w14:paraId="31745166" w14:textId="77777777" w:rsidR="00DF614A" w:rsidRPr="00BE5965" w:rsidRDefault="00DF614A" w:rsidP="00972FE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F614A" w:rsidRPr="00BE5965" w14:paraId="69AAD90E" w14:textId="77777777" w:rsidTr="3D801B98">
        <w:tc>
          <w:tcPr>
            <w:tcW w:w="2528" w:type="dxa"/>
          </w:tcPr>
          <w:p w14:paraId="4021C914" w14:textId="77777777" w:rsidR="00DF614A" w:rsidRPr="00BE5965" w:rsidRDefault="00DF614A" w:rsidP="00972FE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6B2BCBF8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0A3CE2C8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371" w:type="dxa"/>
            <w:vMerge/>
          </w:tcPr>
          <w:p w14:paraId="5CD4C588" w14:textId="77777777" w:rsidR="00DF614A" w:rsidRPr="00BE5965" w:rsidRDefault="00DF614A" w:rsidP="00972FE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A55E871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C328A5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DF614A" w:rsidRPr="00BE5965" w14:paraId="19C2433B" w14:textId="77777777" w:rsidTr="005B368B">
        <w:trPr>
          <w:trHeight w:val="301"/>
          <w:jc w:val="center"/>
        </w:trPr>
        <w:tc>
          <w:tcPr>
            <w:tcW w:w="9619" w:type="dxa"/>
          </w:tcPr>
          <w:p w14:paraId="55FB0381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eastAsia="Calibri" w:hAnsi="Cambria" w:cs="Calibri Light"/>
                <w:sz w:val="20"/>
                <w:szCs w:val="20"/>
              </w:rPr>
              <w:t>Student przedmiotu Bezpieczeństwo nowoczesnych systemów operacyjnych posiada wiedzę, umiejętności i kompetencje społeczne, które nabył podczas realizacji studiów informatycznych I stopnia w szczególności przedmiotów: wprowadzenie do sieci komputerowych, routing i przełączanie w sieciach LAN i WAN, systemy operacyjne.</w:t>
            </w:r>
          </w:p>
        </w:tc>
      </w:tr>
    </w:tbl>
    <w:p w14:paraId="4C9A0054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0B84CF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614A" w:rsidRPr="00BE5965" w14:paraId="6FA2DB4C" w14:textId="77777777">
        <w:tc>
          <w:tcPr>
            <w:tcW w:w="9889" w:type="dxa"/>
          </w:tcPr>
          <w:p w14:paraId="13F2E16D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C1 – Zapoznanie z definicjami i standardami oraz unormowanymi dotyczącymi zagadnień odnoszących się do bezpieczeństwa systemów i sieci komputerowych.</w:t>
            </w:r>
          </w:p>
          <w:p w14:paraId="67BEDF79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C2 - Stosowanie poznanych narzędzi i metod oraz technik projektowania, konfigurowania, testowania w eliminowaniu podatności oraz przeciwdziałaniu skutkom incydentów bezpieczeństwa systemów i sieci komputerowych</w:t>
            </w:r>
          </w:p>
          <w:p w14:paraId="20900CBC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C3 - Diagnozowanie, eliminowanie i przewidywanie zagrożenia bezpieczeństwa systemów i sieci</w:t>
            </w:r>
          </w:p>
          <w:p w14:paraId="514551BA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komputerowych.</w:t>
            </w:r>
          </w:p>
          <w:p w14:paraId="6B5D26B5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C4 - Zarządzanie ryzykiem na podstawie oceny bezpieczeństwa systemów operacyjnych i wdrażanie odpowiednich środków zaradczych w celu jego zminimalizowania.</w:t>
            </w:r>
          </w:p>
        </w:tc>
      </w:tr>
    </w:tbl>
    <w:p w14:paraId="55C3E207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C30447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87FA8D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A3B623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8F180E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F614A" w:rsidRPr="00BE5965" w14:paraId="3582FD57" w14:textId="77777777" w:rsidTr="56E43B3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09ACBE5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D8CDEF1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05199B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F614A" w:rsidRPr="00BE5965" w14:paraId="428C149E" w14:textId="77777777" w:rsidTr="56E43B3C">
        <w:trPr>
          <w:cantSplit/>
          <w:jc w:val="center"/>
        </w:trPr>
        <w:tc>
          <w:tcPr>
            <w:tcW w:w="9931" w:type="dxa"/>
            <w:gridSpan w:val="4"/>
          </w:tcPr>
          <w:p w14:paraId="7D3DAFBE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F614A" w:rsidRPr="00BE5965" w14:paraId="4B8029A7" w14:textId="77777777" w:rsidTr="56E43B3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2FFD056" w14:textId="77777777" w:rsidR="00DF614A" w:rsidRPr="00BE5965" w:rsidRDefault="00DF614A" w:rsidP="00972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AE82C09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>Student zna zaawansowane mechanizmy bezpieczeństwa stosowane w nowoczesnych systemach operacyjnych, takich jak kontrola dostępu, sandboxing, mechanizmy izolacji i kryptografia.</w:t>
            </w:r>
          </w:p>
        </w:tc>
        <w:tc>
          <w:tcPr>
            <w:tcW w:w="1732" w:type="dxa"/>
            <w:vAlign w:val="center"/>
          </w:tcPr>
          <w:p w14:paraId="37EE4956" w14:textId="77777777" w:rsidR="00DF614A" w:rsidRPr="00BE5965" w:rsidRDefault="00DF614A" w:rsidP="00972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>K_W01, K_W03, K_W10</w:t>
            </w:r>
          </w:p>
        </w:tc>
      </w:tr>
      <w:tr w:rsidR="00DF614A" w:rsidRPr="00BE5965" w14:paraId="32EE728D" w14:textId="77777777" w:rsidTr="56E43B3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0ECADB77" w14:textId="77777777" w:rsidR="00DF614A" w:rsidRPr="00BE5965" w:rsidRDefault="00DF614A" w:rsidP="00972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7521802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>Student rozumie aktualne zagrożenia, trendy oraz kierunki rozwoju zabezpieczeń systemów operacyjnych, w tym rozwiązania stosowane w środowiskach chmurowych, mobilnych i kontenerowych.</w:t>
            </w:r>
          </w:p>
        </w:tc>
        <w:tc>
          <w:tcPr>
            <w:tcW w:w="1732" w:type="dxa"/>
            <w:vAlign w:val="center"/>
          </w:tcPr>
          <w:p w14:paraId="436FCBE9" w14:textId="77777777" w:rsidR="00DF614A" w:rsidRPr="00BE5965" w:rsidRDefault="00DF614A" w:rsidP="56E43B3C">
            <w:pPr>
              <w:pStyle w:val="Default"/>
              <w:jc w:val="center"/>
              <w:rPr>
                <w:rFonts w:eastAsia="Cambria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>K_W06, K_W08, K_W12</w:t>
            </w:r>
          </w:p>
        </w:tc>
      </w:tr>
      <w:tr w:rsidR="00DF614A" w:rsidRPr="00BE5965" w14:paraId="1586D9F2" w14:textId="77777777" w:rsidTr="56E43B3C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00AD5AF3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DF614A" w:rsidRPr="00BE5965" w14:paraId="0649CA79" w14:textId="77777777" w:rsidTr="56E43B3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163DF32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F76750B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>Student potrafi zidentyfikować i ocenić poziom bezpieczeństwa systemu operacyjnego, zastosować narzędzia audytowe, przeprowadzać testy penetracyjne oraz analizować logi i wyniki testów.</w:t>
            </w:r>
          </w:p>
        </w:tc>
        <w:tc>
          <w:tcPr>
            <w:tcW w:w="1732" w:type="dxa"/>
            <w:vAlign w:val="center"/>
          </w:tcPr>
          <w:p w14:paraId="1E74EA36" w14:textId="77777777" w:rsidR="00DF614A" w:rsidRPr="00BE5965" w:rsidRDefault="00DF614A" w:rsidP="00972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>K_U04, K_U11, K_U14</w:t>
            </w:r>
          </w:p>
        </w:tc>
      </w:tr>
      <w:tr w:rsidR="00DF614A" w:rsidRPr="00BE5965" w14:paraId="7AA14E7F" w14:textId="77777777" w:rsidTr="56E43B3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7E947EA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53205F9" w14:textId="48981391" w:rsidR="00DF614A" w:rsidRPr="00BE5965" w:rsidRDefault="00DF614A" w:rsidP="56E43B3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Student potrafi zaplanować, przeprowadzić i udokumentować symulację lub eksperyment badawczy dotyczący bezpieczeństwa systemów operacyjnych.</w:t>
            </w:r>
          </w:p>
        </w:tc>
        <w:tc>
          <w:tcPr>
            <w:tcW w:w="1732" w:type="dxa"/>
            <w:vAlign w:val="center"/>
          </w:tcPr>
          <w:p w14:paraId="7B1BF560" w14:textId="77777777" w:rsidR="00DF614A" w:rsidRPr="00BE5965" w:rsidRDefault="00DF614A" w:rsidP="56E43B3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K_U03, K_U06, K_U20</w:t>
            </w:r>
          </w:p>
        </w:tc>
      </w:tr>
      <w:tr w:rsidR="00DF614A" w:rsidRPr="00BE5965" w14:paraId="4526A403" w14:textId="77777777" w:rsidTr="56E43B3C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194D4A43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DF614A" w:rsidRPr="00BE5965" w14:paraId="0CFBDBDD" w14:textId="77777777" w:rsidTr="56E43B3C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66EDF5A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67B7EDA" w14:textId="0B6BD21A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eastAsia="Cambria"/>
                <w:sz w:val="20"/>
                <w:szCs w:val="20"/>
              </w:rPr>
              <w:t xml:space="preserve">Student jest </w:t>
            </w:r>
            <w:r w:rsidR="00A60697" w:rsidRPr="00BE5965">
              <w:rPr>
                <w:rFonts w:eastAsia="Cambria"/>
                <w:sz w:val="20"/>
                <w:szCs w:val="20"/>
              </w:rPr>
              <w:t>gotów ponosić</w:t>
            </w:r>
            <w:r w:rsidRPr="00BE5965">
              <w:rPr>
                <w:rFonts w:eastAsia="Cambria"/>
                <w:sz w:val="20"/>
                <w:szCs w:val="20"/>
              </w:rPr>
              <w:t xml:space="preserve"> odpowiedzialnoś</w:t>
            </w:r>
            <w:r w:rsidR="00A60697" w:rsidRPr="00BE5965">
              <w:rPr>
                <w:rFonts w:eastAsia="Cambria"/>
                <w:sz w:val="20"/>
                <w:szCs w:val="20"/>
              </w:rPr>
              <w:t>ć</w:t>
            </w:r>
            <w:r w:rsidRPr="00BE5965">
              <w:rPr>
                <w:rFonts w:eastAsia="Cambria"/>
                <w:sz w:val="20"/>
                <w:szCs w:val="20"/>
              </w:rPr>
              <w:t xml:space="preserve"> za wdrażanie i utrzymywanie mechanizmów bezpieczeństwa w systemach operacyjnych oraz społeczne i prawne konsekwencje ich naruszenia.</w:t>
            </w:r>
          </w:p>
        </w:tc>
        <w:tc>
          <w:tcPr>
            <w:tcW w:w="1732" w:type="dxa"/>
            <w:vAlign w:val="center"/>
          </w:tcPr>
          <w:p w14:paraId="1ABE2E1D" w14:textId="77777777" w:rsidR="00DF614A" w:rsidRPr="00BE5965" w:rsidRDefault="00DF614A" w:rsidP="00972F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K_K02, K_K04</w:t>
            </w:r>
          </w:p>
        </w:tc>
      </w:tr>
      <w:tr w:rsidR="00DF614A" w:rsidRPr="00BE5965" w14:paraId="7D8F2672" w14:textId="77777777" w:rsidTr="00BE5965">
        <w:trPr>
          <w:gridAfter w:val="1"/>
          <w:wAfter w:w="11" w:type="dxa"/>
          <w:cantSplit/>
          <w:trHeight w:val="70"/>
          <w:jc w:val="center"/>
        </w:trPr>
        <w:tc>
          <w:tcPr>
            <w:tcW w:w="1526" w:type="dxa"/>
            <w:vAlign w:val="center"/>
          </w:tcPr>
          <w:p w14:paraId="352E7225" w14:textId="77777777" w:rsidR="00DF614A" w:rsidRPr="00BE5965" w:rsidRDefault="00DF614A" w:rsidP="56E43B3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1DDCC82" w14:textId="4548C75E" w:rsidR="00DF614A" w:rsidRPr="00BE5965" w:rsidRDefault="00DF614A" w:rsidP="00BE5965">
            <w:pPr>
              <w:spacing w:after="0" w:line="234" w:lineRule="exact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Student </w:t>
            </w:r>
            <w:r w:rsidR="009C4A83" w:rsidRPr="00BE5965">
              <w:rPr>
                <w:rFonts w:ascii="Cambria" w:eastAsia="Cambria" w:hAnsi="Cambria" w:cs="Cambria"/>
                <w:sz w:val="20"/>
                <w:szCs w:val="20"/>
              </w:rPr>
              <w:t>jest gotów do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 ciągłego podnoszenia kompetencji w dziedzinie bezpieczeństwa systemów operacyjnych, uwzględniając szybki rozwój technologii.</w:t>
            </w:r>
          </w:p>
        </w:tc>
        <w:tc>
          <w:tcPr>
            <w:tcW w:w="1732" w:type="dxa"/>
            <w:vAlign w:val="center"/>
          </w:tcPr>
          <w:p w14:paraId="44FB739D" w14:textId="77777777" w:rsidR="00DF614A" w:rsidRPr="00BE5965" w:rsidRDefault="00DF614A" w:rsidP="56E43B3C">
            <w:pPr>
              <w:pStyle w:val="Default"/>
              <w:jc w:val="center"/>
              <w:rPr>
                <w:rFonts w:cs="Calibri Light"/>
                <w:sz w:val="20"/>
                <w:szCs w:val="20"/>
              </w:rPr>
            </w:pPr>
            <w:r w:rsidRPr="00BE5965">
              <w:rPr>
                <w:rFonts w:cs="Calibri Light"/>
                <w:sz w:val="20"/>
                <w:szCs w:val="20"/>
              </w:rPr>
              <w:t>K_K01, K_K03</w:t>
            </w:r>
          </w:p>
        </w:tc>
      </w:tr>
    </w:tbl>
    <w:p w14:paraId="77C2F080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915FE8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BE5965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DF614A" w:rsidRPr="00BE5965" w14:paraId="5DF6D1C2" w14:textId="7777777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4018EF12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7984A53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5)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8682240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242A1FF9" w14:textId="7777777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60D9D784" w14:textId="77777777" w:rsidR="00DF614A" w:rsidRPr="00BE5965" w:rsidRDefault="00DF614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02DCD34" w14:textId="77777777" w:rsidR="00DF614A" w:rsidRPr="00BE5965" w:rsidRDefault="00DF614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260D19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6D13D52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24D9481E" w14:textId="77777777" w:rsidTr="00EE17DA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7F195B3C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CE0D74" w14:textId="77777777" w:rsidR="00DF614A" w:rsidRPr="00BE5965" w:rsidRDefault="00DF614A" w:rsidP="00972FEE">
            <w:pPr>
              <w:pStyle w:val="TableParagraph"/>
              <w:ind w:left="0"/>
              <w:rPr>
                <w:bCs/>
                <w:sz w:val="20"/>
                <w:szCs w:val="20"/>
              </w:rPr>
            </w:pPr>
            <w:r w:rsidRPr="00BE5965">
              <w:rPr>
                <w:bCs/>
                <w:color w:val="0D0D0D"/>
                <w:sz w:val="20"/>
                <w:szCs w:val="20"/>
              </w:rPr>
              <w:t>Program</w:t>
            </w:r>
            <w:r w:rsidRPr="00BE5965">
              <w:rPr>
                <w:bCs/>
                <w:color w:val="0D0D0D"/>
                <w:spacing w:val="-10"/>
                <w:sz w:val="20"/>
                <w:szCs w:val="20"/>
              </w:rPr>
              <w:t xml:space="preserve"> </w:t>
            </w:r>
            <w:r w:rsidRPr="00BE5965">
              <w:rPr>
                <w:bCs/>
                <w:color w:val="0D0D0D"/>
                <w:sz w:val="20"/>
                <w:szCs w:val="20"/>
              </w:rPr>
              <w:t>nauczania,</w:t>
            </w:r>
            <w:r w:rsidRPr="00BE5965">
              <w:rPr>
                <w:bCs/>
                <w:color w:val="0D0D0D"/>
                <w:spacing w:val="-11"/>
                <w:sz w:val="20"/>
                <w:szCs w:val="20"/>
              </w:rPr>
              <w:t xml:space="preserve"> </w:t>
            </w:r>
            <w:r w:rsidRPr="00BE5965">
              <w:rPr>
                <w:bCs/>
                <w:color w:val="0D0D0D"/>
                <w:sz w:val="20"/>
                <w:szCs w:val="20"/>
              </w:rPr>
              <w:t>zasady</w:t>
            </w:r>
            <w:r w:rsidRPr="00BE5965">
              <w:rPr>
                <w:bCs/>
                <w:color w:val="0D0D0D"/>
                <w:spacing w:val="-11"/>
                <w:sz w:val="20"/>
                <w:szCs w:val="20"/>
              </w:rPr>
              <w:t xml:space="preserve"> </w:t>
            </w:r>
            <w:r w:rsidRPr="00BE5965">
              <w:rPr>
                <w:bCs/>
                <w:color w:val="0D0D0D"/>
                <w:sz w:val="20"/>
                <w:szCs w:val="20"/>
              </w:rPr>
              <w:t>zaliczenia</w:t>
            </w:r>
            <w:r w:rsidRPr="00BE5965">
              <w:rPr>
                <w:bCs/>
                <w:color w:val="0D0D0D"/>
                <w:spacing w:val="-11"/>
                <w:sz w:val="20"/>
                <w:szCs w:val="20"/>
              </w:rPr>
              <w:t xml:space="preserve"> </w:t>
            </w:r>
            <w:r w:rsidRPr="00BE5965">
              <w:rPr>
                <w:bCs/>
                <w:color w:val="0D0D0D"/>
                <w:sz w:val="20"/>
                <w:szCs w:val="20"/>
              </w:rPr>
              <w:t>oraz</w:t>
            </w:r>
            <w:r w:rsidRPr="00BE5965">
              <w:rPr>
                <w:bCs/>
                <w:color w:val="0D0D0D"/>
                <w:spacing w:val="-11"/>
                <w:sz w:val="20"/>
                <w:szCs w:val="20"/>
              </w:rPr>
              <w:t xml:space="preserve"> </w:t>
            </w:r>
            <w:r w:rsidRPr="00BE5965">
              <w:rPr>
                <w:bCs/>
                <w:color w:val="0D0D0D"/>
                <w:spacing w:val="-2"/>
                <w:sz w:val="20"/>
                <w:szCs w:val="20"/>
              </w:rPr>
              <w:t>podstawowe</w:t>
            </w:r>
          </w:p>
          <w:p w14:paraId="1DE6C9F9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bCs/>
                <w:color w:val="0D0D0D"/>
                <w:sz w:val="20"/>
                <w:szCs w:val="20"/>
              </w:rPr>
              <w:t>informacje</w:t>
            </w:r>
            <w:r w:rsidRPr="00BE5965">
              <w:rPr>
                <w:bCs/>
                <w:color w:val="0D0D0D"/>
                <w:spacing w:val="-9"/>
                <w:sz w:val="20"/>
                <w:szCs w:val="20"/>
              </w:rPr>
              <w:t xml:space="preserve"> </w:t>
            </w:r>
            <w:r w:rsidRPr="00BE5965">
              <w:rPr>
                <w:bCs/>
                <w:color w:val="0D0D0D"/>
                <w:sz w:val="20"/>
                <w:szCs w:val="20"/>
              </w:rPr>
              <w:t>o</w:t>
            </w:r>
            <w:r w:rsidRPr="00BE5965">
              <w:rPr>
                <w:bCs/>
                <w:color w:val="0D0D0D"/>
                <w:spacing w:val="-11"/>
                <w:sz w:val="20"/>
                <w:szCs w:val="20"/>
              </w:rPr>
              <w:t xml:space="preserve"> </w:t>
            </w:r>
            <w:r w:rsidRPr="00BE5965">
              <w:rPr>
                <w:bCs/>
                <w:color w:val="0D0D0D"/>
                <w:sz w:val="20"/>
                <w:szCs w:val="20"/>
              </w:rPr>
              <w:t>przedmiocie.</w:t>
            </w:r>
            <w:r w:rsidRPr="00BE5965">
              <w:rPr>
                <w:bCs/>
                <w:color w:val="0D0D0D"/>
                <w:spacing w:val="-8"/>
                <w:sz w:val="20"/>
                <w:szCs w:val="20"/>
              </w:rPr>
              <w:t xml:space="preserve"> </w:t>
            </w:r>
            <w:r w:rsidRPr="00BE5965">
              <w:rPr>
                <w:bCs/>
                <w:spacing w:val="-2"/>
                <w:sz w:val="20"/>
              </w:rPr>
              <w:t>Nowoczesne</w:t>
            </w:r>
            <w:r w:rsidRPr="00BE5965">
              <w:rPr>
                <w:bCs/>
                <w:spacing w:val="7"/>
                <w:sz w:val="20"/>
              </w:rPr>
              <w:t xml:space="preserve"> </w:t>
            </w:r>
            <w:r w:rsidRPr="00BE5965">
              <w:rPr>
                <w:bCs/>
                <w:spacing w:val="-2"/>
                <w:sz w:val="20"/>
              </w:rPr>
              <w:t>systemy</w:t>
            </w:r>
            <w:r w:rsidRPr="00BE5965">
              <w:rPr>
                <w:bCs/>
                <w:spacing w:val="6"/>
                <w:sz w:val="20"/>
              </w:rPr>
              <w:t xml:space="preserve"> </w:t>
            </w:r>
            <w:r w:rsidRPr="00BE5965">
              <w:rPr>
                <w:bCs/>
                <w:spacing w:val="-2"/>
                <w:sz w:val="20"/>
              </w:rPr>
              <w:t>operacyjne.</w:t>
            </w:r>
            <w:r w:rsidRPr="00BE5965">
              <w:rPr>
                <w:bCs/>
                <w:spacing w:val="5"/>
                <w:sz w:val="20"/>
              </w:rPr>
              <w:t xml:space="preserve"> </w:t>
            </w:r>
            <w:r w:rsidRPr="00BE5965">
              <w:rPr>
                <w:bCs/>
                <w:spacing w:val="-2"/>
                <w:sz w:val="20"/>
              </w:rPr>
              <w:t>Przegląd</w:t>
            </w:r>
            <w:r w:rsidRPr="00BE5965">
              <w:rPr>
                <w:bCs/>
                <w:spacing w:val="5"/>
                <w:sz w:val="20"/>
              </w:rPr>
              <w:t xml:space="preserve"> </w:t>
            </w:r>
            <w:r w:rsidRPr="00BE5965">
              <w:rPr>
                <w:bCs/>
                <w:spacing w:val="-2"/>
                <w:sz w:val="20"/>
              </w:rPr>
              <w:t>koncepcji.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9DF1D17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F6BC7B5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AF65E54" w14:textId="77777777" w:rsidTr="00EE17D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EB066D0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651115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bCs/>
                <w:spacing w:val="-2"/>
                <w:sz w:val="20"/>
              </w:rPr>
              <w:t>Wielowarstwowa</w:t>
            </w:r>
            <w:r w:rsidRPr="00BE5965">
              <w:rPr>
                <w:bCs/>
                <w:spacing w:val="8"/>
                <w:sz w:val="20"/>
              </w:rPr>
              <w:t xml:space="preserve"> </w:t>
            </w:r>
            <w:r w:rsidRPr="00BE5965">
              <w:rPr>
                <w:bCs/>
                <w:spacing w:val="-2"/>
                <w:sz w:val="20"/>
              </w:rPr>
              <w:t>budowa</w:t>
            </w:r>
            <w:r w:rsidRPr="00BE5965">
              <w:rPr>
                <w:bCs/>
                <w:spacing w:val="4"/>
                <w:sz w:val="20"/>
              </w:rPr>
              <w:t xml:space="preserve"> </w:t>
            </w:r>
            <w:r w:rsidRPr="00BE5965">
              <w:rPr>
                <w:bCs/>
                <w:spacing w:val="-2"/>
                <w:sz w:val="20"/>
              </w:rPr>
              <w:t>systemów</w:t>
            </w:r>
            <w:r w:rsidRPr="00BE5965">
              <w:rPr>
                <w:bCs/>
                <w:spacing w:val="3"/>
                <w:sz w:val="20"/>
              </w:rPr>
              <w:t xml:space="preserve"> </w:t>
            </w:r>
            <w:r w:rsidRPr="00BE5965">
              <w:rPr>
                <w:bCs/>
                <w:spacing w:val="-2"/>
                <w:sz w:val="20"/>
              </w:rPr>
              <w:t>operacyjnych.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4D0C1A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6D60122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512AE3D6" w14:textId="77777777" w:rsidTr="00EE17D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88D826D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D15521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Wirtualizacja</w:t>
            </w:r>
            <w:r w:rsidRPr="00BE5965">
              <w:rPr>
                <w:spacing w:val="12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zasobów.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4BBC269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21DED72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DF614A" w:rsidRPr="00BE5965" w14:paraId="185E52AF" w14:textId="77777777" w:rsidTr="00EE17D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5737623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988150C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Konteneryzacja</w:t>
            </w:r>
            <w:r w:rsidRPr="00BE5965">
              <w:rPr>
                <w:spacing w:val="6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zasobów.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49C62C6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86119C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2E09BF55" w14:textId="77777777" w:rsidTr="00EE17D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596C236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A58C20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Orchestracja</w:t>
            </w:r>
            <w:r w:rsidRPr="00BE5965">
              <w:rPr>
                <w:spacing w:val="6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zasobów.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0FD80DD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84584F0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5C7EA398" w14:textId="77777777" w:rsidTr="00EE17D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6FDF90B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47FAAF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Zarządzanie</w:t>
            </w:r>
            <w:r w:rsidRPr="00BE5965">
              <w:rPr>
                <w:spacing w:val="4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zasobami</w:t>
            </w:r>
            <w:r w:rsidRPr="00BE5965">
              <w:rPr>
                <w:spacing w:val="5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dyskowymi.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C68BD54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9340A5E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6D938DEE" w14:textId="77777777" w:rsidTr="00EE17D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156EA58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68E990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Wdrażanie</w:t>
            </w:r>
            <w:r w:rsidRPr="00BE5965">
              <w:rPr>
                <w:spacing w:val="5"/>
                <w:sz w:val="20"/>
              </w:rPr>
              <w:t xml:space="preserve"> </w:t>
            </w:r>
            <w:r w:rsidRPr="00BE5965">
              <w:rPr>
                <w:spacing w:val="-4"/>
                <w:sz w:val="20"/>
              </w:rPr>
              <w:t>IRM.</w:t>
            </w:r>
            <w:r w:rsidRPr="00BE5965">
              <w:rPr>
                <w:sz w:val="20"/>
              </w:rPr>
              <w:t xml:space="preserve"> Bezpieczeństwo w chmurze i DevSecOps </w:t>
            </w:r>
            <w:r w:rsidRPr="00BE5965">
              <w:rPr>
                <w:i/>
                <w:sz w:val="16"/>
              </w:rPr>
              <w:t>(</w:t>
            </w:r>
            <w:r w:rsidRPr="00BE5965">
              <w:rPr>
                <w:i/>
                <w:sz w:val="18"/>
              </w:rPr>
              <w:t xml:space="preserve">WS, Azure, GCP, DevSecOps </w:t>
            </w:r>
            <w:r w:rsidRPr="00BE5965">
              <w:rPr>
                <w:i/>
                <w:sz w:val="16"/>
              </w:rPr>
              <w:t>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9D530FA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2C4A8FC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470F4825" w14:textId="77777777" w:rsidTr="00EE17D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0B8E11D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A106E6" w14:textId="77777777" w:rsidR="00DF614A" w:rsidRPr="00BE5965" w:rsidRDefault="00DF614A" w:rsidP="00972FEE">
            <w:pPr>
              <w:pStyle w:val="akarta"/>
            </w:pPr>
            <w:r w:rsidRPr="00BE5965">
              <w:t>Kolokwium zaliczeniowe.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929EF0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6E840EA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23D0BB01" w14:textId="77777777">
        <w:tc>
          <w:tcPr>
            <w:tcW w:w="642" w:type="dxa"/>
            <w:tcMar>
              <w:left w:w="103" w:type="dxa"/>
            </w:tcMar>
          </w:tcPr>
          <w:p w14:paraId="304F8617" w14:textId="77777777" w:rsidR="00DF614A" w:rsidRPr="00BE5965" w:rsidRDefault="00DF614A" w:rsidP="00603ECB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D7E13E" w14:textId="77777777" w:rsidR="00DF614A" w:rsidRPr="00BE5965" w:rsidRDefault="00DF614A" w:rsidP="00603EC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E8ECE6" w14:textId="77777777" w:rsidR="00DF614A" w:rsidRPr="00BE5965" w:rsidRDefault="00DF614A" w:rsidP="00603ECB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D52A9F" w14:textId="77777777" w:rsidR="00DF614A" w:rsidRPr="00BE5965" w:rsidRDefault="00DF614A" w:rsidP="00603ECB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9A2D368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DF614A" w:rsidRPr="00BE5965" w14:paraId="61FF6654" w14:textId="77777777" w:rsidTr="004A5250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1694FF8C" w14:textId="77777777" w:rsidR="00DF614A" w:rsidRPr="00BE5965" w:rsidRDefault="00DF614A" w:rsidP="004A5250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D1C4B43" w14:textId="77777777" w:rsidR="00DF614A" w:rsidRPr="00BE5965" w:rsidRDefault="00DF614A" w:rsidP="004A5250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Treści wykładów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1804C63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0A6DC6F8" w14:textId="77777777" w:rsidTr="004A5250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1E0581CE" w14:textId="77777777" w:rsidR="00DF614A" w:rsidRPr="00BE5965" w:rsidRDefault="00DF614A" w:rsidP="004A5250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45174C8" w14:textId="77777777" w:rsidR="00DF614A" w:rsidRPr="00BE5965" w:rsidRDefault="00DF614A" w:rsidP="004A5250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F9F84B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7B734B5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007ACCFC" w14:textId="77777777" w:rsidTr="004A5250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3076C8F3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07D63C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Środowisko</w:t>
            </w:r>
            <w:r w:rsidRPr="00BE5965">
              <w:rPr>
                <w:spacing w:val="5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wysokiej</w:t>
            </w:r>
            <w:r w:rsidRPr="00BE5965">
              <w:rPr>
                <w:spacing w:val="4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dostępności.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FB2B255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704E5B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47D7C49" w14:textId="77777777" w:rsidTr="004A5250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02167D73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D7441A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Monitorowanie</w:t>
            </w:r>
            <w:r w:rsidRPr="00BE5965">
              <w:rPr>
                <w:spacing w:val="5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systemu</w:t>
            </w:r>
            <w:r w:rsidRPr="00BE5965">
              <w:rPr>
                <w:spacing w:val="4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operacyjnego.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45C5592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4BB577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7B22876A" w14:textId="77777777" w:rsidTr="004A5250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D15BF21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524130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Środowiska</w:t>
            </w:r>
            <w:r w:rsidRPr="00BE5965">
              <w:rPr>
                <w:spacing w:val="4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przetwarzania</w:t>
            </w:r>
            <w:r w:rsidRPr="00BE5965">
              <w:rPr>
                <w:spacing w:val="7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danych.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C9B8D01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67D2C8A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DF614A" w:rsidRPr="00BE5965" w14:paraId="121F6E1D" w14:textId="77777777" w:rsidTr="004A5250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76B1F32D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3CB075A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Wybrane</w:t>
            </w:r>
            <w:r w:rsidRPr="00BE5965">
              <w:rPr>
                <w:spacing w:val="6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aspekty</w:t>
            </w:r>
            <w:r w:rsidRPr="00BE5965">
              <w:rPr>
                <w:spacing w:val="5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bezpieczeństwa</w:t>
            </w:r>
            <w:r w:rsidRPr="00BE5965">
              <w:rPr>
                <w:spacing w:val="4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systemów</w:t>
            </w:r>
            <w:r w:rsidRPr="00BE5965">
              <w:rPr>
                <w:spacing w:val="7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operacyjnych.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EE5C0DE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F24CED5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523831E9" w14:textId="77777777" w:rsidTr="004A5250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5AD012DE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70C1A9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</w:rPr>
              <w:t>Zapory</w:t>
            </w:r>
            <w:r w:rsidRPr="00BE5965">
              <w:rPr>
                <w:spacing w:val="-10"/>
                <w:sz w:val="20"/>
              </w:rPr>
              <w:t xml:space="preserve"> </w:t>
            </w:r>
            <w:r w:rsidRPr="00BE5965">
              <w:rPr>
                <w:sz w:val="20"/>
              </w:rPr>
              <w:t>programowe</w:t>
            </w:r>
            <w:r w:rsidRPr="00BE5965">
              <w:rPr>
                <w:spacing w:val="-6"/>
                <w:sz w:val="20"/>
              </w:rPr>
              <w:t xml:space="preserve"> </w:t>
            </w:r>
            <w:r w:rsidRPr="00BE5965">
              <w:rPr>
                <w:sz w:val="20"/>
              </w:rPr>
              <w:t>i</w:t>
            </w:r>
            <w:r w:rsidRPr="00BE5965">
              <w:rPr>
                <w:spacing w:val="-9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systemowe.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FC269A1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05B1B6E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449A4F6B" w14:textId="77777777" w:rsidTr="004A5250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0DFA783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lastRenderedPageBreak/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F2A2DB3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Zarządzanie</w:t>
            </w:r>
            <w:r w:rsidRPr="00BE5965">
              <w:rPr>
                <w:spacing w:val="6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polityka</w:t>
            </w:r>
            <w:r w:rsidRPr="00BE5965">
              <w:rPr>
                <w:spacing w:val="6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bezpieczeństwa.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027EF18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70C0EA3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693A16EB" w14:textId="77777777" w:rsidTr="004A5250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EE599A9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44D9FC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</w:rPr>
              <w:t>Wdrażanie</w:t>
            </w:r>
            <w:r w:rsidRPr="00BE5965">
              <w:rPr>
                <w:spacing w:val="-6"/>
                <w:sz w:val="20"/>
              </w:rPr>
              <w:t xml:space="preserve"> </w:t>
            </w:r>
            <w:r w:rsidRPr="00BE5965">
              <w:rPr>
                <w:sz w:val="20"/>
              </w:rPr>
              <w:t>planu</w:t>
            </w:r>
            <w:r w:rsidRPr="00BE5965">
              <w:rPr>
                <w:spacing w:val="27"/>
                <w:sz w:val="20"/>
              </w:rPr>
              <w:t xml:space="preserve"> </w:t>
            </w:r>
            <w:r w:rsidRPr="00BE5965">
              <w:rPr>
                <w:spacing w:val="-4"/>
                <w:sz w:val="20"/>
              </w:rPr>
              <w:t>DLP.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16B8079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42C7965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10F35CBF" w14:textId="77777777" w:rsidTr="004A5250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48E1FB1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B62BFD7" w14:textId="77777777" w:rsidR="00DF614A" w:rsidRPr="00BE5965" w:rsidRDefault="00DF614A" w:rsidP="00972FEE">
            <w:pPr>
              <w:pStyle w:val="akarta"/>
            </w:pPr>
            <w:r w:rsidRPr="00BE5965">
              <w:t>Backup</w:t>
            </w:r>
            <w:r w:rsidRPr="00BE5965">
              <w:rPr>
                <w:spacing w:val="-8"/>
              </w:rPr>
              <w:t xml:space="preserve"> </w:t>
            </w:r>
            <w:r w:rsidRPr="00BE5965">
              <w:t>zasobów.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6665C5E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FF26400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DF614A" w:rsidRPr="00BE5965" w14:paraId="73F9BBD9" w14:textId="77777777" w:rsidTr="004A5250">
        <w:tc>
          <w:tcPr>
            <w:tcW w:w="642" w:type="dxa"/>
            <w:tcMar>
              <w:left w:w="103" w:type="dxa"/>
            </w:tcMar>
          </w:tcPr>
          <w:p w14:paraId="6339D1E4" w14:textId="77777777" w:rsidR="00DF614A" w:rsidRPr="00BE5965" w:rsidRDefault="00DF614A" w:rsidP="004A5250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36151C" w14:textId="77777777" w:rsidR="00DF614A" w:rsidRPr="00BE5965" w:rsidRDefault="00DF614A" w:rsidP="004A525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D4A1A0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549316B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B14774E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DF614A" w:rsidRPr="00BE5965" w14:paraId="4DD8E134" w14:textId="77777777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3B31DE34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32635D4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5)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BEBBDAF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6911AC00" w14:textId="77777777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144477C3" w14:textId="77777777" w:rsidR="00DF614A" w:rsidRPr="00BE5965" w:rsidRDefault="00DF614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21B32E96" w14:textId="77777777" w:rsidR="00DF614A" w:rsidRPr="00BE5965" w:rsidRDefault="00DF614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20EF38D" w14:textId="77777777" w:rsidR="00DF614A" w:rsidRPr="00BE5965" w:rsidRDefault="00DF614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2A257DE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0F0B6E92" w14:textId="77777777" w:rsidTr="001A5C59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6600595C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7104B3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Konfiguracja serwera proxy z wykorzystaniem Nginx – filtrowanie i przekierowanie ruchu.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8CE1E8C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6769A55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351A50F2" w14:textId="77777777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449D99A6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1C6180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Wdrażanie infrastruktury hiperkonwergentnej z użyciem Proxmox VE – podstawy i tworzenie środowiska.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4D5506D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67B5937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2DFB23A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4DA03612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47286F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Zarządzanie i zabezpieczanie wirtualnych zasobów w środowisku Proxmox VE.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2E6E046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E36AEE1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3C48E932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AC50F4B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E8A13D" w14:textId="77777777" w:rsidR="00DF614A" w:rsidRPr="00BE5965" w:rsidRDefault="00DF614A" w:rsidP="008F33D5">
            <w:pPr>
              <w:pStyle w:val="Default"/>
              <w:rPr>
                <w:spacing w:val="-2"/>
                <w:sz w:val="20"/>
              </w:rPr>
            </w:pPr>
            <w:r w:rsidRPr="00BE5965">
              <w:rPr>
                <w:spacing w:val="-2"/>
                <w:sz w:val="20"/>
              </w:rPr>
              <w:t>Tworzenie maszyn wirtualnych przy użyciu Vagrant – konfiguracja i provisioning.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B7E8EB4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1357EA9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68CBEDD4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5426E7CC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9765A2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Bezpieczne zarządzanie środowiskiem Vagrant – sieci, dostęp SSH, skrzynki.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222E09B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F0F4B63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1659EBEF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26FC830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5FC20A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Budowa kontenerowego środowiska pracy z użyciem Dockera – podstawowe obrazy i sieci.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5A3C2FE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67C3714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14DF97E" w14:textId="77777777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2BCF86F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6936E2C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Zarządzanie kontenerami i bezpieczeństwo aplikacji w Dockerze.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0F68280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BF92D5C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78CA85AB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7690CCC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1CC688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Wstęp do orkiestracji infrastruktury z wykorzystaniem Terraform – definiowanie zasobów.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EF8F4E8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FD851E5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F6EDC9D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C76FC44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B87C04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Zarządzanie bezpieczeństwem i automatyzacją wdrożeń z Terraform.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F7A91F2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C3DF1B8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F6A3852" w14:textId="77777777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2B12326D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254CB2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Zarządzanie konfiguracją z wykorzystaniem SaltStack – architektura i podstawowe stany.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5FC4558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FD2466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7740CA19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8FF5E67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D59398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Zarządzanie bezpieczeństwem systemów z użyciem SaltStack – niestandardowe stany i inspekcja.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78C29ED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7313EBE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3377D93D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0B962170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8D7F03" w14:textId="77777777" w:rsidR="00DF614A" w:rsidRPr="00BE5965" w:rsidRDefault="00DF614A" w:rsidP="008F33D5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</w:rPr>
              <w:t>Tworzenie i zarządzanie playbookami w Ansible – instalacja i konfiguracja środowiska.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44E47D7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A26F453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02A4BF2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7D5BEC5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045B96" w14:textId="77777777" w:rsidR="00DF614A" w:rsidRPr="00BE5965" w:rsidRDefault="00DF614A" w:rsidP="00972FEE">
            <w:pPr>
              <w:pStyle w:val="akarta"/>
            </w:pPr>
            <w:r w:rsidRPr="00BE5965">
              <w:t>Zautomatyzowane zarządzanie bezpieczeństwem i konfiguracją systemów za pomocą Ansible.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83A8966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8B5C3EE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75E0DE79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1B02527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D8E49C0" w14:textId="77777777" w:rsidR="00DF614A" w:rsidRPr="00BE5965" w:rsidRDefault="00DF614A" w:rsidP="00972FEE">
            <w:pPr>
              <w:pStyle w:val="akarta"/>
            </w:pPr>
            <w:r w:rsidRPr="00BE5965">
              <w:rPr>
                <w:spacing w:val="-2"/>
              </w:rPr>
              <w:t>Automatyzacja testów bezpieczeństwa w potoku CI/CD – integracja z Git i skanery.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6B000ED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204416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4B083F65" w14:textId="77777777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EC3CA08" w14:textId="77777777" w:rsidR="00DF614A" w:rsidRPr="00BE5965" w:rsidRDefault="00DF614A" w:rsidP="008F33D5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2A7B55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Kolokwium podsumowujące po I semestrze.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0CA5156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C9F0179" w14:textId="77777777" w:rsidR="00DF614A" w:rsidRPr="00BE5965" w:rsidRDefault="00DF614A" w:rsidP="008F33D5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3C896095" w14:textId="77777777">
        <w:tc>
          <w:tcPr>
            <w:tcW w:w="646" w:type="dxa"/>
            <w:tcMar>
              <w:left w:w="103" w:type="dxa"/>
            </w:tcMar>
          </w:tcPr>
          <w:p w14:paraId="1674E7A0" w14:textId="77777777" w:rsidR="00DF614A" w:rsidRPr="00BE5965" w:rsidRDefault="00DF614A" w:rsidP="008F33D5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E6A81D" w14:textId="77777777" w:rsidR="00DF614A" w:rsidRPr="00BE5965" w:rsidRDefault="00DF614A" w:rsidP="008F33D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4CC22D9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/>
                <w:sz w:val="20"/>
                <w:szCs w:val="20"/>
              </w:rPr>
              <w:t>30</w:t>
            </w:r>
            <w:r w:rsidRPr="00BE5965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661AF28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/>
                <w:sz w:val="20"/>
                <w:szCs w:val="20"/>
              </w:rPr>
              <w:t>18</w:t>
            </w:r>
            <w:r w:rsidRPr="00BE5965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7D4AFFCE" w14:textId="77777777" w:rsidR="00DF614A" w:rsidRPr="00BE5965" w:rsidRDefault="00DF614A">
      <w:pPr>
        <w:spacing w:after="0"/>
        <w:rPr>
          <w:rFonts w:ascii="Cambria" w:hAnsi="Cambria"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DF614A" w:rsidRPr="00BE5965" w14:paraId="21C0E752" w14:textId="77777777" w:rsidTr="004A5250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p w14:paraId="41446D35" w14:textId="77777777" w:rsidR="00DF614A" w:rsidRPr="00BE5965" w:rsidRDefault="00DF614A" w:rsidP="004A525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91E6F54" w14:textId="77777777" w:rsidR="00DF614A" w:rsidRPr="00BE5965" w:rsidRDefault="00DF614A" w:rsidP="004A5250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Treści laboratoriów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A1EAFE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0B3BC9ED" w14:textId="77777777" w:rsidTr="004A5250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0076EE7D" w14:textId="77777777" w:rsidR="00DF614A" w:rsidRPr="00BE5965" w:rsidRDefault="00DF614A" w:rsidP="004A5250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DA7DFA3" w14:textId="77777777" w:rsidR="00DF614A" w:rsidRPr="00BE5965" w:rsidRDefault="00DF614A" w:rsidP="004A5250">
            <w:pPr>
              <w:snapToGrid w:val="0"/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3B7330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BEF14B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7EC1011F" w14:textId="77777777" w:rsidTr="004A5250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0FBE505C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31D82EF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Monitorowanie i kontrola ruchu sieciowego z wykorzystaniem zapory PfSense.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E34D66D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C12F800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DF614A" w:rsidRPr="00BE5965" w14:paraId="1A223589" w14:textId="77777777" w:rsidTr="004A5250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4D54FC78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666B53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Konfiguracja systemu monitorowania infrastruktury z użyciem Zabbix – zbieranie metryk i alertowanie.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4301FEE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5459998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DF614A" w:rsidRPr="00BE5965" w14:paraId="4121308C" w14:textId="77777777" w:rsidTr="004A5250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D6C9007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DE2C6B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Bezpieczna konfiguracja routerów i firewalli w oparciu o system VyOS.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E5AD079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CFC965D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4D7C44F2" w14:textId="77777777" w:rsidTr="004A5250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1503EA1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7F832C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Analiza funkcji ochronnych dystrybucji IPFire – filtrowanie pakietów, VPN, IDS.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CD82346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ACE0AAB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74C1244E" w14:textId="77777777" w:rsidTr="004A5250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36DD773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EF20F6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Wdrożenie środowiska DNS blackhole z wykorzystaniem Pi-Hole – ochrona przed śledzeniem i reklamami.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BD02A19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BEBEBC9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782CAC73" w14:textId="77777777" w:rsidTr="004A5250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09ABD92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B675FFB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Tworzenie środowiska katalogowego OpenLDAP – zarządzanie użytkownikami i politykami bezpieczeństwa.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7DA0724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2509338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EFD0FA6" w14:textId="77777777" w:rsidTr="004A5250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4E0A133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951140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Integracja wieloserwerowego systemu Linux z usługami katalogowymi – kontrola dostępu.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9C3710F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9D517C0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27784783" w14:textId="77777777" w:rsidTr="004A5250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1D4E0030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lastRenderedPageBreak/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6A03B5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Wprowadzenie do platform SIEM – analiza zdarzeń bezpieczeństwa i korelacja logów.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21D2188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29C0BAA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592A60C7" w14:textId="77777777" w:rsidTr="004A5250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C5C3366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2C9C7C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Zbieranie i wizualizacja logów z wielu źródeł w środowisku SIEM (np. Elastic Stack).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27BFF04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9F2F83F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42327B6" w14:textId="77777777" w:rsidTr="004A5250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49CF8E9B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9EA1C2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Konteneryzacja aplikacji rozproszonej z użyciem Kubernetes – tworzenie klastra i wdrożenie usług.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2B053F5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191DEF4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12FC673F" w14:textId="77777777" w:rsidTr="004A5250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3B72857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93666D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Zarządzanie bezpieczeństwem w klastrze Kubernetes – uprawnienia, sieci i izolacja.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5CD2EC1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B875CB4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305C3A2F" w14:textId="77777777" w:rsidTr="004A5250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811871E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7982AF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Konfiguracja zabezpieczeń serwerów Linux z użyciem narzędzi takich jak Fail2Ban i UFW.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79745EB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1623A1E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394F82C0" w14:textId="77777777" w:rsidTr="004A5250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D30FA23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F8E69F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Wdrażanie polityk bezpieczeństwa systemu Windows z użyciem GPO (Group Policy Object).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9B43215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0F2450B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76BD10B5" w14:textId="77777777" w:rsidTr="004A5250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A57CBBA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52F7F74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Tworzenie automatycznych kopii zapasowych i testowanie procedur przywracania systemu.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A3959AA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317E0A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1767C7BC" w14:textId="77777777" w:rsidTr="004A5250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4E36F01B" w14:textId="77777777" w:rsidR="00DF614A" w:rsidRPr="00BE5965" w:rsidRDefault="00DF614A" w:rsidP="004A5250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A61B7E" w14:textId="77777777" w:rsidR="00DF614A" w:rsidRPr="00BE5965" w:rsidRDefault="00DF614A" w:rsidP="004A525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Kolokwium podsumowujące po II semestrze.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7B7988E3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0855DB0" w14:textId="77777777" w:rsidR="00DF614A" w:rsidRPr="00BE5965" w:rsidRDefault="00DF614A" w:rsidP="004A5250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346ED016" w14:textId="77777777" w:rsidTr="004A5250">
        <w:tc>
          <w:tcPr>
            <w:tcW w:w="646" w:type="dxa"/>
            <w:tcMar>
              <w:left w:w="103" w:type="dxa"/>
            </w:tcMar>
          </w:tcPr>
          <w:p w14:paraId="036643E1" w14:textId="77777777" w:rsidR="00DF614A" w:rsidRPr="00BE5965" w:rsidRDefault="00DF614A" w:rsidP="004A5250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46BFC8" w14:textId="77777777" w:rsidR="00DF614A" w:rsidRPr="00BE5965" w:rsidRDefault="00DF614A" w:rsidP="004A5250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6381DDC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1DE339D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A31A71C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8"/>
          <w:szCs w:val="8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DF614A" w:rsidRPr="00BE5965" w14:paraId="09C17465" w14:textId="77777777" w:rsidTr="00802DBA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7DE4A776" w14:textId="77777777" w:rsidR="00DF614A" w:rsidRPr="00BE5965" w:rsidRDefault="00DF614A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7F94A99" w14:textId="77777777" w:rsidR="00DF614A" w:rsidRPr="00BE5965" w:rsidRDefault="00DF614A" w:rsidP="00802DB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projektu </w:t>
            </w:r>
            <w:r w:rsidRPr="00BE596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(semestr 5)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1AFA108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0BAA427F" w14:textId="77777777" w:rsidTr="00802DBA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5D9AFAEA" w14:textId="77777777" w:rsidR="00DF614A" w:rsidRPr="00BE5965" w:rsidRDefault="00DF614A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1D98D401" w14:textId="77777777" w:rsidR="00DF614A" w:rsidRPr="00BE5965" w:rsidRDefault="00DF614A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B09DA8C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11D878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4103006D" w14:textId="77777777" w:rsidTr="00802DBA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1DC5BFE1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5EE7FD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Określenie celów i wymagań klienta.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F6B92A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12A5B72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449CA778" w14:textId="77777777" w:rsidTr="00802D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2B343189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5D29BE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Analiza wymagań i celów. Studium przypadku.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D1710BF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8EA6E78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3C9E5BAD" w14:textId="77777777" w:rsidTr="00802DBA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48D17112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EBAE83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Harmonogram prac.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928B70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9FC3C33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78AE356A" w14:textId="77777777" w:rsidTr="00802D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222FCBF3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AFE36D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Implementacja rozwiązania w środowisku wirtualnym.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B47E46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35D2DAE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334C55D0" w14:textId="77777777" w:rsidTr="00802DBA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4E440F1B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404525B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Symulacja ataku i reakcji (Red Team vs Blue Team)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D834D7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56FF666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2CCD2DCE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284CD3B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BC1FA8C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Budżetowanie zaproponowanego rozwiązania. Określenie TCO.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B5837C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81EF7B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3AA1749A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66315DF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4AE447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Dokumentacja zaproponowanego rozwiązania.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245094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2344755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104068DA" w14:textId="77777777" w:rsidTr="00802DBA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F0300ED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1475ACB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Obrona projektu po I semestrze.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72D74A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BA1EE7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04C7E7C3" w14:textId="77777777" w:rsidTr="00802DBA">
        <w:tc>
          <w:tcPr>
            <w:tcW w:w="642" w:type="dxa"/>
            <w:tcMar>
              <w:left w:w="103" w:type="dxa"/>
            </w:tcMar>
          </w:tcPr>
          <w:p w14:paraId="12031A03" w14:textId="77777777" w:rsidR="00DF614A" w:rsidRPr="00BE5965" w:rsidRDefault="00DF614A" w:rsidP="00802DBA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C099C04" w14:textId="77777777" w:rsidR="00DF614A" w:rsidRPr="00BE5965" w:rsidRDefault="00DF614A" w:rsidP="00802DB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B2FE66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8D66AB1" w14:textId="77777777" w:rsidR="00DF614A" w:rsidRPr="00BE5965" w:rsidRDefault="00DF614A" w:rsidP="00802DB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412E70E" w14:textId="77777777" w:rsidR="00DF614A" w:rsidRPr="00BE5965" w:rsidRDefault="00DF614A" w:rsidP="00262044">
      <w:pPr>
        <w:spacing w:after="0"/>
        <w:rPr>
          <w:rFonts w:ascii="Cambria" w:hAnsi="Cambria" w:cs="Times New Roman"/>
          <w:b/>
          <w:sz w:val="10"/>
          <w:szCs w:val="1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DF614A" w:rsidRPr="00BE5965" w14:paraId="22E85A51" w14:textId="77777777" w:rsidTr="004A5250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6436B4F0" w14:textId="77777777" w:rsidR="00DF614A" w:rsidRPr="00BE5965" w:rsidRDefault="00DF614A" w:rsidP="004A5250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1C84583" w14:textId="77777777" w:rsidR="00DF614A" w:rsidRPr="00BE5965" w:rsidRDefault="00DF614A" w:rsidP="004A5250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projektu </w:t>
            </w: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 xml:space="preserve"> (semestr 6)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B1F82C4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DF614A" w:rsidRPr="00BE5965" w14:paraId="0BB24B11" w14:textId="77777777" w:rsidTr="004A5250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46DDA958" w14:textId="77777777" w:rsidR="00DF614A" w:rsidRPr="00BE5965" w:rsidRDefault="00DF614A" w:rsidP="004A5250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40B67F98" w14:textId="77777777" w:rsidR="00DF614A" w:rsidRPr="00BE5965" w:rsidRDefault="00DF614A" w:rsidP="004A5250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49AFE7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EE07EA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DF614A" w:rsidRPr="00BE5965" w14:paraId="76880F44" w14:textId="77777777" w:rsidTr="004A5250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51F68159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CD19AE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Określenie celów i wymagań klienta.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5F2D0E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150743D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7A7E1864" w14:textId="77777777" w:rsidTr="004A5250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CBE8C00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0DD636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Analiza wymagań i celów. Studium przypadku.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EDF92E8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213BE72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1DE6A182" w14:textId="77777777" w:rsidTr="004A5250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527AB3A1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4A18B4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Harmonogram prac.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A29CD6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267A9B7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29208B2D" w14:textId="77777777" w:rsidTr="004A5250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33CEAB67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926A95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Implementacja rozwiązania w środowisku wirtualnym.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E0F99A3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785F54E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5C47D9AA" w14:textId="77777777" w:rsidTr="004A5250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0880F05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B50C34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Implementacja rozwiązania w środowisku onpromice.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2A21B7A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050971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4EF60CCE" w14:textId="77777777" w:rsidTr="004A5250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B762FA4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00E88F6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Budżetowanie zaproponowanego rozwiązania. Określenie TCO.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A90BCD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836876C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371524AC" w14:textId="77777777" w:rsidTr="004A5250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0561B1E" w14:textId="77777777" w:rsidR="00DF614A" w:rsidRPr="00BE5965" w:rsidRDefault="00DF614A" w:rsidP="00972FEE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25B3767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Dokumentacja zaproponowanego rozwiązania.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69144D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A3CBC6A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DF614A" w:rsidRPr="00BE5965" w14:paraId="7A72D608" w14:textId="77777777" w:rsidTr="004A5250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12C9F1E" w14:textId="77777777" w:rsidR="00DF614A" w:rsidRPr="00BE5965" w:rsidRDefault="00DF614A" w:rsidP="00972FE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E12A6C" w14:textId="77777777" w:rsidR="00DF614A" w:rsidRPr="00BE5965" w:rsidRDefault="00DF614A" w:rsidP="00972FEE">
            <w:pPr>
              <w:pStyle w:val="Default"/>
              <w:rPr>
                <w:rFonts w:cs="Calibri"/>
                <w:color w:val="auto"/>
                <w:sz w:val="20"/>
                <w:szCs w:val="20"/>
                <w:lang w:eastAsia="en-US" w:bidi="ar-SA"/>
              </w:rPr>
            </w:pPr>
            <w:r w:rsidRPr="00BE5965">
              <w:rPr>
                <w:rFonts w:cs="Calibri"/>
                <w:color w:val="auto"/>
                <w:sz w:val="20"/>
                <w:szCs w:val="20"/>
                <w:lang w:eastAsia="en-US" w:bidi="ar-SA"/>
              </w:rPr>
              <w:t>Obrona projektu po II semestrze.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42559FC" w14:textId="77777777" w:rsidR="00DF614A" w:rsidRPr="00BE5965" w:rsidRDefault="00DF614A" w:rsidP="00972FE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F9EFD6" w14:textId="77777777" w:rsidR="00DF614A" w:rsidRPr="00BE5965" w:rsidRDefault="00DF614A" w:rsidP="00972FEE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DF614A" w:rsidRPr="00BE5965" w14:paraId="6425EEF0" w14:textId="77777777" w:rsidTr="004A5250">
        <w:tc>
          <w:tcPr>
            <w:tcW w:w="642" w:type="dxa"/>
            <w:tcMar>
              <w:left w:w="103" w:type="dxa"/>
            </w:tcMar>
          </w:tcPr>
          <w:p w14:paraId="2289E353" w14:textId="77777777" w:rsidR="00DF614A" w:rsidRPr="00BE5965" w:rsidRDefault="00DF614A" w:rsidP="004A5250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EE2A8B8" w14:textId="77777777" w:rsidR="00DF614A" w:rsidRPr="00BE5965" w:rsidRDefault="00DF614A" w:rsidP="004A525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6F4BD8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0BD95BA" w14:textId="77777777" w:rsidR="00DF614A" w:rsidRPr="00BE5965" w:rsidRDefault="00DF614A" w:rsidP="004A5250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BE5965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E4C5C62" w14:textId="77777777" w:rsidR="00DF614A" w:rsidRPr="00BE5965" w:rsidRDefault="00DF614A" w:rsidP="00262044">
      <w:pPr>
        <w:spacing w:after="0"/>
        <w:rPr>
          <w:rFonts w:ascii="Cambria" w:hAnsi="Cambria" w:cs="Times New Roman"/>
          <w:b/>
          <w:sz w:val="10"/>
          <w:szCs w:val="10"/>
        </w:rPr>
      </w:pPr>
    </w:p>
    <w:p w14:paraId="7280E45B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DF614A" w:rsidRPr="00BE5965" w14:paraId="724A2A99" w14:textId="77777777">
        <w:tc>
          <w:tcPr>
            <w:tcW w:w="1666" w:type="dxa"/>
          </w:tcPr>
          <w:p w14:paraId="55C55F35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FE260AE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AA3A051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F614A" w:rsidRPr="00BE5965" w14:paraId="22B6A9E1" w14:textId="77777777">
        <w:tc>
          <w:tcPr>
            <w:tcW w:w="1666" w:type="dxa"/>
          </w:tcPr>
          <w:p w14:paraId="2251346F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20553BC0" w14:textId="77777777" w:rsidR="00DF614A" w:rsidRPr="00BE5965" w:rsidRDefault="00DF614A" w:rsidP="00972FEE">
            <w:pPr>
              <w:pStyle w:val="TableParagraph"/>
              <w:spacing w:line="276" w:lineRule="auto"/>
              <w:ind w:left="0"/>
              <w:rPr>
                <w:sz w:val="20"/>
              </w:rPr>
            </w:pPr>
            <w:r w:rsidRPr="00BE5965">
              <w:rPr>
                <w:sz w:val="20"/>
              </w:rPr>
              <w:t>M1, M2 - wykład informacyjny jako prelekcja z objaśnieniami</w:t>
            </w:r>
            <w:r w:rsidRPr="00BE5965">
              <w:rPr>
                <w:spacing w:val="-10"/>
                <w:sz w:val="20"/>
              </w:rPr>
              <w:t xml:space="preserve"> </w:t>
            </w:r>
            <w:r w:rsidRPr="00BE5965">
              <w:rPr>
                <w:sz w:val="20"/>
              </w:rPr>
              <w:t>połączone</w:t>
            </w:r>
            <w:r w:rsidRPr="00BE5965">
              <w:rPr>
                <w:spacing w:val="-8"/>
                <w:sz w:val="20"/>
              </w:rPr>
              <w:t xml:space="preserve"> </w:t>
            </w:r>
            <w:r w:rsidRPr="00BE5965">
              <w:rPr>
                <w:sz w:val="20"/>
              </w:rPr>
              <w:t>z</w:t>
            </w:r>
            <w:r w:rsidRPr="00BE5965">
              <w:rPr>
                <w:spacing w:val="-10"/>
                <w:sz w:val="20"/>
              </w:rPr>
              <w:t xml:space="preserve"> </w:t>
            </w:r>
            <w:r w:rsidRPr="00BE5965">
              <w:rPr>
                <w:sz w:val="20"/>
              </w:rPr>
              <w:t>dyskusją</w:t>
            </w:r>
            <w:r w:rsidRPr="00BE5965">
              <w:rPr>
                <w:spacing w:val="-10"/>
                <w:sz w:val="20"/>
              </w:rPr>
              <w:t xml:space="preserve"> </w:t>
            </w:r>
            <w:r w:rsidRPr="00BE5965">
              <w:rPr>
                <w:sz w:val="20"/>
              </w:rPr>
              <w:t>oraz</w:t>
            </w:r>
            <w:r w:rsidRPr="00BE5965">
              <w:rPr>
                <w:spacing w:val="-9"/>
                <w:sz w:val="20"/>
              </w:rPr>
              <w:t xml:space="preserve"> </w:t>
            </w:r>
            <w:r w:rsidRPr="00BE5965">
              <w:rPr>
                <w:sz w:val="20"/>
              </w:rPr>
              <w:t>możliwością prezentacji prac własnych zrealizowanych jako</w:t>
            </w:r>
          </w:p>
          <w:p w14:paraId="00E1FBC9" w14:textId="77777777" w:rsidR="00DF614A" w:rsidRPr="00BE5965" w:rsidRDefault="00DF614A" w:rsidP="00972FEE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</w:rPr>
              <w:t>prezentacje</w:t>
            </w:r>
            <w:r w:rsidRPr="00BE5965">
              <w:rPr>
                <w:spacing w:val="-10"/>
                <w:sz w:val="20"/>
              </w:rPr>
              <w:t xml:space="preserve"> </w:t>
            </w:r>
            <w:r w:rsidRPr="00BE5965">
              <w:rPr>
                <w:sz w:val="20"/>
              </w:rPr>
              <w:t>z</w:t>
            </w:r>
            <w:r w:rsidRPr="00BE5965">
              <w:rPr>
                <w:spacing w:val="-11"/>
                <w:sz w:val="20"/>
              </w:rPr>
              <w:t xml:space="preserve"> </w:t>
            </w:r>
            <w:r w:rsidRPr="00BE5965">
              <w:rPr>
                <w:sz w:val="20"/>
              </w:rPr>
              <w:t>przeglądu</w:t>
            </w:r>
            <w:r w:rsidRPr="00BE5965">
              <w:rPr>
                <w:spacing w:val="-10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literatury</w:t>
            </w:r>
          </w:p>
        </w:tc>
        <w:tc>
          <w:tcPr>
            <w:tcW w:w="3260" w:type="dxa"/>
          </w:tcPr>
          <w:p w14:paraId="788508FC" w14:textId="77777777" w:rsidR="00DF614A" w:rsidRPr="00BE5965" w:rsidRDefault="00DF614A" w:rsidP="00972FEE">
            <w:pPr>
              <w:pStyle w:val="TableParagraph"/>
              <w:ind w:left="0"/>
              <w:rPr>
                <w:sz w:val="20"/>
              </w:rPr>
            </w:pPr>
            <w:r w:rsidRPr="00BE5965">
              <w:rPr>
                <w:sz w:val="20"/>
              </w:rPr>
              <w:t>projektor,</w:t>
            </w:r>
            <w:r w:rsidRPr="00BE5965">
              <w:rPr>
                <w:spacing w:val="-10"/>
                <w:sz w:val="20"/>
              </w:rPr>
              <w:t xml:space="preserve"> </w:t>
            </w:r>
            <w:r w:rsidRPr="00BE5965">
              <w:rPr>
                <w:sz w:val="20"/>
              </w:rPr>
              <w:t>dostęp</w:t>
            </w:r>
            <w:r w:rsidRPr="00BE5965">
              <w:rPr>
                <w:spacing w:val="-9"/>
                <w:sz w:val="20"/>
              </w:rPr>
              <w:t xml:space="preserve"> </w:t>
            </w:r>
            <w:r w:rsidRPr="00BE5965">
              <w:rPr>
                <w:sz w:val="20"/>
              </w:rPr>
              <w:t>do</w:t>
            </w:r>
            <w:r w:rsidRPr="00BE5965">
              <w:rPr>
                <w:spacing w:val="-8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Internetu, prezentacja</w:t>
            </w:r>
            <w:r w:rsidRPr="00BE5965">
              <w:rPr>
                <w:spacing w:val="4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multimedialna</w:t>
            </w:r>
          </w:p>
        </w:tc>
      </w:tr>
      <w:tr w:rsidR="00DF614A" w:rsidRPr="00BE5965" w14:paraId="24C3FD73" w14:textId="77777777">
        <w:tc>
          <w:tcPr>
            <w:tcW w:w="1666" w:type="dxa"/>
          </w:tcPr>
          <w:p w14:paraId="549FE531" w14:textId="77777777" w:rsidR="00DF614A" w:rsidRPr="00BE5965" w:rsidRDefault="00DF614A" w:rsidP="00DF614A">
            <w:pPr>
              <w:pStyle w:val="Default"/>
              <w:spacing w:line="240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15287B72" w14:textId="77777777" w:rsidR="00DF614A" w:rsidRPr="00BE5965" w:rsidRDefault="00DF614A" w:rsidP="00DF614A">
            <w:pPr>
              <w:pStyle w:val="Default"/>
              <w:spacing w:line="240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</w:rPr>
              <w:t>M5 - ćwiczenia doskonalące umiejętność pozyskiwania informacji ze źródeł internetowych i doskonalących obsługę narzędzi informatycznych</w:t>
            </w:r>
          </w:p>
        </w:tc>
        <w:tc>
          <w:tcPr>
            <w:tcW w:w="3260" w:type="dxa"/>
          </w:tcPr>
          <w:p w14:paraId="4D147471" w14:textId="77777777" w:rsidR="00DF614A" w:rsidRPr="00BE5965" w:rsidRDefault="00DF614A" w:rsidP="00DF614A">
            <w:pPr>
              <w:pStyle w:val="TableParagraph"/>
              <w:spacing w:line="240" w:lineRule="auto"/>
              <w:ind w:left="107" w:right="97"/>
              <w:jc w:val="both"/>
              <w:rPr>
                <w:sz w:val="20"/>
              </w:rPr>
            </w:pPr>
            <w:r w:rsidRPr="00BE5965">
              <w:rPr>
                <w:sz w:val="20"/>
              </w:rPr>
              <w:t>Komputer</w:t>
            </w:r>
            <w:r w:rsidRPr="00BE5965">
              <w:rPr>
                <w:spacing w:val="-7"/>
                <w:sz w:val="20"/>
              </w:rPr>
              <w:t xml:space="preserve"> </w:t>
            </w:r>
            <w:r w:rsidRPr="00BE5965">
              <w:rPr>
                <w:sz w:val="20"/>
              </w:rPr>
              <w:t>z</w:t>
            </w:r>
            <w:r w:rsidRPr="00BE5965">
              <w:rPr>
                <w:spacing w:val="-1"/>
                <w:sz w:val="20"/>
              </w:rPr>
              <w:t xml:space="preserve"> </w:t>
            </w:r>
            <w:r w:rsidRPr="00BE5965">
              <w:rPr>
                <w:sz w:val="20"/>
              </w:rPr>
              <w:t>środowiskiem</w:t>
            </w:r>
            <w:r w:rsidRPr="00BE5965">
              <w:rPr>
                <w:spacing w:val="-4"/>
                <w:sz w:val="20"/>
              </w:rPr>
              <w:t xml:space="preserve"> </w:t>
            </w:r>
            <w:r w:rsidRPr="00BE5965">
              <w:rPr>
                <w:sz w:val="20"/>
              </w:rPr>
              <w:t>GNS3</w:t>
            </w:r>
            <w:r w:rsidRPr="00BE5965">
              <w:rPr>
                <w:spacing w:val="-6"/>
                <w:sz w:val="20"/>
              </w:rPr>
              <w:t xml:space="preserve"> </w:t>
            </w:r>
            <w:r w:rsidRPr="00BE5965">
              <w:rPr>
                <w:sz w:val="20"/>
              </w:rPr>
              <w:t>oraz dostępem do Internetu, Urządzenia sieciowe</w:t>
            </w:r>
            <w:r w:rsidRPr="00BE5965">
              <w:rPr>
                <w:spacing w:val="47"/>
                <w:sz w:val="20"/>
              </w:rPr>
              <w:t xml:space="preserve"> </w:t>
            </w:r>
            <w:r w:rsidRPr="00BE5965">
              <w:rPr>
                <w:sz w:val="20"/>
              </w:rPr>
              <w:t>zgodnie</w:t>
            </w:r>
            <w:r w:rsidRPr="00BE5965">
              <w:rPr>
                <w:spacing w:val="47"/>
                <w:sz w:val="20"/>
              </w:rPr>
              <w:t xml:space="preserve">  </w:t>
            </w:r>
            <w:r w:rsidRPr="00BE5965">
              <w:rPr>
                <w:sz w:val="20"/>
              </w:rPr>
              <w:t>ze</w:t>
            </w:r>
            <w:r w:rsidRPr="00BE5965">
              <w:rPr>
                <w:spacing w:val="47"/>
                <w:sz w:val="20"/>
              </w:rPr>
              <w:t xml:space="preserve">  </w:t>
            </w:r>
            <w:r w:rsidRPr="00BE5965">
              <w:rPr>
                <w:spacing w:val="-2"/>
                <w:sz w:val="20"/>
              </w:rPr>
              <w:t xml:space="preserve">specyfikacją </w:t>
            </w:r>
            <w:r w:rsidRPr="00BE5965">
              <w:rPr>
                <w:sz w:val="20"/>
              </w:rPr>
              <w:t>CCNA</w:t>
            </w:r>
            <w:r w:rsidRPr="00BE5965">
              <w:rPr>
                <w:spacing w:val="-5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Security</w:t>
            </w:r>
          </w:p>
        </w:tc>
      </w:tr>
      <w:tr w:rsidR="00DF614A" w:rsidRPr="00BE5965" w14:paraId="2FF57668" w14:textId="77777777">
        <w:tc>
          <w:tcPr>
            <w:tcW w:w="1666" w:type="dxa"/>
          </w:tcPr>
          <w:p w14:paraId="0DDEFBEC" w14:textId="77777777" w:rsidR="00DF614A" w:rsidRPr="00BE5965" w:rsidRDefault="00DF614A" w:rsidP="00DF614A">
            <w:pPr>
              <w:pStyle w:val="Default"/>
              <w:spacing w:line="240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5105" w:type="dxa"/>
          </w:tcPr>
          <w:p w14:paraId="3E7349BA" w14:textId="77777777" w:rsidR="00DF614A" w:rsidRPr="00BE5965" w:rsidRDefault="00DF614A" w:rsidP="00DF614A">
            <w:pPr>
              <w:pStyle w:val="TableParagraph"/>
              <w:spacing w:line="240" w:lineRule="auto"/>
              <w:ind w:left="0" w:right="104"/>
              <w:jc w:val="both"/>
              <w:rPr>
                <w:sz w:val="20"/>
              </w:rPr>
            </w:pPr>
            <w:r w:rsidRPr="00BE5965">
              <w:rPr>
                <w:sz w:val="20"/>
              </w:rPr>
              <w:t xml:space="preserve">M5 - ćwiczenia doskonalące umiejętność pozyskiwania informacji ze źródeł internetowych i doskonalących </w:t>
            </w:r>
            <w:r w:rsidRPr="00BE5965">
              <w:rPr>
                <w:spacing w:val="-2"/>
                <w:sz w:val="20"/>
              </w:rPr>
              <w:t>obsługę</w:t>
            </w:r>
            <w:r w:rsidRPr="00BE5965">
              <w:rPr>
                <w:spacing w:val="-5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narzędzi</w:t>
            </w:r>
            <w:r w:rsidRPr="00BE5965">
              <w:rPr>
                <w:spacing w:val="-4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informatycznych</w:t>
            </w:r>
            <w:r w:rsidRPr="00BE5965">
              <w:rPr>
                <w:spacing w:val="-4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oraz</w:t>
            </w:r>
            <w:r w:rsidRPr="00BE5965">
              <w:rPr>
                <w:spacing w:val="-4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obrona</w:t>
            </w:r>
            <w:r w:rsidRPr="00BE5965">
              <w:rPr>
                <w:spacing w:val="-7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projektu</w:t>
            </w:r>
          </w:p>
          <w:p w14:paraId="67E038DD" w14:textId="77777777" w:rsidR="00DF614A" w:rsidRPr="00BE5965" w:rsidRDefault="00DF614A" w:rsidP="00DF614A">
            <w:pPr>
              <w:pStyle w:val="Default"/>
              <w:spacing w:line="240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spacing w:val="-2"/>
                <w:sz w:val="20"/>
              </w:rPr>
              <w:t>końcowego.</w:t>
            </w:r>
          </w:p>
        </w:tc>
        <w:tc>
          <w:tcPr>
            <w:tcW w:w="3260" w:type="dxa"/>
          </w:tcPr>
          <w:p w14:paraId="1FF25D64" w14:textId="77777777" w:rsidR="00DF614A" w:rsidRPr="00BE5965" w:rsidRDefault="00DF614A" w:rsidP="00DF614A">
            <w:pPr>
              <w:pStyle w:val="TableParagraph"/>
              <w:spacing w:line="240" w:lineRule="auto"/>
              <w:ind w:left="107" w:right="97"/>
              <w:jc w:val="both"/>
              <w:rPr>
                <w:sz w:val="20"/>
              </w:rPr>
            </w:pPr>
            <w:r w:rsidRPr="00BE5965">
              <w:rPr>
                <w:sz w:val="20"/>
              </w:rPr>
              <w:t>Komputer</w:t>
            </w:r>
            <w:r w:rsidRPr="00BE5965">
              <w:rPr>
                <w:spacing w:val="-7"/>
                <w:sz w:val="20"/>
              </w:rPr>
              <w:t xml:space="preserve"> </w:t>
            </w:r>
            <w:r w:rsidRPr="00BE5965">
              <w:rPr>
                <w:sz w:val="20"/>
              </w:rPr>
              <w:t>z</w:t>
            </w:r>
            <w:r w:rsidRPr="00BE5965">
              <w:rPr>
                <w:spacing w:val="-1"/>
                <w:sz w:val="20"/>
              </w:rPr>
              <w:t xml:space="preserve"> </w:t>
            </w:r>
            <w:r w:rsidRPr="00BE5965">
              <w:rPr>
                <w:sz w:val="20"/>
              </w:rPr>
              <w:t>środowiskiem</w:t>
            </w:r>
            <w:r w:rsidRPr="00BE5965">
              <w:rPr>
                <w:spacing w:val="-4"/>
                <w:sz w:val="20"/>
              </w:rPr>
              <w:t xml:space="preserve"> </w:t>
            </w:r>
            <w:r w:rsidRPr="00BE5965">
              <w:rPr>
                <w:sz w:val="20"/>
              </w:rPr>
              <w:t>GNS3</w:t>
            </w:r>
            <w:r w:rsidRPr="00BE5965">
              <w:rPr>
                <w:spacing w:val="-6"/>
                <w:sz w:val="20"/>
              </w:rPr>
              <w:t xml:space="preserve"> </w:t>
            </w:r>
            <w:r w:rsidRPr="00BE5965">
              <w:rPr>
                <w:sz w:val="20"/>
              </w:rPr>
              <w:t>oraz dostępem do Internetu, Urządzenia sieciowe</w:t>
            </w:r>
            <w:r w:rsidRPr="00BE5965">
              <w:rPr>
                <w:spacing w:val="47"/>
                <w:sz w:val="20"/>
              </w:rPr>
              <w:t xml:space="preserve">  </w:t>
            </w:r>
            <w:r w:rsidRPr="00BE5965">
              <w:rPr>
                <w:sz w:val="20"/>
              </w:rPr>
              <w:t>zgodnie</w:t>
            </w:r>
            <w:r w:rsidRPr="00BE5965">
              <w:rPr>
                <w:spacing w:val="47"/>
                <w:sz w:val="20"/>
              </w:rPr>
              <w:t xml:space="preserve">  </w:t>
            </w:r>
            <w:r w:rsidRPr="00BE5965">
              <w:rPr>
                <w:sz w:val="20"/>
              </w:rPr>
              <w:t>ze</w:t>
            </w:r>
            <w:r w:rsidRPr="00BE5965">
              <w:rPr>
                <w:spacing w:val="47"/>
                <w:sz w:val="20"/>
              </w:rPr>
              <w:t xml:space="preserve">  </w:t>
            </w:r>
            <w:r w:rsidRPr="00BE5965">
              <w:rPr>
                <w:spacing w:val="-2"/>
                <w:sz w:val="20"/>
              </w:rPr>
              <w:t xml:space="preserve">specyfikacją </w:t>
            </w:r>
            <w:r w:rsidRPr="00BE5965">
              <w:rPr>
                <w:sz w:val="20"/>
              </w:rPr>
              <w:t>CCNA</w:t>
            </w:r>
            <w:r w:rsidRPr="00BE5965">
              <w:rPr>
                <w:spacing w:val="-5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Security</w:t>
            </w:r>
          </w:p>
        </w:tc>
      </w:tr>
    </w:tbl>
    <w:p w14:paraId="16A5401E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C998135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7FEC4F2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DF614A" w:rsidRPr="00BE5965" w14:paraId="63C1175A" w14:textId="77777777">
        <w:tc>
          <w:tcPr>
            <w:tcW w:w="1526" w:type="dxa"/>
          </w:tcPr>
          <w:p w14:paraId="53D62099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8AD7F9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305E22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F614A" w:rsidRPr="00BE5965" w14:paraId="5B98B761" w14:textId="77777777">
        <w:tc>
          <w:tcPr>
            <w:tcW w:w="1526" w:type="dxa"/>
          </w:tcPr>
          <w:p w14:paraId="01A9D235" w14:textId="77777777" w:rsidR="00DF614A" w:rsidRPr="00BE5965" w:rsidRDefault="00DF614A" w:rsidP="00972FE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5245" w:type="dxa"/>
          </w:tcPr>
          <w:p w14:paraId="6AF1EE0E" w14:textId="77777777" w:rsidR="00DF614A" w:rsidRPr="00BE5965" w:rsidRDefault="00DF614A" w:rsidP="00972FEE">
            <w:pPr>
              <w:pStyle w:val="TableParagraph"/>
              <w:ind w:left="0"/>
              <w:rPr>
                <w:sz w:val="20"/>
              </w:rPr>
            </w:pPr>
            <w:r w:rsidRPr="00BE5965">
              <w:rPr>
                <w:sz w:val="20"/>
              </w:rPr>
              <w:t>F1</w:t>
            </w:r>
            <w:r w:rsidRPr="00BE5965">
              <w:rPr>
                <w:spacing w:val="-9"/>
                <w:sz w:val="20"/>
              </w:rPr>
              <w:t xml:space="preserve"> </w:t>
            </w:r>
            <w:r w:rsidRPr="00BE5965">
              <w:rPr>
                <w:sz w:val="20"/>
              </w:rPr>
              <w:t>-</w:t>
            </w:r>
            <w:r w:rsidRPr="00BE5965">
              <w:rPr>
                <w:spacing w:val="-7"/>
                <w:sz w:val="20"/>
              </w:rPr>
              <w:t xml:space="preserve"> </w:t>
            </w:r>
            <w:r w:rsidRPr="00BE5965">
              <w:rPr>
                <w:sz w:val="20"/>
              </w:rPr>
              <w:t>sprawdzian</w:t>
            </w:r>
            <w:r w:rsidRPr="00BE5965">
              <w:rPr>
                <w:spacing w:val="-10"/>
                <w:sz w:val="20"/>
              </w:rPr>
              <w:t xml:space="preserve"> </w:t>
            </w:r>
            <w:r w:rsidRPr="00BE5965">
              <w:rPr>
                <w:sz w:val="20"/>
              </w:rPr>
              <w:t>pisemny</w:t>
            </w:r>
            <w:r w:rsidRPr="00BE5965">
              <w:rPr>
                <w:spacing w:val="-8"/>
                <w:sz w:val="20"/>
              </w:rPr>
              <w:t xml:space="preserve"> </w:t>
            </w:r>
            <w:r w:rsidRPr="00BE5965">
              <w:rPr>
                <w:sz w:val="20"/>
              </w:rPr>
              <w:t>(kolokwium</w:t>
            </w:r>
            <w:r w:rsidRPr="00BE5965">
              <w:rPr>
                <w:spacing w:val="-8"/>
                <w:sz w:val="20"/>
              </w:rPr>
              <w:t xml:space="preserve"> </w:t>
            </w:r>
            <w:r w:rsidRPr="00BE5965">
              <w:rPr>
                <w:sz w:val="20"/>
              </w:rPr>
              <w:t>cząstkowe</w:t>
            </w:r>
            <w:r w:rsidRPr="00BE5965">
              <w:rPr>
                <w:spacing w:val="-9"/>
                <w:sz w:val="20"/>
              </w:rPr>
              <w:t xml:space="preserve"> </w:t>
            </w:r>
            <w:r w:rsidRPr="00BE5965">
              <w:rPr>
                <w:sz w:val="20"/>
              </w:rPr>
              <w:t>testy</w:t>
            </w:r>
            <w:r w:rsidRPr="00BE5965">
              <w:rPr>
                <w:spacing w:val="-8"/>
                <w:sz w:val="20"/>
              </w:rPr>
              <w:t xml:space="preserve"> </w:t>
            </w:r>
            <w:r w:rsidRPr="00BE5965">
              <w:rPr>
                <w:spacing w:val="-10"/>
                <w:sz w:val="20"/>
              </w:rPr>
              <w:t>z</w:t>
            </w:r>
          </w:p>
          <w:p w14:paraId="5E466EC5" w14:textId="77777777" w:rsidR="00DF614A" w:rsidRPr="00BE5965" w:rsidRDefault="00DF614A" w:rsidP="00972FE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</w:rPr>
              <w:t>pytaniami</w:t>
            </w:r>
            <w:r w:rsidRPr="00BE5965">
              <w:rPr>
                <w:spacing w:val="-12"/>
                <w:sz w:val="20"/>
              </w:rPr>
              <w:t xml:space="preserve"> </w:t>
            </w:r>
            <w:r w:rsidRPr="00BE5965">
              <w:rPr>
                <w:sz w:val="20"/>
              </w:rPr>
              <w:t>wielokrotnego</w:t>
            </w:r>
            <w:r w:rsidRPr="00BE5965">
              <w:rPr>
                <w:spacing w:val="-10"/>
                <w:sz w:val="20"/>
              </w:rPr>
              <w:t xml:space="preserve"> </w:t>
            </w:r>
            <w:r w:rsidRPr="00BE5965">
              <w:rPr>
                <w:sz w:val="20"/>
              </w:rPr>
              <w:t>wyboru</w:t>
            </w:r>
            <w:r w:rsidRPr="00BE5965">
              <w:rPr>
                <w:spacing w:val="-10"/>
                <w:sz w:val="20"/>
              </w:rPr>
              <w:t xml:space="preserve"> </w:t>
            </w:r>
            <w:r w:rsidRPr="00BE5965">
              <w:rPr>
                <w:sz w:val="20"/>
              </w:rPr>
              <w:t>i</w:t>
            </w:r>
            <w:r w:rsidRPr="00BE5965">
              <w:rPr>
                <w:spacing w:val="-11"/>
                <w:sz w:val="20"/>
              </w:rPr>
              <w:t xml:space="preserve"> </w:t>
            </w:r>
            <w:r w:rsidRPr="00BE5965">
              <w:rPr>
                <w:sz w:val="20"/>
              </w:rPr>
              <w:t>pytaniami</w:t>
            </w:r>
            <w:r w:rsidRPr="00BE5965">
              <w:rPr>
                <w:spacing w:val="-9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otwartymi)</w:t>
            </w:r>
          </w:p>
        </w:tc>
        <w:tc>
          <w:tcPr>
            <w:tcW w:w="3260" w:type="dxa"/>
          </w:tcPr>
          <w:p w14:paraId="4F145F4C" w14:textId="77777777" w:rsidR="00DF614A" w:rsidRPr="00BE5965" w:rsidRDefault="00DF614A" w:rsidP="00972FE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</w:rPr>
              <w:t>P1</w:t>
            </w:r>
            <w:r w:rsidRPr="00BE5965">
              <w:rPr>
                <w:spacing w:val="-6"/>
                <w:sz w:val="20"/>
              </w:rPr>
              <w:t xml:space="preserve"> </w:t>
            </w:r>
            <w:r w:rsidRPr="00BE5965">
              <w:rPr>
                <w:sz w:val="20"/>
              </w:rPr>
              <w:t>–</w:t>
            </w:r>
            <w:r w:rsidRPr="00BE5965">
              <w:rPr>
                <w:spacing w:val="-5"/>
                <w:sz w:val="20"/>
              </w:rPr>
              <w:t xml:space="preserve"> </w:t>
            </w:r>
            <w:r w:rsidRPr="00BE5965">
              <w:rPr>
                <w:sz w:val="20"/>
              </w:rPr>
              <w:t>zaliczenie</w:t>
            </w:r>
            <w:r w:rsidRPr="00BE5965">
              <w:rPr>
                <w:spacing w:val="-5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pisemne</w:t>
            </w:r>
          </w:p>
        </w:tc>
      </w:tr>
      <w:tr w:rsidR="00DF614A" w:rsidRPr="00BE5965" w14:paraId="2D0B70CA" w14:textId="77777777">
        <w:tc>
          <w:tcPr>
            <w:tcW w:w="1526" w:type="dxa"/>
          </w:tcPr>
          <w:p w14:paraId="0CBFFD1A" w14:textId="77777777" w:rsidR="00DF614A" w:rsidRPr="00BE5965" w:rsidRDefault="00DF614A" w:rsidP="00972FE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3C5D8166" w14:textId="77777777" w:rsidR="00DF614A" w:rsidRPr="00BE5965" w:rsidRDefault="00DF614A" w:rsidP="00972FEE">
            <w:pPr>
              <w:pStyle w:val="TableParagraph"/>
              <w:spacing w:before="1" w:line="276" w:lineRule="auto"/>
              <w:ind w:left="0" w:right="94"/>
              <w:rPr>
                <w:sz w:val="20"/>
              </w:rPr>
            </w:pPr>
            <w:r w:rsidRPr="00BE5965">
              <w:rPr>
                <w:sz w:val="20"/>
              </w:rPr>
              <w:t>F2</w:t>
            </w:r>
            <w:r w:rsidRPr="00BE5965">
              <w:rPr>
                <w:spacing w:val="-10"/>
                <w:sz w:val="20"/>
              </w:rPr>
              <w:t xml:space="preserve"> </w:t>
            </w:r>
            <w:r w:rsidRPr="00BE5965">
              <w:rPr>
                <w:sz w:val="20"/>
              </w:rPr>
              <w:t>–</w:t>
            </w:r>
            <w:r w:rsidRPr="00BE5965">
              <w:rPr>
                <w:spacing w:val="-9"/>
                <w:sz w:val="20"/>
              </w:rPr>
              <w:t xml:space="preserve"> </w:t>
            </w:r>
            <w:r w:rsidRPr="00BE5965">
              <w:rPr>
                <w:sz w:val="20"/>
              </w:rPr>
              <w:t>obserwacja/aktywność</w:t>
            </w:r>
            <w:r w:rsidRPr="00BE5965">
              <w:rPr>
                <w:spacing w:val="-8"/>
                <w:sz w:val="20"/>
              </w:rPr>
              <w:t xml:space="preserve"> </w:t>
            </w:r>
            <w:r w:rsidRPr="00BE5965">
              <w:rPr>
                <w:sz w:val="20"/>
              </w:rPr>
              <w:t>(przygotowanie</w:t>
            </w:r>
            <w:r w:rsidRPr="00BE5965">
              <w:rPr>
                <w:spacing w:val="-8"/>
                <w:sz w:val="20"/>
              </w:rPr>
              <w:t xml:space="preserve"> </w:t>
            </w:r>
            <w:r w:rsidRPr="00BE5965">
              <w:rPr>
                <w:sz w:val="20"/>
              </w:rPr>
              <w:t>do</w:t>
            </w:r>
            <w:r w:rsidRPr="00BE5965">
              <w:rPr>
                <w:spacing w:val="-10"/>
                <w:sz w:val="20"/>
              </w:rPr>
              <w:t xml:space="preserve"> </w:t>
            </w:r>
            <w:r w:rsidRPr="00BE5965">
              <w:rPr>
                <w:sz w:val="20"/>
              </w:rPr>
              <w:t>zajęć, ocena ćwiczeń wykonywanych podczas zajęć),</w:t>
            </w:r>
          </w:p>
          <w:p w14:paraId="6A39ED4F" w14:textId="77777777" w:rsidR="00DF614A" w:rsidRPr="00BE5965" w:rsidRDefault="00DF614A" w:rsidP="00972FEE">
            <w:pPr>
              <w:pStyle w:val="TableParagraph"/>
              <w:spacing w:line="233" w:lineRule="exact"/>
              <w:ind w:left="0"/>
              <w:rPr>
                <w:sz w:val="20"/>
              </w:rPr>
            </w:pPr>
            <w:r w:rsidRPr="00BE5965">
              <w:rPr>
                <w:sz w:val="20"/>
              </w:rPr>
              <w:t>F5</w:t>
            </w:r>
            <w:r w:rsidRPr="00BE5965">
              <w:rPr>
                <w:spacing w:val="-8"/>
                <w:sz w:val="20"/>
              </w:rPr>
              <w:t xml:space="preserve"> </w:t>
            </w:r>
            <w:r w:rsidRPr="00BE5965">
              <w:rPr>
                <w:sz w:val="20"/>
              </w:rPr>
              <w:t>-</w:t>
            </w:r>
            <w:r w:rsidRPr="00BE5965">
              <w:rPr>
                <w:spacing w:val="-7"/>
                <w:sz w:val="20"/>
              </w:rPr>
              <w:t xml:space="preserve"> </w:t>
            </w:r>
            <w:r w:rsidRPr="00BE5965">
              <w:rPr>
                <w:sz w:val="20"/>
              </w:rPr>
              <w:t>ćwiczenia</w:t>
            </w:r>
            <w:r w:rsidRPr="00BE5965">
              <w:rPr>
                <w:spacing w:val="-7"/>
                <w:sz w:val="20"/>
              </w:rPr>
              <w:t xml:space="preserve"> </w:t>
            </w:r>
            <w:r w:rsidRPr="00BE5965">
              <w:rPr>
                <w:sz w:val="20"/>
              </w:rPr>
              <w:t>praktyczne</w:t>
            </w:r>
            <w:r w:rsidRPr="00BE5965">
              <w:rPr>
                <w:spacing w:val="-6"/>
                <w:sz w:val="20"/>
              </w:rPr>
              <w:t xml:space="preserve"> </w:t>
            </w:r>
            <w:r w:rsidRPr="00BE5965">
              <w:rPr>
                <w:sz w:val="20"/>
              </w:rPr>
              <w:t>(ćwiczenia</w:t>
            </w:r>
            <w:r w:rsidRPr="00BE5965">
              <w:rPr>
                <w:spacing w:val="-9"/>
                <w:sz w:val="20"/>
              </w:rPr>
              <w:t xml:space="preserve"> </w:t>
            </w:r>
            <w:r w:rsidRPr="00BE5965">
              <w:rPr>
                <w:sz w:val="20"/>
              </w:rPr>
              <w:t>z</w:t>
            </w:r>
            <w:r w:rsidRPr="00BE5965">
              <w:rPr>
                <w:spacing w:val="-6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wykorzystaniem</w:t>
            </w:r>
          </w:p>
          <w:p w14:paraId="4B51E5F0" w14:textId="77777777" w:rsidR="00DF614A" w:rsidRPr="00BE5965" w:rsidRDefault="00DF614A" w:rsidP="00972FE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</w:rPr>
              <w:t>sprzętu</w:t>
            </w:r>
            <w:r w:rsidRPr="00BE5965">
              <w:rPr>
                <w:spacing w:val="-12"/>
                <w:sz w:val="20"/>
              </w:rPr>
              <w:t xml:space="preserve"> </w:t>
            </w:r>
            <w:r w:rsidRPr="00BE5965">
              <w:rPr>
                <w:sz w:val="20"/>
              </w:rPr>
              <w:t>i</w:t>
            </w:r>
            <w:r w:rsidRPr="00BE5965">
              <w:rPr>
                <w:spacing w:val="-11"/>
                <w:sz w:val="20"/>
              </w:rPr>
              <w:t xml:space="preserve"> </w:t>
            </w:r>
            <w:r w:rsidRPr="00BE5965">
              <w:rPr>
                <w:sz w:val="20"/>
              </w:rPr>
              <w:t>oprogramowania</w:t>
            </w:r>
            <w:r w:rsidRPr="00BE5965">
              <w:rPr>
                <w:spacing w:val="-8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fachowego)</w:t>
            </w:r>
          </w:p>
        </w:tc>
        <w:tc>
          <w:tcPr>
            <w:tcW w:w="3260" w:type="dxa"/>
          </w:tcPr>
          <w:p w14:paraId="1FEEF3CB" w14:textId="77777777" w:rsidR="00DF614A" w:rsidRPr="00BE5965" w:rsidRDefault="00DF614A" w:rsidP="00972FE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</w:rPr>
              <w:t>P2</w:t>
            </w:r>
            <w:r w:rsidRPr="00BE5965">
              <w:rPr>
                <w:spacing w:val="-6"/>
                <w:sz w:val="20"/>
              </w:rPr>
              <w:t xml:space="preserve"> </w:t>
            </w:r>
            <w:r w:rsidRPr="00BE5965">
              <w:rPr>
                <w:sz w:val="20"/>
              </w:rPr>
              <w:t>–</w:t>
            </w:r>
            <w:r w:rsidRPr="00BE5965">
              <w:rPr>
                <w:spacing w:val="-4"/>
                <w:sz w:val="20"/>
              </w:rPr>
              <w:t xml:space="preserve"> </w:t>
            </w:r>
            <w:r w:rsidRPr="00BE5965">
              <w:rPr>
                <w:sz w:val="20"/>
              </w:rPr>
              <w:t>kolokwium</w:t>
            </w:r>
            <w:r w:rsidRPr="00BE5965">
              <w:rPr>
                <w:spacing w:val="-3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praktyczne</w:t>
            </w:r>
          </w:p>
        </w:tc>
      </w:tr>
      <w:tr w:rsidR="00DF614A" w:rsidRPr="00BE5965" w14:paraId="440C4D95" w14:textId="77777777">
        <w:tc>
          <w:tcPr>
            <w:tcW w:w="1526" w:type="dxa"/>
          </w:tcPr>
          <w:p w14:paraId="2AF2B825" w14:textId="77777777" w:rsidR="00DF614A" w:rsidRPr="00BE5965" w:rsidRDefault="00DF614A" w:rsidP="00972FEE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3C8F3736" w14:textId="77777777" w:rsidR="00DF614A" w:rsidRPr="00BE5965" w:rsidRDefault="00DF614A" w:rsidP="00972FEE">
            <w:pPr>
              <w:pStyle w:val="TableParagraph"/>
              <w:spacing w:before="59" w:line="240" w:lineRule="auto"/>
              <w:ind w:left="0"/>
              <w:rPr>
                <w:sz w:val="20"/>
              </w:rPr>
            </w:pPr>
            <w:r w:rsidRPr="00BE5965">
              <w:rPr>
                <w:sz w:val="20"/>
              </w:rPr>
              <w:t>F3</w:t>
            </w:r>
            <w:r w:rsidRPr="00BE5965">
              <w:rPr>
                <w:spacing w:val="-9"/>
                <w:sz w:val="20"/>
              </w:rPr>
              <w:t xml:space="preserve"> </w:t>
            </w:r>
            <w:r w:rsidRPr="00BE5965">
              <w:rPr>
                <w:sz w:val="20"/>
              </w:rPr>
              <w:t>–</w:t>
            </w:r>
            <w:r w:rsidRPr="00BE5965">
              <w:rPr>
                <w:spacing w:val="-8"/>
                <w:sz w:val="20"/>
              </w:rPr>
              <w:t xml:space="preserve"> </w:t>
            </w:r>
            <w:r w:rsidRPr="00BE5965">
              <w:rPr>
                <w:sz w:val="20"/>
              </w:rPr>
              <w:t>dokumentacja</w:t>
            </w:r>
            <w:r w:rsidRPr="00BE5965">
              <w:rPr>
                <w:spacing w:val="-9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projektu</w:t>
            </w:r>
          </w:p>
          <w:p w14:paraId="5D45EF4D" w14:textId="77777777" w:rsidR="00DF614A" w:rsidRPr="00BE5965" w:rsidRDefault="00DF614A" w:rsidP="00972FE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</w:rPr>
              <w:t>F4</w:t>
            </w:r>
            <w:r w:rsidRPr="00BE5965">
              <w:rPr>
                <w:spacing w:val="-7"/>
                <w:sz w:val="20"/>
              </w:rPr>
              <w:t xml:space="preserve"> </w:t>
            </w:r>
            <w:r w:rsidRPr="00BE5965">
              <w:rPr>
                <w:sz w:val="20"/>
              </w:rPr>
              <w:t>–</w:t>
            </w:r>
            <w:r w:rsidRPr="00BE5965">
              <w:rPr>
                <w:spacing w:val="-5"/>
                <w:sz w:val="20"/>
              </w:rPr>
              <w:t xml:space="preserve"> </w:t>
            </w:r>
            <w:r w:rsidRPr="00BE5965">
              <w:rPr>
                <w:sz w:val="20"/>
              </w:rPr>
              <w:t>wystąpienie</w:t>
            </w:r>
            <w:r w:rsidRPr="00BE5965">
              <w:rPr>
                <w:spacing w:val="-4"/>
                <w:sz w:val="20"/>
              </w:rPr>
              <w:t xml:space="preserve"> </w:t>
            </w:r>
            <w:r w:rsidRPr="00BE5965">
              <w:rPr>
                <w:sz w:val="20"/>
              </w:rPr>
              <w:t>–</w:t>
            </w:r>
            <w:r w:rsidRPr="00BE5965">
              <w:rPr>
                <w:spacing w:val="-5"/>
                <w:sz w:val="20"/>
              </w:rPr>
              <w:t xml:space="preserve"> </w:t>
            </w:r>
            <w:r w:rsidRPr="00BE5965">
              <w:rPr>
                <w:sz w:val="20"/>
              </w:rPr>
              <w:t>analiza</w:t>
            </w:r>
            <w:r w:rsidRPr="00BE5965">
              <w:rPr>
                <w:spacing w:val="-5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projektu</w:t>
            </w:r>
          </w:p>
        </w:tc>
        <w:tc>
          <w:tcPr>
            <w:tcW w:w="3260" w:type="dxa"/>
          </w:tcPr>
          <w:p w14:paraId="5EFA5143" w14:textId="77777777" w:rsidR="00DF614A" w:rsidRPr="00BE5965" w:rsidRDefault="00DF614A" w:rsidP="00972FE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sz w:val="20"/>
              </w:rPr>
              <w:t>P4</w:t>
            </w:r>
            <w:r w:rsidRPr="00BE5965">
              <w:rPr>
                <w:spacing w:val="-5"/>
                <w:sz w:val="20"/>
              </w:rPr>
              <w:t xml:space="preserve"> </w:t>
            </w:r>
            <w:r w:rsidRPr="00BE5965">
              <w:rPr>
                <w:sz w:val="20"/>
              </w:rPr>
              <w:t>–</w:t>
            </w:r>
            <w:r w:rsidRPr="00BE5965">
              <w:rPr>
                <w:spacing w:val="-4"/>
                <w:sz w:val="20"/>
              </w:rPr>
              <w:t xml:space="preserve"> </w:t>
            </w:r>
            <w:r w:rsidRPr="00BE5965">
              <w:rPr>
                <w:sz w:val="20"/>
              </w:rPr>
              <w:t>praca</w:t>
            </w:r>
            <w:r w:rsidRPr="00BE5965">
              <w:rPr>
                <w:spacing w:val="-5"/>
                <w:sz w:val="20"/>
              </w:rPr>
              <w:t xml:space="preserve"> </w:t>
            </w:r>
            <w:r w:rsidRPr="00BE5965">
              <w:rPr>
                <w:sz w:val="20"/>
              </w:rPr>
              <w:t>pisemna</w:t>
            </w:r>
            <w:r w:rsidRPr="00BE5965">
              <w:rPr>
                <w:spacing w:val="-5"/>
                <w:sz w:val="20"/>
              </w:rPr>
              <w:t xml:space="preserve"> </w:t>
            </w:r>
            <w:r w:rsidRPr="00BE5965">
              <w:rPr>
                <w:sz w:val="20"/>
              </w:rPr>
              <w:t>-</w:t>
            </w:r>
            <w:r w:rsidRPr="00BE5965">
              <w:rPr>
                <w:spacing w:val="-3"/>
                <w:sz w:val="20"/>
              </w:rPr>
              <w:t xml:space="preserve"> </w:t>
            </w:r>
            <w:r w:rsidRPr="00BE5965">
              <w:rPr>
                <w:spacing w:val="-2"/>
                <w:sz w:val="20"/>
              </w:rPr>
              <w:t>projekt</w:t>
            </w:r>
          </w:p>
        </w:tc>
      </w:tr>
    </w:tbl>
    <w:p w14:paraId="27092998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58D653E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E5965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09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  <w:gridCol w:w="850"/>
        <w:gridCol w:w="992"/>
      </w:tblGrid>
      <w:tr w:rsidR="00DF614A" w:rsidRPr="00BE5965" w14:paraId="1E155B9D" w14:textId="77777777" w:rsidTr="5B2573B9">
        <w:trPr>
          <w:trHeight w:val="150"/>
        </w:trPr>
        <w:tc>
          <w:tcPr>
            <w:tcW w:w="2090" w:type="dxa"/>
            <w:vMerge w:val="restart"/>
            <w:vAlign w:val="center"/>
          </w:tcPr>
          <w:p w14:paraId="3C71B7C4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A3B58A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30785915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13FE4E7A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DF614A" w:rsidRPr="00BE5965" w14:paraId="71ECED4F" w14:textId="77777777" w:rsidTr="5B2573B9">
        <w:trPr>
          <w:trHeight w:val="325"/>
        </w:trPr>
        <w:tc>
          <w:tcPr>
            <w:tcW w:w="2090" w:type="dxa"/>
            <w:vMerge/>
            <w:vAlign w:val="center"/>
          </w:tcPr>
          <w:p w14:paraId="34685FD7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33191BA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B03F26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F2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67735F95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026BB9B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8F81966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F4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F35411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P4</w:t>
            </w:r>
          </w:p>
        </w:tc>
      </w:tr>
      <w:tr w:rsidR="00DF614A" w:rsidRPr="00BE5965" w14:paraId="7702505A" w14:textId="77777777" w:rsidTr="5B2573B9">
        <w:tc>
          <w:tcPr>
            <w:tcW w:w="2090" w:type="dxa"/>
            <w:vAlign w:val="center"/>
          </w:tcPr>
          <w:p w14:paraId="2958E770" w14:textId="77777777" w:rsidR="00DF614A" w:rsidRPr="00BE5965" w:rsidRDefault="00DF614A" w:rsidP="008F33D5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52B3715A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9107657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798CFFC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C6FAAFF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FFD82C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C14DA29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442D466C" w14:textId="77777777" w:rsidTr="5B2573B9">
        <w:tc>
          <w:tcPr>
            <w:tcW w:w="2090" w:type="dxa"/>
            <w:vAlign w:val="center"/>
          </w:tcPr>
          <w:p w14:paraId="2ED17778" w14:textId="77777777" w:rsidR="00DF614A" w:rsidRPr="00BE5965" w:rsidRDefault="00DF614A" w:rsidP="008F33D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34E10A4A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8548E9A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EEF7BFE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4749524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8A660F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37A4170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2C6B35BA" w14:textId="77777777" w:rsidTr="5B2573B9">
        <w:tc>
          <w:tcPr>
            <w:tcW w:w="2090" w:type="dxa"/>
            <w:vAlign w:val="center"/>
          </w:tcPr>
          <w:p w14:paraId="17F363D2" w14:textId="77777777" w:rsidR="00DF614A" w:rsidRPr="00BE5965" w:rsidRDefault="00DF614A" w:rsidP="006941D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6F4926CF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462C3E4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C01E2DC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F68F461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6873FAA3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4633168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48134ACD" w14:textId="77777777" w:rsidTr="5B2573B9">
        <w:tc>
          <w:tcPr>
            <w:tcW w:w="2090" w:type="dxa"/>
            <w:vAlign w:val="center"/>
          </w:tcPr>
          <w:p w14:paraId="27F8FD55" w14:textId="77777777" w:rsidR="00DF614A" w:rsidRPr="00BE5965" w:rsidRDefault="00DF614A" w:rsidP="006941D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161B7AC7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741D00D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72D75F8E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B79CCD0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1AB315B7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354D243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78F034DC" w14:textId="77777777" w:rsidTr="5B2573B9">
        <w:tc>
          <w:tcPr>
            <w:tcW w:w="2090" w:type="dxa"/>
            <w:vAlign w:val="center"/>
          </w:tcPr>
          <w:p w14:paraId="27297AFB" w14:textId="77777777" w:rsidR="00DF614A" w:rsidRPr="00BE5965" w:rsidRDefault="00DF614A" w:rsidP="006941D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7D5FC739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E6ABFF4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4052E35C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46E91398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76A17985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BBFD236" w14:textId="77777777" w:rsidR="00DF614A" w:rsidRPr="00BE5965" w:rsidRDefault="00DF614A" w:rsidP="006941D2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F614A" w:rsidRPr="00BE5965" w14:paraId="1C326E9C" w14:textId="77777777" w:rsidTr="00DF614A">
        <w:trPr>
          <w:trHeight w:val="237"/>
        </w:trPr>
        <w:tc>
          <w:tcPr>
            <w:tcW w:w="2090" w:type="dxa"/>
            <w:vAlign w:val="center"/>
          </w:tcPr>
          <w:p w14:paraId="3228D48F" w14:textId="77777777" w:rsidR="00DF614A" w:rsidRPr="00BE5965" w:rsidRDefault="00DF614A" w:rsidP="00DF614A">
            <w:pPr>
              <w:spacing w:after="0" w:line="240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636F3682" w14:textId="77777777" w:rsidR="00DF614A" w:rsidRPr="00BE5965" w:rsidRDefault="00DF614A" w:rsidP="00DF614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C8AFAC9" w14:textId="77777777" w:rsidR="00DF614A" w:rsidRPr="00BE5965" w:rsidRDefault="00DF614A" w:rsidP="00DF614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AC3B787" w14:textId="77777777" w:rsidR="00DF614A" w:rsidRPr="00BE5965" w:rsidRDefault="00DF614A" w:rsidP="00DF614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1648CF7" w14:textId="77777777" w:rsidR="00DF614A" w:rsidRPr="00BE5965" w:rsidRDefault="00DF614A" w:rsidP="00DF614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098087D2" w14:textId="77777777" w:rsidR="00DF614A" w:rsidRPr="00BE5965" w:rsidRDefault="00DF614A" w:rsidP="00DF614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E73D96" w14:textId="77777777" w:rsidR="00DF614A" w:rsidRPr="00BE5965" w:rsidRDefault="00DF614A" w:rsidP="00DF614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5CA20F6" w14:textId="77777777" w:rsidR="00DF614A" w:rsidRPr="00BE5965" w:rsidRDefault="00DF614A">
      <w:pPr>
        <w:spacing w:after="0"/>
        <w:rPr>
          <w:rFonts w:ascii="Cambria" w:hAnsi="Cambria"/>
          <w:b/>
          <w:bCs/>
          <w:sz w:val="10"/>
          <w:szCs w:val="10"/>
        </w:rPr>
      </w:pPr>
      <w:r w:rsidRPr="00BE5965">
        <w:rPr>
          <w:rFonts w:ascii="Cambria" w:hAnsi="Cambria"/>
          <w:b/>
          <w:bCs/>
          <w:sz w:val="20"/>
          <w:szCs w:val="20"/>
        </w:rPr>
        <w:t xml:space="preserve"> </w:t>
      </w:r>
    </w:p>
    <w:p w14:paraId="465F6E19" w14:textId="77777777" w:rsidR="00DF614A" w:rsidRPr="00BE5965" w:rsidRDefault="00DF614A">
      <w:pPr>
        <w:spacing w:after="0"/>
        <w:rPr>
          <w:rFonts w:ascii="Cambria" w:hAnsi="Cambria"/>
          <w:sz w:val="20"/>
          <w:szCs w:val="20"/>
        </w:rPr>
      </w:pPr>
      <w:r w:rsidRPr="00BE5965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E5965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DF614A" w:rsidRPr="00BE5965" w14:paraId="0C5C7880" w14:textId="77777777">
        <w:trPr>
          <w:trHeight w:val="93"/>
          <w:jc w:val="center"/>
        </w:trPr>
        <w:tc>
          <w:tcPr>
            <w:tcW w:w="9907" w:type="dxa"/>
          </w:tcPr>
          <w:p w14:paraId="560F8674" w14:textId="77777777" w:rsidR="00DF614A" w:rsidRPr="00BE5965" w:rsidRDefault="00DF614A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CA5F406" w14:textId="77777777" w:rsidR="00DF614A" w:rsidRPr="00BE5965" w:rsidRDefault="00DF614A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E596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F614A" w:rsidRPr="00BE5965" w14:paraId="2C09E0C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F4286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7FF4D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DF614A" w:rsidRPr="00BE5965" w14:paraId="59B2B6A8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FECEF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155BB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DF614A" w:rsidRPr="00BE5965" w14:paraId="2B39641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62F10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83F18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DF614A" w:rsidRPr="00BE5965" w14:paraId="31D566B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1C788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08BF0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DF614A" w:rsidRPr="00BE5965" w14:paraId="26F5312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2E707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E23D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DF614A" w:rsidRPr="00BE5965" w14:paraId="2FDFF7BB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C5E38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76024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DF614A" w:rsidRPr="00BE5965" w14:paraId="207E942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F92AE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AFD92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3061B92" w14:textId="77777777" w:rsidR="00DF614A" w:rsidRPr="00BE5965" w:rsidRDefault="00DF614A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2876C6A" w14:textId="77777777" w:rsidR="00DF614A" w:rsidRPr="00BE5965" w:rsidRDefault="00DF614A">
      <w:pPr>
        <w:pStyle w:val="Legenda"/>
        <w:spacing w:after="0"/>
        <w:rPr>
          <w:rFonts w:ascii="Cambria" w:hAnsi="Cambria"/>
          <w:sz w:val="4"/>
          <w:szCs w:val="4"/>
        </w:rPr>
      </w:pPr>
    </w:p>
    <w:p w14:paraId="3056F4E7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F614A" w:rsidRPr="00BE5965" w14:paraId="363738C8" w14:textId="77777777">
        <w:trPr>
          <w:trHeight w:val="394"/>
          <w:jc w:val="center"/>
        </w:trPr>
        <w:tc>
          <w:tcPr>
            <w:tcW w:w="9923" w:type="dxa"/>
          </w:tcPr>
          <w:p w14:paraId="12FE05F5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 xml:space="preserve">Zaliczenie z oceną wykładu po 2 semestrze 1 roku, egzamin z oceną po 1 semestrze drugiego roku </w:t>
            </w:r>
          </w:p>
        </w:tc>
      </w:tr>
    </w:tbl>
    <w:p w14:paraId="7F8A3402" w14:textId="77777777" w:rsidR="00DF614A" w:rsidRPr="00BE5965" w:rsidRDefault="00DF614A">
      <w:pPr>
        <w:pStyle w:val="Legenda"/>
        <w:spacing w:after="0"/>
        <w:rPr>
          <w:rFonts w:ascii="Cambria" w:hAnsi="Cambria"/>
          <w:sz w:val="8"/>
          <w:szCs w:val="8"/>
        </w:rPr>
      </w:pPr>
    </w:p>
    <w:p w14:paraId="73FA2B62" w14:textId="77777777" w:rsidR="00DF614A" w:rsidRPr="00BE5965" w:rsidRDefault="00DF614A">
      <w:pPr>
        <w:pStyle w:val="Legenda"/>
        <w:spacing w:after="0"/>
        <w:rPr>
          <w:rFonts w:ascii="Cambria" w:hAnsi="Cambria"/>
          <w:b w:val="0"/>
          <w:bCs w:val="0"/>
        </w:rPr>
      </w:pPr>
      <w:r w:rsidRPr="00BE5965">
        <w:rPr>
          <w:rFonts w:ascii="Cambria" w:hAnsi="Cambria"/>
        </w:rPr>
        <w:t xml:space="preserve">11. Obciążenie pracą studenta </w:t>
      </w:r>
      <w:r w:rsidRPr="00BE5965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F614A" w:rsidRPr="00BE5965" w14:paraId="06AE3B0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5F5F35C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629EF1C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F614A" w:rsidRPr="00BE5965" w14:paraId="3882A9A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651A7BCA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0BD9D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15B0BE5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F614A" w:rsidRPr="00BE5965" w14:paraId="2CF3006E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07B45A25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F614A" w:rsidRPr="00BE5965" w14:paraId="0887BC8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643E4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D3C0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622A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76</w:t>
            </w:r>
          </w:p>
        </w:tc>
      </w:tr>
      <w:tr w:rsidR="00DF614A" w:rsidRPr="00BE5965" w14:paraId="2BCBFC3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9382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F614A" w:rsidRPr="00BE5965" w14:paraId="27947C70" w14:textId="77777777" w:rsidTr="00217EA1">
        <w:trPr>
          <w:gridAfter w:val="1"/>
          <w:wAfter w:w="7" w:type="dxa"/>
          <w:trHeight w:val="391"/>
          <w:jc w:val="center"/>
        </w:trPr>
        <w:tc>
          <w:tcPr>
            <w:tcW w:w="5920" w:type="dxa"/>
          </w:tcPr>
          <w:p w14:paraId="4B97D832" w14:textId="77777777" w:rsidR="00DF614A" w:rsidRPr="00BE5965" w:rsidRDefault="00DF614A" w:rsidP="005B368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Zapoznanie z literaturą rok 1 semestrze 2</w:t>
            </w:r>
          </w:p>
        </w:tc>
        <w:tc>
          <w:tcPr>
            <w:tcW w:w="1984" w:type="dxa"/>
          </w:tcPr>
          <w:p w14:paraId="1B4DC691" w14:textId="77777777" w:rsidR="00DF614A" w:rsidRPr="00BE5965" w:rsidRDefault="00DF614A" w:rsidP="005B3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11C75855" w14:textId="77777777" w:rsidR="00DF614A" w:rsidRPr="00BE5965" w:rsidRDefault="00DF614A" w:rsidP="005B3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F614A" w:rsidRPr="00BE5965" w14:paraId="57BB94E1" w14:textId="77777777" w:rsidTr="00217EA1">
        <w:trPr>
          <w:gridAfter w:val="1"/>
          <w:wAfter w:w="7" w:type="dxa"/>
          <w:jc w:val="center"/>
        </w:trPr>
        <w:tc>
          <w:tcPr>
            <w:tcW w:w="5920" w:type="dxa"/>
          </w:tcPr>
          <w:p w14:paraId="06769A13" w14:textId="77777777" w:rsidR="00DF614A" w:rsidRPr="00BE5965" w:rsidRDefault="00DF614A" w:rsidP="005B368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Zapoznanie z literaturą rok 2 semestrze 3</w:t>
            </w:r>
          </w:p>
        </w:tc>
        <w:tc>
          <w:tcPr>
            <w:tcW w:w="1984" w:type="dxa"/>
          </w:tcPr>
          <w:p w14:paraId="0F018606" w14:textId="77777777" w:rsidR="00DF614A" w:rsidRPr="00BE5965" w:rsidRDefault="00DF614A" w:rsidP="005B3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487F53B8" w14:textId="77777777" w:rsidR="00DF614A" w:rsidRPr="00BE5965" w:rsidRDefault="00DF614A" w:rsidP="005B3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F614A" w:rsidRPr="00BE5965" w14:paraId="5850BF79" w14:textId="77777777" w:rsidTr="00217EA1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524B702D" w14:textId="77777777" w:rsidR="00DF614A" w:rsidRPr="00BE5965" w:rsidRDefault="00DF614A" w:rsidP="005B368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Przygotowanie sprawozdań rok 1 semestrze 2</w:t>
            </w:r>
          </w:p>
        </w:tc>
        <w:tc>
          <w:tcPr>
            <w:tcW w:w="1984" w:type="dxa"/>
          </w:tcPr>
          <w:p w14:paraId="331B5287" w14:textId="77777777" w:rsidR="00DF614A" w:rsidRPr="00BE5965" w:rsidRDefault="00DF614A" w:rsidP="005B3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3A39D943" w14:textId="77777777" w:rsidR="00DF614A" w:rsidRPr="00BE5965" w:rsidRDefault="00DF614A" w:rsidP="005B3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DF614A" w:rsidRPr="00BE5965" w14:paraId="6E43AA3F" w14:textId="77777777" w:rsidTr="00217EA1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2CCE6085" w14:textId="77777777" w:rsidR="00DF614A" w:rsidRPr="00BE5965" w:rsidRDefault="00DF614A" w:rsidP="005B368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Przygotowanie sprawozdań rok 2 semestrze 3</w:t>
            </w:r>
          </w:p>
        </w:tc>
        <w:tc>
          <w:tcPr>
            <w:tcW w:w="1984" w:type="dxa"/>
          </w:tcPr>
          <w:p w14:paraId="0459A6D0" w14:textId="77777777" w:rsidR="00DF614A" w:rsidRPr="00BE5965" w:rsidRDefault="00DF614A" w:rsidP="005B3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7E611A87" w14:textId="77777777" w:rsidR="00DF614A" w:rsidRPr="00BE5965" w:rsidRDefault="00DF614A" w:rsidP="005B3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DF614A" w:rsidRPr="00BE5965" w14:paraId="781A2B76" w14:textId="77777777" w:rsidTr="00217EA1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34E720CF" w14:textId="77777777" w:rsidR="00DF614A" w:rsidRPr="00BE5965" w:rsidRDefault="00DF614A" w:rsidP="005B368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Przygotowanie do zaliczenia rok 1 semestrze 2</w:t>
            </w:r>
          </w:p>
        </w:tc>
        <w:tc>
          <w:tcPr>
            <w:tcW w:w="1984" w:type="dxa"/>
          </w:tcPr>
          <w:p w14:paraId="21E26AA9" w14:textId="77777777" w:rsidR="00DF614A" w:rsidRPr="00BE5965" w:rsidRDefault="00DF614A" w:rsidP="005B3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14:paraId="0622977C" w14:textId="77777777" w:rsidR="00DF614A" w:rsidRPr="00BE5965" w:rsidRDefault="00DF614A" w:rsidP="005B3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F614A" w:rsidRPr="00BE5965" w14:paraId="344F6636" w14:textId="77777777" w:rsidTr="00217EA1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1F024FA5" w14:textId="77777777" w:rsidR="00DF614A" w:rsidRPr="00BE5965" w:rsidRDefault="00DF614A" w:rsidP="005B368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Przygotowanie do egzaminu rok 2 semestrze 3</w:t>
            </w:r>
          </w:p>
        </w:tc>
        <w:tc>
          <w:tcPr>
            <w:tcW w:w="1984" w:type="dxa"/>
          </w:tcPr>
          <w:p w14:paraId="36B6377F" w14:textId="77777777" w:rsidR="00DF614A" w:rsidRPr="00BE5965" w:rsidRDefault="00DF614A" w:rsidP="005B3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14:paraId="077BD2B7" w14:textId="77777777" w:rsidR="00DF614A" w:rsidRPr="00BE5965" w:rsidRDefault="00DF614A" w:rsidP="005B368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F614A" w:rsidRPr="00BE5965" w14:paraId="2E815245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6510F424" w14:textId="77777777" w:rsidR="00DF614A" w:rsidRPr="00BE5965" w:rsidRDefault="00DF614A" w:rsidP="008F33D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5672F0B4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985" w:type="dxa"/>
            <w:vAlign w:val="center"/>
          </w:tcPr>
          <w:p w14:paraId="12890B40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200</w:t>
            </w:r>
          </w:p>
        </w:tc>
      </w:tr>
      <w:tr w:rsidR="00DF614A" w:rsidRPr="00BE5965" w14:paraId="146B3D9E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323DE780" w14:textId="77777777" w:rsidR="00DF614A" w:rsidRPr="00BE5965" w:rsidRDefault="00DF614A" w:rsidP="008F33D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0BE6E974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3496B359" w14:textId="77777777" w:rsidR="00DF614A" w:rsidRPr="00BE5965" w:rsidRDefault="00DF614A" w:rsidP="008F33D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8</w:t>
            </w:r>
          </w:p>
        </w:tc>
      </w:tr>
    </w:tbl>
    <w:p w14:paraId="71279988" w14:textId="77777777" w:rsidR="00DF614A" w:rsidRPr="00BE5965" w:rsidRDefault="00DF614A">
      <w:pPr>
        <w:pStyle w:val="Legenda"/>
        <w:spacing w:after="0"/>
        <w:rPr>
          <w:rFonts w:ascii="Cambria" w:hAnsi="Cambria"/>
          <w:sz w:val="6"/>
          <w:szCs w:val="6"/>
        </w:rPr>
      </w:pPr>
    </w:p>
    <w:p w14:paraId="1739ED05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DF614A" w:rsidRPr="00BE5965" w14:paraId="6209D659" w14:textId="77777777">
        <w:tc>
          <w:tcPr>
            <w:tcW w:w="10005" w:type="dxa"/>
            <w:tcMar>
              <w:left w:w="103" w:type="dxa"/>
            </w:tcMar>
          </w:tcPr>
          <w:p w14:paraId="2446A0F9" w14:textId="77777777" w:rsidR="00DF614A" w:rsidRPr="00BE5965" w:rsidRDefault="00DF614A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</w:pPr>
            <w:r w:rsidRPr="00BE5965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Literatura obowiązkowa:</w:t>
            </w:r>
          </w:p>
          <w:p w14:paraId="449A4739" w14:textId="77777777" w:rsidR="00DF614A" w:rsidRPr="00BE5965" w:rsidRDefault="00DF614A" w:rsidP="005B368B">
            <w:pPr>
              <w:widowControl w:val="0"/>
              <w:tabs>
                <w:tab w:val="left" w:pos="254"/>
              </w:tabs>
              <w:autoSpaceDE w:val="0"/>
              <w:autoSpaceDN w:val="0"/>
              <w:spacing w:before="36" w:after="0" w:line="240" w:lineRule="auto"/>
              <w:rPr>
                <w:rFonts w:ascii="Cambria" w:eastAsia="Cambria" w:hAnsi="Cambria" w:cs="Cambria"/>
                <w:sz w:val="20"/>
                <w:lang w:val="en-GB"/>
              </w:rPr>
            </w:pPr>
            <w:r w:rsidRPr="00BE5965">
              <w:rPr>
                <w:rFonts w:ascii="Cambria" w:eastAsia="Cambria" w:hAnsi="Cambria" w:cs="Cambria"/>
                <w:spacing w:val="-2"/>
                <w:sz w:val="20"/>
                <w:lang w:val="en-GB"/>
              </w:rPr>
              <w:t>1. Evi Nemeth,</w:t>
            </w:r>
            <w:r w:rsidRPr="00BE5965">
              <w:rPr>
                <w:rFonts w:ascii="Cambria" w:eastAsia="Cambria" w:hAnsi="Cambria" w:cs="Cambria"/>
                <w:spacing w:val="-1"/>
                <w:sz w:val="20"/>
                <w:lang w:val="en-GB"/>
              </w:rPr>
              <w:t xml:space="preserve"> </w:t>
            </w:r>
            <w:r w:rsidRPr="00BE5965">
              <w:rPr>
                <w:rFonts w:ascii="Cambria" w:eastAsia="Cambria" w:hAnsi="Cambria" w:cs="Cambria"/>
                <w:spacing w:val="-2"/>
                <w:sz w:val="20"/>
                <w:lang w:val="en-GB"/>
              </w:rPr>
              <w:t>Garth Snyder,</w:t>
            </w:r>
            <w:r w:rsidRPr="00BE5965">
              <w:rPr>
                <w:rFonts w:ascii="Cambria" w:eastAsia="Cambria" w:hAnsi="Cambria" w:cs="Cambria"/>
                <w:spacing w:val="1"/>
                <w:sz w:val="20"/>
                <w:lang w:val="en-GB"/>
              </w:rPr>
              <w:t xml:space="preserve"> </w:t>
            </w:r>
            <w:r w:rsidRPr="00BE5965">
              <w:rPr>
                <w:rFonts w:ascii="Cambria" w:eastAsia="Cambria" w:hAnsi="Cambria" w:cs="Cambria"/>
                <w:spacing w:val="-2"/>
                <w:sz w:val="20"/>
                <w:lang w:val="en-GB"/>
              </w:rPr>
              <w:t>Trent R.</w:t>
            </w:r>
            <w:r w:rsidRPr="00BE5965">
              <w:rPr>
                <w:rFonts w:ascii="Cambria" w:eastAsia="Cambria" w:hAnsi="Cambria" w:cs="Cambria"/>
                <w:spacing w:val="2"/>
                <w:sz w:val="20"/>
                <w:lang w:val="en-GB"/>
              </w:rPr>
              <w:t xml:space="preserve"> </w:t>
            </w:r>
            <w:r w:rsidRPr="00BE5965">
              <w:rPr>
                <w:rFonts w:ascii="Cambria" w:eastAsia="Cambria" w:hAnsi="Cambria" w:cs="Cambria"/>
                <w:spacing w:val="-2"/>
                <w:sz w:val="20"/>
                <w:lang w:val="en-GB"/>
              </w:rPr>
              <w:t>Hein, Ben Whaley, Dan Mackin,</w:t>
            </w:r>
            <w:r w:rsidRPr="00BE5965">
              <w:rPr>
                <w:rFonts w:ascii="Cambria" w:eastAsia="Cambria" w:hAnsi="Cambria" w:cs="Cambria"/>
                <w:spacing w:val="-3"/>
                <w:sz w:val="20"/>
                <w:lang w:val="en-GB"/>
              </w:rPr>
              <w:t xml:space="preserve"> </w:t>
            </w:r>
            <w:r w:rsidRPr="00BE5965">
              <w:rPr>
                <w:rFonts w:ascii="Cambria" w:eastAsia="Cambria" w:hAnsi="Cambria" w:cs="Cambria"/>
                <w:spacing w:val="-2"/>
                <w:sz w:val="20"/>
                <w:lang w:val="en-GB"/>
              </w:rPr>
              <w:t>James</w:t>
            </w:r>
            <w:r w:rsidRPr="00BE5965">
              <w:rPr>
                <w:rFonts w:ascii="Cambria" w:eastAsia="Cambria" w:hAnsi="Cambria" w:cs="Cambria"/>
                <w:spacing w:val="-1"/>
                <w:sz w:val="20"/>
                <w:lang w:val="en-GB"/>
              </w:rPr>
              <w:t xml:space="preserve"> </w:t>
            </w:r>
            <w:r w:rsidRPr="00BE5965">
              <w:rPr>
                <w:rFonts w:ascii="Cambria" w:eastAsia="Cambria" w:hAnsi="Cambria" w:cs="Cambria"/>
                <w:spacing w:val="-2"/>
                <w:sz w:val="20"/>
                <w:lang w:val="en-GB"/>
              </w:rPr>
              <w:t>Garnett, Fabrizio</w:t>
            </w:r>
            <w:r w:rsidRPr="00BE5965">
              <w:rPr>
                <w:rFonts w:ascii="Cambria" w:eastAsia="Cambria" w:hAnsi="Cambria" w:cs="Cambria"/>
                <w:spacing w:val="-1"/>
                <w:sz w:val="20"/>
                <w:lang w:val="en-GB"/>
              </w:rPr>
              <w:t xml:space="preserve"> </w:t>
            </w:r>
            <w:r w:rsidRPr="00BE5965">
              <w:rPr>
                <w:rFonts w:ascii="Cambria" w:eastAsia="Cambria" w:hAnsi="Cambria" w:cs="Cambria"/>
                <w:spacing w:val="-2"/>
                <w:sz w:val="20"/>
                <w:lang w:val="en-GB"/>
              </w:rPr>
              <w:t>Branca,</w:t>
            </w:r>
            <w:r w:rsidRPr="00BE5965">
              <w:rPr>
                <w:rFonts w:ascii="Cambria" w:eastAsia="Cambria" w:hAnsi="Cambria" w:cs="Cambria"/>
                <w:spacing w:val="-1"/>
                <w:sz w:val="20"/>
                <w:lang w:val="en-GB"/>
              </w:rPr>
              <w:t xml:space="preserve"> </w:t>
            </w:r>
            <w:r w:rsidRPr="00BE5965">
              <w:rPr>
                <w:rFonts w:ascii="Cambria" w:eastAsia="Cambria" w:hAnsi="Cambria" w:cs="Cambria"/>
                <w:spacing w:val="-2"/>
                <w:sz w:val="20"/>
                <w:lang w:val="en-GB"/>
              </w:rPr>
              <w:t>Adrian</w:t>
            </w:r>
            <w:r w:rsidRPr="00BE5965">
              <w:rPr>
                <w:rFonts w:ascii="Cambria" w:eastAsia="Cambria" w:hAnsi="Cambria" w:cs="Cambria"/>
                <w:spacing w:val="-3"/>
                <w:sz w:val="20"/>
                <w:lang w:val="en-GB"/>
              </w:rPr>
              <w:t xml:space="preserve"> </w:t>
            </w:r>
            <w:r w:rsidRPr="00BE5965">
              <w:rPr>
                <w:rFonts w:ascii="Cambria" w:eastAsia="Cambria" w:hAnsi="Cambria" w:cs="Cambria"/>
                <w:spacing w:val="-2"/>
                <w:sz w:val="20"/>
                <w:lang w:val="en-GB"/>
              </w:rPr>
              <w:t>Mouat,</w:t>
            </w:r>
          </w:p>
          <w:p w14:paraId="6DAB3C95" w14:textId="77777777" w:rsidR="00DF614A" w:rsidRPr="00BE5965" w:rsidRDefault="00DF614A" w:rsidP="005B368B">
            <w:pPr>
              <w:widowControl w:val="0"/>
              <w:autoSpaceDE w:val="0"/>
              <w:autoSpaceDN w:val="0"/>
              <w:spacing w:before="37" w:after="0" w:line="240" w:lineRule="auto"/>
              <w:ind w:left="105"/>
              <w:rPr>
                <w:rFonts w:ascii="Cambria" w:eastAsia="Cambria" w:hAnsi="Cambria" w:cs="Cambria"/>
                <w:spacing w:val="-2"/>
                <w:w w:val="105"/>
                <w:sz w:val="20"/>
              </w:rPr>
            </w:pPr>
            <w:r w:rsidRPr="00BE5965">
              <w:rPr>
                <w:rFonts w:ascii="Cambria" w:eastAsia="Cambria" w:hAnsi="Cambria" w:cs="Cambria"/>
                <w:w w:val="105"/>
                <w:sz w:val="20"/>
              </w:rPr>
              <w:t>Unix</w:t>
            </w:r>
            <w:r w:rsidRPr="00BE5965">
              <w:rPr>
                <w:rFonts w:ascii="Cambria" w:eastAsia="Cambria" w:hAnsi="Cambria" w:cs="Cambria"/>
                <w:spacing w:val="-1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i</w:t>
            </w:r>
            <w:r w:rsidRPr="00BE5965">
              <w:rPr>
                <w:rFonts w:ascii="Cambria" w:eastAsia="Cambria" w:hAnsi="Cambria" w:cs="Cambria"/>
                <w:spacing w:val="3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Linux</w:t>
            </w:r>
            <w:r w:rsidRPr="00BE5965">
              <w:rPr>
                <w:rFonts w:ascii="Cambria" w:eastAsia="Cambria" w:hAnsi="Cambria" w:cs="Cambria"/>
                <w:spacing w:val="2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:</w:t>
            </w:r>
            <w:r w:rsidRPr="00BE5965">
              <w:rPr>
                <w:rFonts w:ascii="Cambria" w:eastAsia="Cambria" w:hAnsi="Cambria" w:cs="Cambria"/>
                <w:spacing w:val="2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przewodnik</w:t>
            </w:r>
            <w:r w:rsidRPr="00BE5965">
              <w:rPr>
                <w:rFonts w:ascii="Cambria" w:eastAsia="Cambria" w:hAnsi="Cambria" w:cs="Cambria"/>
                <w:spacing w:val="4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administratora systemów,</w:t>
            </w:r>
            <w:r w:rsidRPr="00BE5965">
              <w:rPr>
                <w:rFonts w:ascii="Cambria" w:eastAsia="Cambria" w:hAnsi="Cambria" w:cs="Cambria"/>
                <w:spacing w:val="6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Helion</w:t>
            </w:r>
            <w:r w:rsidRPr="00BE5965">
              <w:rPr>
                <w:rFonts w:ascii="Cambria" w:eastAsia="Cambria" w:hAnsi="Cambria" w:cs="Cambria"/>
                <w:spacing w:val="-1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spacing w:val="-2"/>
                <w:w w:val="105"/>
                <w:sz w:val="20"/>
              </w:rPr>
              <w:t>2023.</w:t>
            </w:r>
          </w:p>
          <w:p w14:paraId="5D400907" w14:textId="77777777" w:rsidR="00DF614A" w:rsidRPr="00BE5965" w:rsidRDefault="00DF614A" w:rsidP="005B368B">
            <w:pPr>
              <w:widowControl w:val="0"/>
              <w:autoSpaceDE w:val="0"/>
              <w:autoSpaceDN w:val="0"/>
              <w:spacing w:before="37" w:after="0" w:line="240" w:lineRule="auto"/>
              <w:ind w:left="105"/>
              <w:rPr>
                <w:rFonts w:ascii="Cambria" w:eastAsia="Cambria" w:hAnsi="Cambria" w:cs="Cambria"/>
                <w:w w:val="105"/>
                <w:sz w:val="20"/>
              </w:rPr>
            </w:pPr>
            <w:r w:rsidRPr="00BE5965">
              <w:rPr>
                <w:rFonts w:ascii="Cambria" w:eastAsia="Cambria" w:hAnsi="Cambria" w:cs="Cambria"/>
                <w:w w:val="105"/>
                <w:sz w:val="20"/>
              </w:rPr>
              <w:t>2. VandenBrink,</w:t>
            </w:r>
            <w:r w:rsidRPr="00BE5965">
              <w:rPr>
                <w:rFonts w:ascii="Cambria" w:eastAsia="Cambria" w:hAnsi="Cambria" w:cs="Cambria"/>
                <w:spacing w:val="28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Rob,</w:t>
            </w:r>
            <w:r w:rsidRPr="00BE5965">
              <w:rPr>
                <w:rFonts w:ascii="Cambria" w:eastAsia="Cambria" w:hAnsi="Cambria" w:cs="Cambria"/>
                <w:spacing w:val="28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Linux</w:t>
            </w:r>
            <w:r w:rsidRPr="00BE5965">
              <w:rPr>
                <w:rFonts w:ascii="Cambria" w:eastAsia="Cambria" w:hAnsi="Cambria" w:cs="Cambria"/>
                <w:spacing w:val="30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i</w:t>
            </w:r>
            <w:r w:rsidRPr="00BE5965">
              <w:rPr>
                <w:rFonts w:ascii="Cambria" w:eastAsia="Cambria" w:hAnsi="Cambria" w:cs="Cambria"/>
                <w:spacing w:val="27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obsługa</w:t>
            </w:r>
            <w:r w:rsidRPr="00BE5965">
              <w:rPr>
                <w:rFonts w:ascii="Cambria" w:eastAsia="Cambria" w:hAnsi="Cambria" w:cs="Cambria"/>
                <w:spacing w:val="27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sieci</w:t>
            </w:r>
            <w:r w:rsidRPr="00BE5965">
              <w:rPr>
                <w:rFonts w:ascii="Cambria" w:eastAsia="Cambria" w:hAnsi="Cambria" w:cs="Cambria"/>
                <w:spacing w:val="28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dla</w:t>
            </w:r>
            <w:r w:rsidRPr="00BE5965">
              <w:rPr>
                <w:rFonts w:ascii="Cambria" w:eastAsia="Cambria" w:hAnsi="Cambria" w:cs="Cambria"/>
                <w:spacing w:val="31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profesjonalistów</w:t>
            </w:r>
            <w:r w:rsidRPr="00BE5965">
              <w:rPr>
                <w:rFonts w:ascii="Cambria" w:eastAsia="Cambria" w:hAnsi="Cambria" w:cs="Cambria"/>
                <w:spacing w:val="26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:</w:t>
            </w:r>
            <w:r w:rsidRPr="00BE5965">
              <w:rPr>
                <w:rFonts w:ascii="Cambria" w:eastAsia="Cambria" w:hAnsi="Cambria" w:cs="Cambria"/>
                <w:spacing w:val="27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konfiguracja</w:t>
            </w:r>
            <w:r w:rsidRPr="00BE5965">
              <w:rPr>
                <w:rFonts w:ascii="Cambria" w:eastAsia="Cambria" w:hAnsi="Cambria" w:cs="Cambria"/>
                <w:spacing w:val="28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i</w:t>
            </w:r>
            <w:r w:rsidRPr="00BE5965">
              <w:rPr>
                <w:rFonts w:ascii="Cambria" w:eastAsia="Cambria" w:hAnsi="Cambria" w:cs="Cambria"/>
                <w:spacing w:val="27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stosowanie</w:t>
            </w:r>
            <w:r w:rsidRPr="00BE5965">
              <w:rPr>
                <w:rFonts w:ascii="Cambria" w:eastAsia="Cambria" w:hAnsi="Cambria" w:cs="Cambria"/>
                <w:spacing w:val="28"/>
                <w:w w:val="105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w w:val="105"/>
                <w:sz w:val="20"/>
              </w:rPr>
              <w:t>bezpiecznych usług sieciowych, Helion 2023</w:t>
            </w:r>
          </w:p>
          <w:p w14:paraId="7CA736C5" w14:textId="77777777" w:rsidR="00DF614A" w:rsidRPr="00BE5965" w:rsidRDefault="00DF614A" w:rsidP="005B368B">
            <w:pPr>
              <w:widowControl w:val="0"/>
              <w:autoSpaceDE w:val="0"/>
              <w:autoSpaceDN w:val="0"/>
              <w:spacing w:before="37" w:after="0" w:line="240" w:lineRule="auto"/>
              <w:ind w:left="105"/>
              <w:rPr>
                <w:rFonts w:ascii="Cambria" w:eastAsia="Cambria" w:hAnsi="Cambria" w:cs="Cambria"/>
                <w:w w:val="105"/>
                <w:sz w:val="20"/>
                <w:lang w:val="en-GB"/>
              </w:rPr>
            </w:pPr>
            <w:r w:rsidRPr="00BE5965">
              <w:rPr>
                <w:rFonts w:ascii="Cambria" w:eastAsia="Cambria" w:hAnsi="Cambria" w:cs="Cambria"/>
                <w:w w:val="105"/>
                <w:sz w:val="20"/>
              </w:rPr>
              <w:t xml:space="preserve">3. Stallings W., Brown L., Bezpieczeństwo systemów informatycznych. </w:t>
            </w:r>
            <w:r w:rsidRPr="00BE5965">
              <w:rPr>
                <w:rFonts w:ascii="Cambria" w:eastAsia="Cambria" w:hAnsi="Cambria" w:cs="Cambria"/>
                <w:w w:val="105"/>
                <w:sz w:val="20"/>
                <w:lang w:val="en-GB"/>
              </w:rPr>
              <w:t>Zasady i praktyka, Tom I i II, Helion, Gliwice 2019.</w:t>
            </w:r>
          </w:p>
          <w:p w14:paraId="35ED0C9E" w14:textId="77777777" w:rsidR="00DF614A" w:rsidRPr="00BE5965" w:rsidRDefault="00DF614A" w:rsidP="005B368B">
            <w:pPr>
              <w:widowControl w:val="0"/>
              <w:autoSpaceDE w:val="0"/>
              <w:autoSpaceDN w:val="0"/>
              <w:spacing w:before="37" w:after="0" w:line="240" w:lineRule="auto"/>
              <w:ind w:left="105"/>
              <w:rPr>
                <w:rFonts w:ascii="Cambria" w:eastAsia="Cambria" w:hAnsi="Cambria" w:cs="Cambria"/>
                <w:spacing w:val="-2"/>
                <w:w w:val="105"/>
                <w:sz w:val="20"/>
                <w:lang w:val="en-GB"/>
              </w:rPr>
            </w:pPr>
            <w:r w:rsidRPr="00BE5965">
              <w:rPr>
                <w:rFonts w:ascii="Cambria" w:eastAsia="Cambria" w:hAnsi="Cambria" w:cs="Cambria"/>
                <w:sz w:val="20"/>
                <w:lang w:val="en-GB"/>
              </w:rPr>
              <w:t>4. Lee Brotherston, Amanda Berlin, Defensive Security Handbook, O’Reilly 2017.</w:t>
            </w:r>
          </w:p>
        </w:tc>
      </w:tr>
      <w:tr w:rsidR="00DF614A" w:rsidRPr="00BE5965" w14:paraId="4F559457" w14:textId="77777777" w:rsidTr="008F33D5">
        <w:trPr>
          <w:trHeight w:val="1172"/>
        </w:trPr>
        <w:tc>
          <w:tcPr>
            <w:tcW w:w="10005" w:type="dxa"/>
            <w:tcMar>
              <w:left w:w="103" w:type="dxa"/>
            </w:tcMar>
          </w:tcPr>
          <w:p w14:paraId="2E710314" w14:textId="77777777" w:rsidR="00DF614A" w:rsidRPr="00BE5965" w:rsidRDefault="00DF614A" w:rsidP="005B368B">
            <w:pPr>
              <w:widowControl w:val="0"/>
              <w:autoSpaceDE w:val="0"/>
              <w:autoSpaceDN w:val="0"/>
              <w:spacing w:before="37" w:after="0" w:line="240" w:lineRule="auto"/>
              <w:ind w:left="105"/>
              <w:rPr>
                <w:rFonts w:ascii="Cambria" w:eastAsia="Cambria" w:hAnsi="Cambria" w:cs="Cambria"/>
                <w:b/>
                <w:bCs/>
                <w:w w:val="105"/>
                <w:sz w:val="20"/>
                <w:lang w:val="en-GB"/>
              </w:rPr>
            </w:pPr>
            <w:r w:rsidRPr="00BE5965">
              <w:rPr>
                <w:rFonts w:ascii="Cambria" w:eastAsia="Cambria" w:hAnsi="Cambria" w:cs="Cambria"/>
                <w:b/>
                <w:bCs/>
                <w:w w:val="105"/>
                <w:sz w:val="20"/>
                <w:lang w:val="en-GB"/>
              </w:rPr>
              <w:t>Literatura zalecana / fakultatywna:</w:t>
            </w:r>
          </w:p>
          <w:p w14:paraId="408FDB93" w14:textId="77777777" w:rsidR="00DF614A" w:rsidRPr="00BE5965" w:rsidRDefault="00DF614A" w:rsidP="005B368B">
            <w:pPr>
              <w:widowControl w:val="0"/>
              <w:autoSpaceDE w:val="0"/>
              <w:autoSpaceDN w:val="0"/>
              <w:spacing w:before="37" w:after="0" w:line="240" w:lineRule="auto"/>
              <w:ind w:left="105"/>
              <w:rPr>
                <w:rFonts w:ascii="Cambria" w:eastAsia="Cambria" w:hAnsi="Cambria" w:cs="Cambria"/>
                <w:w w:val="105"/>
                <w:sz w:val="20"/>
                <w:lang w:val="en-GB"/>
              </w:rPr>
            </w:pPr>
            <w:r w:rsidRPr="00BE5965">
              <w:rPr>
                <w:rFonts w:ascii="Cambria" w:eastAsia="Cambria" w:hAnsi="Cambria" w:cs="Cambria"/>
                <w:w w:val="105"/>
                <w:sz w:val="20"/>
                <w:lang w:val="en-GB"/>
              </w:rPr>
              <w:t>1. O. Santos, Cisco Cyberops Associate Cbrops 200-201 Official Cert Guide, CISCO, 2020.</w:t>
            </w:r>
          </w:p>
          <w:p w14:paraId="69E770EA" w14:textId="77777777" w:rsidR="00DF614A" w:rsidRPr="00BE5965" w:rsidRDefault="00DF614A" w:rsidP="005B368B">
            <w:pPr>
              <w:widowControl w:val="0"/>
              <w:autoSpaceDE w:val="0"/>
              <w:autoSpaceDN w:val="0"/>
              <w:spacing w:before="37" w:after="0" w:line="240" w:lineRule="auto"/>
              <w:ind w:left="105"/>
              <w:rPr>
                <w:rFonts w:ascii="Cambria" w:eastAsia="Cambria" w:hAnsi="Cambria" w:cs="Cambria"/>
                <w:w w:val="105"/>
                <w:sz w:val="20"/>
              </w:rPr>
            </w:pPr>
            <w:r w:rsidRPr="00BE5965">
              <w:rPr>
                <w:rFonts w:ascii="Cambria" w:eastAsia="Cambria" w:hAnsi="Cambria" w:cs="Cambria"/>
                <w:w w:val="105"/>
                <w:sz w:val="20"/>
              </w:rPr>
              <w:t>2. Velu, Vijay Kumar, Kali Linux i zaawansowane testy penetracyjne : zostań ekspertem cyberbezpieczeństwa pomocą Metasploit, Nmap, Wireshark i Burp Suite, Helion 2023.</w:t>
            </w:r>
          </w:p>
          <w:p w14:paraId="6EE3AB07" w14:textId="77777777" w:rsidR="00DF614A" w:rsidRPr="00BE5965" w:rsidRDefault="00DF614A" w:rsidP="005B368B">
            <w:pPr>
              <w:widowControl w:val="0"/>
              <w:autoSpaceDE w:val="0"/>
              <w:autoSpaceDN w:val="0"/>
              <w:spacing w:before="37" w:after="0" w:line="240" w:lineRule="auto"/>
              <w:ind w:left="105"/>
              <w:rPr>
                <w:rFonts w:ascii="Cambria" w:eastAsia="Cambria" w:hAnsi="Cambria" w:cs="Cambria"/>
                <w:w w:val="105"/>
                <w:sz w:val="20"/>
              </w:rPr>
            </w:pPr>
            <w:r w:rsidRPr="00BE5965">
              <w:rPr>
                <w:rFonts w:ascii="Cambria" w:eastAsia="Cambria" w:hAnsi="Cambria" w:cs="Cambria"/>
                <w:w w:val="105"/>
                <w:sz w:val="20"/>
              </w:rPr>
              <w:t>3. Krzysztof Wosiński, Bezpieczeństwo osób i systemów IT z wykorzystaniem białego wywiadu : OSINT, Wydawnictwo Naukowe PWN SA, 2024</w:t>
            </w:r>
          </w:p>
          <w:p w14:paraId="2F252C92" w14:textId="77777777" w:rsidR="00DF614A" w:rsidRPr="00BE5965" w:rsidRDefault="00DF614A" w:rsidP="005B368B">
            <w:pPr>
              <w:widowControl w:val="0"/>
              <w:autoSpaceDE w:val="0"/>
              <w:autoSpaceDN w:val="0"/>
              <w:spacing w:before="37" w:after="0" w:line="240" w:lineRule="auto"/>
              <w:ind w:left="105"/>
              <w:rPr>
                <w:rFonts w:ascii="Cambria" w:eastAsia="Cambria" w:hAnsi="Cambria" w:cs="Cambria"/>
                <w:w w:val="105"/>
                <w:sz w:val="20"/>
              </w:rPr>
            </w:pPr>
            <w:r w:rsidRPr="00BE5965">
              <w:rPr>
                <w:rFonts w:ascii="Cambria" w:eastAsia="Cambria" w:hAnsi="Cambria" w:cs="Cambria"/>
                <w:w w:val="105"/>
                <w:sz w:val="20"/>
              </w:rPr>
              <w:t>4. Filip Radoniewicz, Cyberprzestępstwa przeciwko danym komputerowym i systemom informatycznym w</w:t>
            </w:r>
          </w:p>
          <w:p w14:paraId="402BAEC9" w14:textId="77777777" w:rsidR="00DF614A" w:rsidRPr="00BE5965" w:rsidRDefault="00DF614A" w:rsidP="005B368B">
            <w:pPr>
              <w:widowControl w:val="0"/>
              <w:autoSpaceDE w:val="0"/>
              <w:autoSpaceDN w:val="0"/>
              <w:spacing w:before="37" w:after="0" w:line="240" w:lineRule="auto"/>
              <w:ind w:left="105"/>
              <w:rPr>
                <w:rFonts w:ascii="Cambria" w:eastAsia="Cambria" w:hAnsi="Cambria" w:cs="Cambria"/>
                <w:w w:val="105"/>
                <w:sz w:val="20"/>
              </w:rPr>
            </w:pPr>
            <w:r w:rsidRPr="00BE5965">
              <w:rPr>
                <w:rFonts w:ascii="Cambria" w:eastAsia="Cambria" w:hAnsi="Cambria" w:cs="Cambria"/>
                <w:w w:val="105"/>
                <w:sz w:val="20"/>
              </w:rPr>
              <w:t>kodeksie karnym - propozycje zmian, Wydawnictwo C. H. Beck, 2024</w:t>
            </w:r>
          </w:p>
          <w:p w14:paraId="66DD3560" w14:textId="77777777" w:rsidR="00DF614A" w:rsidRPr="00BE5965" w:rsidRDefault="00DF614A" w:rsidP="005B368B">
            <w:pPr>
              <w:widowControl w:val="0"/>
              <w:autoSpaceDE w:val="0"/>
              <w:autoSpaceDN w:val="0"/>
              <w:spacing w:before="37" w:after="0" w:line="240" w:lineRule="auto"/>
              <w:ind w:left="105"/>
              <w:rPr>
                <w:rFonts w:ascii="Cambria" w:eastAsia="Cambria" w:hAnsi="Cambria" w:cs="Cambria"/>
                <w:w w:val="105"/>
                <w:sz w:val="20"/>
              </w:rPr>
            </w:pPr>
            <w:r w:rsidRPr="00BE5965">
              <w:rPr>
                <w:rFonts w:ascii="Cambria" w:eastAsia="Cambria" w:hAnsi="Cambria" w:cs="Cambria"/>
                <w:w w:val="105"/>
                <w:sz w:val="20"/>
              </w:rPr>
              <w:t>5. Piotr Zaskórski, Wojciech Zaskórski, Jacek Woźniak. Świadomość sytuacyjna a bezpieczeństwo i informacyjna ciągłość działania w organizacjach rozproszonych - Wydanie I. - Warszawa : CeDeWu, 2021</w:t>
            </w:r>
          </w:p>
        </w:tc>
      </w:tr>
    </w:tbl>
    <w:p w14:paraId="2128C019" w14:textId="77777777" w:rsidR="00DF614A" w:rsidRPr="00BE5965" w:rsidRDefault="00DF614A">
      <w:pPr>
        <w:pStyle w:val="Legenda"/>
        <w:spacing w:after="0"/>
        <w:rPr>
          <w:rFonts w:ascii="Cambria" w:hAnsi="Cambria"/>
          <w:sz w:val="6"/>
          <w:szCs w:val="6"/>
        </w:rPr>
      </w:pPr>
    </w:p>
    <w:p w14:paraId="335E478A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F614A" w:rsidRPr="00BE5965" w14:paraId="69D8A92A" w14:textId="77777777" w:rsidTr="4327800A">
        <w:trPr>
          <w:jc w:val="center"/>
        </w:trPr>
        <w:tc>
          <w:tcPr>
            <w:tcW w:w="3846" w:type="dxa"/>
          </w:tcPr>
          <w:p w14:paraId="42EB4569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56D2A389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mgr inż. Grzegorz Remiszewski</w:t>
            </w:r>
          </w:p>
        </w:tc>
      </w:tr>
      <w:tr w:rsidR="00DF614A" w:rsidRPr="00BE5965" w14:paraId="10175376" w14:textId="77777777" w:rsidTr="4327800A">
        <w:trPr>
          <w:jc w:val="center"/>
        </w:trPr>
        <w:tc>
          <w:tcPr>
            <w:tcW w:w="3846" w:type="dxa"/>
          </w:tcPr>
          <w:p w14:paraId="37DEADC3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4BCF531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 xml:space="preserve">22.06.2025 r. </w:t>
            </w:r>
          </w:p>
        </w:tc>
      </w:tr>
      <w:tr w:rsidR="00DF614A" w:rsidRPr="00BE5965" w14:paraId="4634FB81" w14:textId="77777777" w:rsidTr="4327800A">
        <w:trPr>
          <w:jc w:val="center"/>
        </w:trPr>
        <w:tc>
          <w:tcPr>
            <w:tcW w:w="3846" w:type="dxa"/>
          </w:tcPr>
          <w:p w14:paraId="69E996AE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1466F9F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gremiszewski@ajp.edu.pl</w:t>
            </w:r>
          </w:p>
        </w:tc>
      </w:tr>
      <w:tr w:rsidR="00DF614A" w:rsidRPr="00BE5965" w14:paraId="745740E4" w14:textId="77777777" w:rsidTr="4327800A">
        <w:trPr>
          <w:jc w:val="center"/>
        </w:trPr>
        <w:tc>
          <w:tcPr>
            <w:tcW w:w="3846" w:type="dxa"/>
          </w:tcPr>
          <w:p w14:paraId="79A16E68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41159739" w14:textId="77777777" w:rsidR="00DF614A" w:rsidRPr="00BE5965" w:rsidRDefault="00DF614A" w:rsidP="008F33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EA73FD3" w14:textId="63B013FC" w:rsidR="00DF614A" w:rsidRPr="00BE5965" w:rsidRDefault="00DF614A">
      <w:pPr>
        <w:rPr>
          <w:rFonts w:ascii="Cambria" w:hAnsi="Cambria"/>
        </w:rPr>
      </w:pPr>
      <w:r w:rsidRPr="00BE5965">
        <w:rPr>
          <w:rFonts w:ascii="Cambria" w:hAnsi="Cambria"/>
        </w:rPr>
        <w:br w:type="page"/>
      </w:r>
    </w:p>
    <w:p w14:paraId="71487CFB" w14:textId="77777777" w:rsidR="00DF614A" w:rsidRPr="00BE5965" w:rsidRDefault="00DF614A">
      <w:pPr>
        <w:spacing w:after="0"/>
        <w:rPr>
          <w:rFonts w:ascii="Cambria" w:hAnsi="Cambria"/>
        </w:rPr>
      </w:pPr>
    </w:p>
    <w:p w14:paraId="3C94C13F" w14:textId="77777777" w:rsidR="00DF614A" w:rsidRPr="00BE5965" w:rsidRDefault="00DF614A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E5965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1C66687" w14:textId="77777777" w:rsidR="00DF614A" w:rsidRPr="00BE5965" w:rsidRDefault="00DF614A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F614A" w:rsidRPr="00BE5965" w14:paraId="713D5DA5" w14:textId="77777777">
        <w:trPr>
          <w:trHeight w:val="269"/>
        </w:trPr>
        <w:tc>
          <w:tcPr>
            <w:tcW w:w="1968" w:type="dxa"/>
            <w:vMerge w:val="restart"/>
          </w:tcPr>
          <w:p w14:paraId="23581E50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EA2FF3" wp14:editId="0B3E4164">
                  <wp:extent cx="1054735" cy="1054735"/>
                  <wp:effectExtent l="0" t="0" r="0" b="0"/>
                  <wp:docPr id="2036254340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068FB1AB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519F8EFD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F614A" w:rsidRPr="00BE5965" w14:paraId="0FBF676C" w14:textId="77777777">
        <w:trPr>
          <w:trHeight w:val="275"/>
        </w:trPr>
        <w:tc>
          <w:tcPr>
            <w:tcW w:w="1968" w:type="dxa"/>
            <w:vMerge/>
          </w:tcPr>
          <w:p w14:paraId="5A3E65B2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6D0471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1F4406A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DF614A" w:rsidRPr="00BE5965" w14:paraId="462263F8" w14:textId="77777777">
        <w:trPr>
          <w:trHeight w:val="139"/>
        </w:trPr>
        <w:tc>
          <w:tcPr>
            <w:tcW w:w="1968" w:type="dxa"/>
            <w:vMerge/>
          </w:tcPr>
          <w:p w14:paraId="3CEF434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1F582C4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02A66FF9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DF614A" w:rsidRPr="00BE5965" w14:paraId="307ACF76" w14:textId="77777777">
        <w:trPr>
          <w:trHeight w:val="139"/>
        </w:trPr>
        <w:tc>
          <w:tcPr>
            <w:tcW w:w="1968" w:type="dxa"/>
            <w:vMerge/>
          </w:tcPr>
          <w:p w14:paraId="306209FF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C265181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2511A1D9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F614A" w:rsidRPr="00BE5965" w14:paraId="562078B7" w14:textId="77777777">
        <w:trPr>
          <w:trHeight w:val="139"/>
        </w:trPr>
        <w:tc>
          <w:tcPr>
            <w:tcW w:w="1968" w:type="dxa"/>
            <w:vMerge/>
          </w:tcPr>
          <w:p w14:paraId="72759C3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4F796B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95ED50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F614A" w:rsidRPr="00BE5965" w14:paraId="6214DAC9" w14:textId="77777777">
        <w:trPr>
          <w:trHeight w:val="139"/>
        </w:trPr>
        <w:tc>
          <w:tcPr>
            <w:tcW w:w="5070" w:type="dxa"/>
            <w:gridSpan w:val="3"/>
            <w:vAlign w:val="center"/>
          </w:tcPr>
          <w:p w14:paraId="36C3DD45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130C8346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C.4.5</w:t>
            </w:r>
          </w:p>
        </w:tc>
      </w:tr>
    </w:tbl>
    <w:p w14:paraId="551A405D" w14:textId="77777777" w:rsidR="00DF614A" w:rsidRPr="00BE5965" w:rsidRDefault="00DF614A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F614A" w:rsidRPr="00BE5965" w14:paraId="470DDC17" w14:textId="77777777" w:rsidTr="06086D92">
        <w:trPr>
          <w:trHeight w:val="328"/>
        </w:trPr>
        <w:tc>
          <w:tcPr>
            <w:tcW w:w="4219" w:type="dxa"/>
            <w:vAlign w:val="center"/>
          </w:tcPr>
          <w:p w14:paraId="6B24067A" w14:textId="77777777" w:rsidR="00DF614A" w:rsidRPr="00BE5965" w:rsidRDefault="00DF614A">
            <w:pPr>
              <w:pStyle w:val="akarta"/>
            </w:pPr>
            <w:r w:rsidRPr="00BE5965">
              <w:t>Nazwa zajęć</w:t>
            </w:r>
          </w:p>
        </w:tc>
        <w:tc>
          <w:tcPr>
            <w:tcW w:w="5670" w:type="dxa"/>
            <w:vAlign w:val="center"/>
          </w:tcPr>
          <w:p w14:paraId="6019563A" w14:textId="77777777" w:rsidR="00DF614A" w:rsidRPr="00BE5965" w:rsidRDefault="00DF614A" w:rsidP="002F43A3">
            <w:pPr>
              <w:pStyle w:val="akarta"/>
            </w:pPr>
            <w:r w:rsidRPr="00BE5965">
              <w:t>Zaawansowane zagrożenia inżynierii społecznej w cyberprzestrzeni</w:t>
            </w:r>
          </w:p>
        </w:tc>
      </w:tr>
      <w:tr w:rsidR="00DF614A" w:rsidRPr="00BE5965" w14:paraId="4EC36422" w14:textId="77777777" w:rsidTr="06086D92">
        <w:tc>
          <w:tcPr>
            <w:tcW w:w="4219" w:type="dxa"/>
            <w:vAlign w:val="center"/>
          </w:tcPr>
          <w:p w14:paraId="79C14335" w14:textId="77777777" w:rsidR="00DF614A" w:rsidRPr="00BE5965" w:rsidRDefault="00DF614A">
            <w:pPr>
              <w:pStyle w:val="akarta"/>
            </w:pPr>
            <w:r w:rsidRPr="00BE5965">
              <w:t>Punkty ECTS</w:t>
            </w:r>
          </w:p>
        </w:tc>
        <w:tc>
          <w:tcPr>
            <w:tcW w:w="5670" w:type="dxa"/>
            <w:vAlign w:val="center"/>
          </w:tcPr>
          <w:p w14:paraId="063C34D4" w14:textId="77777777" w:rsidR="00DF614A" w:rsidRPr="00BE5965" w:rsidRDefault="00DF614A">
            <w:pPr>
              <w:pStyle w:val="akarta"/>
            </w:pPr>
            <w:r w:rsidRPr="00BE5965">
              <w:t>2</w:t>
            </w:r>
          </w:p>
        </w:tc>
      </w:tr>
      <w:tr w:rsidR="00DF614A" w:rsidRPr="00BE5965" w14:paraId="74826EBE" w14:textId="77777777" w:rsidTr="06086D92">
        <w:tc>
          <w:tcPr>
            <w:tcW w:w="4219" w:type="dxa"/>
            <w:vAlign w:val="center"/>
          </w:tcPr>
          <w:p w14:paraId="38E55241" w14:textId="77777777" w:rsidR="00DF614A" w:rsidRPr="00BE5965" w:rsidRDefault="00DF614A">
            <w:pPr>
              <w:pStyle w:val="akarta"/>
            </w:pPr>
            <w:r w:rsidRPr="00BE5965">
              <w:t>Rodzaj zajęć</w:t>
            </w:r>
          </w:p>
        </w:tc>
        <w:tc>
          <w:tcPr>
            <w:tcW w:w="5670" w:type="dxa"/>
            <w:vAlign w:val="center"/>
          </w:tcPr>
          <w:p w14:paraId="509162A7" w14:textId="77777777" w:rsidR="00DF614A" w:rsidRPr="00BE5965" w:rsidRDefault="00DF614A">
            <w:pPr>
              <w:pStyle w:val="akarta"/>
            </w:pPr>
            <w:r w:rsidRPr="00BE5965">
              <w:t>obowiązkowe/obieralne</w:t>
            </w:r>
          </w:p>
        </w:tc>
      </w:tr>
      <w:tr w:rsidR="00DF614A" w:rsidRPr="00BE5965" w14:paraId="17CAE02E" w14:textId="77777777" w:rsidTr="06086D92">
        <w:tc>
          <w:tcPr>
            <w:tcW w:w="4219" w:type="dxa"/>
            <w:vAlign w:val="center"/>
          </w:tcPr>
          <w:p w14:paraId="4ADF5334" w14:textId="77777777" w:rsidR="00DF614A" w:rsidRPr="00BE5965" w:rsidRDefault="00DF614A">
            <w:pPr>
              <w:pStyle w:val="akarta"/>
            </w:pPr>
            <w:r w:rsidRPr="00BE5965">
              <w:t>Moduł/specjalizacja</w:t>
            </w:r>
          </w:p>
        </w:tc>
        <w:tc>
          <w:tcPr>
            <w:tcW w:w="5670" w:type="dxa"/>
            <w:vAlign w:val="center"/>
          </w:tcPr>
          <w:p w14:paraId="7487C62F" w14:textId="77777777" w:rsidR="00DF614A" w:rsidRPr="00BE5965" w:rsidRDefault="00DF614A">
            <w:pPr>
              <w:pStyle w:val="akarta"/>
            </w:pPr>
            <w:r w:rsidRPr="00BE5965">
              <w:t>Cyberbezpieczeństwo</w:t>
            </w:r>
          </w:p>
        </w:tc>
      </w:tr>
      <w:tr w:rsidR="00DF614A" w:rsidRPr="00BE5965" w14:paraId="588B9E0F" w14:textId="77777777" w:rsidTr="06086D92">
        <w:tc>
          <w:tcPr>
            <w:tcW w:w="4219" w:type="dxa"/>
            <w:vAlign w:val="center"/>
          </w:tcPr>
          <w:p w14:paraId="5D06F5CA" w14:textId="77777777" w:rsidR="00DF614A" w:rsidRPr="00BE5965" w:rsidRDefault="00DF614A">
            <w:pPr>
              <w:pStyle w:val="akarta"/>
            </w:pPr>
            <w:r w:rsidRPr="00BE5965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F101F3F" w14:textId="77777777" w:rsidR="00DF614A" w:rsidRPr="00BE5965" w:rsidRDefault="00DF614A">
            <w:pPr>
              <w:pStyle w:val="akarta"/>
            </w:pPr>
            <w:r w:rsidRPr="00BE5965">
              <w:t>Polski</w:t>
            </w:r>
          </w:p>
        </w:tc>
      </w:tr>
      <w:tr w:rsidR="00DF614A" w:rsidRPr="00BE5965" w14:paraId="5D310653" w14:textId="77777777" w:rsidTr="06086D92">
        <w:tc>
          <w:tcPr>
            <w:tcW w:w="4219" w:type="dxa"/>
            <w:vAlign w:val="center"/>
          </w:tcPr>
          <w:p w14:paraId="7F3B8E1F" w14:textId="77777777" w:rsidR="00DF614A" w:rsidRPr="00BE5965" w:rsidRDefault="00DF614A">
            <w:pPr>
              <w:pStyle w:val="akarta"/>
            </w:pPr>
            <w:r w:rsidRPr="00BE5965">
              <w:t>Rok studiów</w:t>
            </w:r>
          </w:p>
        </w:tc>
        <w:tc>
          <w:tcPr>
            <w:tcW w:w="5670" w:type="dxa"/>
            <w:vAlign w:val="center"/>
          </w:tcPr>
          <w:p w14:paraId="2AC831F3" w14:textId="77777777" w:rsidR="00DF614A" w:rsidRPr="00BE5965" w:rsidRDefault="00DF614A">
            <w:pPr>
              <w:pStyle w:val="akarta"/>
            </w:pPr>
            <w:r w:rsidRPr="00BE5965">
              <w:t>2</w:t>
            </w:r>
          </w:p>
        </w:tc>
      </w:tr>
      <w:tr w:rsidR="00DF614A" w:rsidRPr="00BE5965" w14:paraId="264EE3FD" w14:textId="77777777" w:rsidTr="06086D92">
        <w:tc>
          <w:tcPr>
            <w:tcW w:w="4219" w:type="dxa"/>
            <w:vAlign w:val="center"/>
          </w:tcPr>
          <w:p w14:paraId="3CCC9032" w14:textId="77777777" w:rsidR="00DF614A" w:rsidRPr="00BE5965" w:rsidRDefault="00DF614A">
            <w:pPr>
              <w:pStyle w:val="akarta"/>
            </w:pPr>
            <w:r w:rsidRPr="00BE5965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C4932D" w14:textId="77777777" w:rsidR="00DF614A" w:rsidRPr="00BE5965" w:rsidRDefault="00DF614A">
            <w:pPr>
              <w:pStyle w:val="akarta"/>
            </w:pPr>
            <w:r w:rsidRPr="00BE5965">
              <w:t>mgr inż. Szymon Prochacki</w:t>
            </w:r>
          </w:p>
        </w:tc>
      </w:tr>
    </w:tbl>
    <w:p w14:paraId="3B8D350E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3393340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DF614A" w:rsidRPr="00BE5965" w14:paraId="28FFE900" w14:textId="77777777">
        <w:tc>
          <w:tcPr>
            <w:tcW w:w="2528" w:type="dxa"/>
            <w:vAlign w:val="center"/>
          </w:tcPr>
          <w:p w14:paraId="346FFDEF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476D91F1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5184956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66647BDD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37F0B942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F614A" w:rsidRPr="00BE5965" w14:paraId="33E7D388" w14:textId="77777777">
        <w:tc>
          <w:tcPr>
            <w:tcW w:w="2528" w:type="dxa"/>
          </w:tcPr>
          <w:p w14:paraId="7C9A7E89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4DF5504B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57163745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371" w:type="dxa"/>
            <w:vMerge w:val="restart"/>
            <w:vAlign w:val="center"/>
          </w:tcPr>
          <w:p w14:paraId="0A532CB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DF614A" w:rsidRPr="00BE5965" w14:paraId="3B0B13AD" w14:textId="77777777">
        <w:tc>
          <w:tcPr>
            <w:tcW w:w="2528" w:type="dxa"/>
          </w:tcPr>
          <w:p w14:paraId="5FAADAD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3899C95D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7ECEC029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371" w:type="dxa"/>
            <w:vMerge/>
          </w:tcPr>
          <w:p w14:paraId="5CAEDAC1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2FEAD77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F516AFF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F614A" w:rsidRPr="00BE5965" w14:paraId="2B032F95" w14:textId="77777777">
        <w:trPr>
          <w:trHeight w:val="301"/>
          <w:jc w:val="center"/>
        </w:trPr>
        <w:tc>
          <w:tcPr>
            <w:tcW w:w="9898" w:type="dxa"/>
          </w:tcPr>
          <w:p w14:paraId="21829E64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Student przedmiotu Zarządzanie bezpieczeństwem w systemach sieciowych posiada wiedzę, umiejętności i kompetencje społeczne, które nabył podczas realizacji przedmiotu operacje cyberbezpieczeństwa.</w:t>
            </w:r>
          </w:p>
        </w:tc>
      </w:tr>
    </w:tbl>
    <w:p w14:paraId="34452505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AA0C01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614A" w:rsidRPr="00BE5965" w14:paraId="40BFBE7F" w14:textId="77777777">
        <w:tc>
          <w:tcPr>
            <w:tcW w:w="9889" w:type="dxa"/>
          </w:tcPr>
          <w:p w14:paraId="259B5E61" w14:textId="77777777" w:rsidR="00DF614A" w:rsidRPr="00BE5965" w:rsidRDefault="00DF614A" w:rsidP="00057C2B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C1 - Zna definicje i standardy oraz unormowania dotycząc zagadnień odnoszących się do bezpieczeństwa i ataków społecznych</w:t>
            </w:r>
          </w:p>
          <w:p w14:paraId="548064D0" w14:textId="77777777" w:rsidR="00DF614A" w:rsidRPr="00BE5965" w:rsidRDefault="00DF614A" w:rsidP="00057C2B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C2 - korzysta z poznanych narzędzi i metod oraz technik zapobiegania i, testowania w eliminowaniu podatności oraz przeciwdziałaniu skutkom incydentów bezpieczeństwa oraz dezinformacji</w:t>
            </w:r>
          </w:p>
          <w:p w14:paraId="5CA85488" w14:textId="77777777" w:rsidR="00DF614A" w:rsidRPr="00BE5965" w:rsidRDefault="00DF614A" w:rsidP="00057C2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C3 - Student potrafi diagnozować, eliminować i przewidywać zagrożenia bezpieczeństwa inżynierii społecznej.</w:t>
            </w:r>
          </w:p>
        </w:tc>
      </w:tr>
    </w:tbl>
    <w:p w14:paraId="16FBE6DB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209A500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D4156E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F614A" w:rsidRPr="00BE5965" w14:paraId="0ADB63DB" w14:textId="77777777" w:rsidTr="2E376A8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B470DCD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FE96071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725A944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F614A" w:rsidRPr="00BE5965" w14:paraId="1A453912" w14:textId="77777777" w:rsidTr="2E376A8B">
        <w:trPr>
          <w:jc w:val="center"/>
        </w:trPr>
        <w:tc>
          <w:tcPr>
            <w:tcW w:w="9931" w:type="dxa"/>
            <w:gridSpan w:val="4"/>
          </w:tcPr>
          <w:p w14:paraId="1D928D58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WIEDZA</w:t>
            </w:r>
          </w:p>
        </w:tc>
      </w:tr>
      <w:tr w:rsidR="00DF614A" w:rsidRPr="00BE5965" w14:paraId="3C76A4AC" w14:textId="77777777" w:rsidTr="2E376A8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AB21AE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C380E9D" w14:textId="77777777" w:rsidR="00DF614A" w:rsidRPr="00BE5965" w:rsidRDefault="00DF614A" w:rsidP="00551A9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Student zna zaawansowane pojęcia z zakresu bezpieczeństwa systemów informatycznych i inżynierii społecznej, w tym metody manipulacji, phishingu, spoofingu oraz ich wpływ na bezpieczeństwo danych.</w:t>
            </w:r>
          </w:p>
        </w:tc>
        <w:tc>
          <w:tcPr>
            <w:tcW w:w="1732" w:type="dxa"/>
          </w:tcPr>
          <w:p w14:paraId="0D95875D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K_W01, K_W03, K_W08</w:t>
            </w:r>
          </w:p>
        </w:tc>
      </w:tr>
      <w:tr w:rsidR="00DF614A" w:rsidRPr="00BE5965" w14:paraId="1EC9D92B" w14:textId="77777777" w:rsidTr="2E376A8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E982291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D72E47A" w14:textId="77777777" w:rsidR="00DF614A" w:rsidRPr="00BE5965" w:rsidRDefault="00DF614A" w:rsidP="00551A9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Student rozumie współczesne trendy i zagrożenia w cyberprzestrzeni związane z działalnością socjotechniczną oraz zna mechanizmy obronne przed atakami typu human-based.</w:t>
            </w:r>
          </w:p>
        </w:tc>
        <w:tc>
          <w:tcPr>
            <w:tcW w:w="1732" w:type="dxa"/>
          </w:tcPr>
          <w:p w14:paraId="5BB3E0F4" w14:textId="77777777" w:rsidR="00DF614A" w:rsidRPr="00BE5965" w:rsidRDefault="00DF614A" w:rsidP="2E376A8B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K_W06, K_W10, K_W12</w:t>
            </w:r>
          </w:p>
        </w:tc>
      </w:tr>
      <w:tr w:rsidR="00DF614A" w:rsidRPr="00BE5965" w14:paraId="636F6904" w14:textId="77777777" w:rsidTr="2E376A8B">
        <w:trPr>
          <w:jc w:val="center"/>
        </w:trPr>
        <w:tc>
          <w:tcPr>
            <w:tcW w:w="9931" w:type="dxa"/>
            <w:gridSpan w:val="4"/>
            <w:vAlign w:val="center"/>
          </w:tcPr>
          <w:p w14:paraId="409D0902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DF614A" w:rsidRPr="00BE5965" w14:paraId="13D5DC89" w14:textId="77777777" w:rsidTr="2E376A8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1CAFBF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B8EFE71" w14:textId="77777777" w:rsidR="00DF614A" w:rsidRPr="00BE5965" w:rsidRDefault="00DF614A" w:rsidP="00551A9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Student potrafi przeanalizować przypadki incydentów bezpieczeństwa związanych z inżynierią społeczną, ocenić ryzyko oraz zaproponować odpowiednie środki zapobiegawcze i procedury reagowania.</w:t>
            </w:r>
          </w:p>
        </w:tc>
        <w:tc>
          <w:tcPr>
            <w:tcW w:w="1732" w:type="dxa"/>
          </w:tcPr>
          <w:p w14:paraId="57C3F689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K_U04, K_U06, K_U11</w:t>
            </w:r>
          </w:p>
        </w:tc>
      </w:tr>
      <w:tr w:rsidR="00DF614A" w:rsidRPr="00BE5965" w14:paraId="31F23DA4" w14:textId="77777777" w:rsidTr="2E376A8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E7A236D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EADD427" w14:textId="77777777" w:rsidR="00DF614A" w:rsidRPr="00BE5965" w:rsidRDefault="00DF614A" w:rsidP="00551A9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Student potrafi zaplanować i przeprowadzić eksperymenty badawcze lub symulacje ataków socjotechnicznych oraz przedstawić ich wyniki, wnioski i możliwe środki zaradcze.</w:t>
            </w:r>
          </w:p>
        </w:tc>
        <w:tc>
          <w:tcPr>
            <w:tcW w:w="1732" w:type="dxa"/>
          </w:tcPr>
          <w:p w14:paraId="6DB0C7EA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K_U03, K_U12, K_U20</w:t>
            </w:r>
          </w:p>
        </w:tc>
      </w:tr>
      <w:tr w:rsidR="00DF614A" w:rsidRPr="00BE5965" w14:paraId="1546EDC1" w14:textId="77777777" w:rsidTr="2E376A8B">
        <w:trPr>
          <w:jc w:val="center"/>
        </w:trPr>
        <w:tc>
          <w:tcPr>
            <w:tcW w:w="9931" w:type="dxa"/>
            <w:gridSpan w:val="4"/>
            <w:vAlign w:val="center"/>
          </w:tcPr>
          <w:p w14:paraId="35338A21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F614A" w:rsidRPr="00BE5965" w14:paraId="06CBED69" w14:textId="77777777" w:rsidTr="2E376A8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D1BCFD1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F006271" w14:textId="6EEC32DF" w:rsidR="00DF614A" w:rsidRPr="00BE5965" w:rsidRDefault="00DF614A" w:rsidP="00551A9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 xml:space="preserve">Student </w:t>
            </w:r>
            <w:r w:rsidR="00154C84" w:rsidRPr="00BE5965">
              <w:rPr>
                <w:rFonts w:ascii="Cambria" w:hAnsi="Cambria" w:cs="Calibri Light"/>
                <w:sz w:val="20"/>
                <w:szCs w:val="20"/>
              </w:rPr>
              <w:t>jest gotów po</w:t>
            </w:r>
            <w:r w:rsidR="00CE3A93" w:rsidRPr="00BE5965">
              <w:rPr>
                <w:rFonts w:ascii="Cambria" w:hAnsi="Cambria" w:cs="Calibri Light"/>
                <w:sz w:val="20"/>
                <w:szCs w:val="20"/>
              </w:rPr>
              <w:t>nieść</w:t>
            </w:r>
            <w:r w:rsidRPr="00BE5965">
              <w:rPr>
                <w:rFonts w:ascii="Cambria" w:hAnsi="Cambria" w:cs="Calibri Light"/>
                <w:sz w:val="20"/>
                <w:szCs w:val="20"/>
              </w:rPr>
              <w:t xml:space="preserve"> odpowiedzialność zawodową i społeczną wynikającą z działań w obszarze bezpieczeństwa informacji, identyfikować zagrożenia etyczne i prawne w kontekście inżynierii społecznej.</w:t>
            </w:r>
          </w:p>
        </w:tc>
        <w:tc>
          <w:tcPr>
            <w:tcW w:w="1732" w:type="dxa"/>
          </w:tcPr>
          <w:p w14:paraId="1CCD308A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K_K02, K_K03, K_K05</w:t>
            </w:r>
          </w:p>
        </w:tc>
      </w:tr>
      <w:tr w:rsidR="00DF614A" w:rsidRPr="00BE5965" w14:paraId="6AA850F4" w14:textId="77777777" w:rsidTr="2E376A8B">
        <w:trPr>
          <w:gridAfter w:val="1"/>
          <w:wAfter w:w="11" w:type="dxa"/>
          <w:trHeight w:val="300"/>
          <w:jc w:val="center"/>
        </w:trPr>
        <w:tc>
          <w:tcPr>
            <w:tcW w:w="1526" w:type="dxa"/>
            <w:vAlign w:val="center"/>
          </w:tcPr>
          <w:p w14:paraId="585F8F5D" w14:textId="77777777" w:rsidR="00DF614A" w:rsidRPr="00BE5965" w:rsidRDefault="00DF614A" w:rsidP="2E376A8B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50BC1CB" w14:textId="2B6A206C" w:rsidR="00DF614A" w:rsidRPr="00BE5965" w:rsidRDefault="00DF614A" w:rsidP="2E376A8B">
            <w:pPr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 xml:space="preserve">Student </w:t>
            </w:r>
            <w:r w:rsidR="00CE3A93" w:rsidRPr="00BE5965">
              <w:rPr>
                <w:rFonts w:ascii="Cambria" w:hAnsi="Cambria" w:cs="Calibri Light"/>
                <w:sz w:val="20"/>
                <w:szCs w:val="20"/>
              </w:rPr>
              <w:t>jest gotów do</w:t>
            </w:r>
            <w:r w:rsidRPr="00BE5965">
              <w:rPr>
                <w:rFonts w:ascii="Cambria" w:hAnsi="Cambria" w:cs="Calibri Light"/>
                <w:sz w:val="20"/>
                <w:szCs w:val="20"/>
              </w:rPr>
              <w:t xml:space="preserve"> permanentnego doskonalenia wiedzy w zakresie cyberbezpieczeństwa, w szczególności mechanizmów socjotechnicznych.</w:t>
            </w:r>
          </w:p>
        </w:tc>
        <w:tc>
          <w:tcPr>
            <w:tcW w:w="1732" w:type="dxa"/>
          </w:tcPr>
          <w:p w14:paraId="0F166EE0" w14:textId="77777777" w:rsidR="00DF614A" w:rsidRPr="00BE5965" w:rsidRDefault="00DF614A" w:rsidP="2E376A8B">
            <w:pPr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K_K01</w:t>
            </w:r>
          </w:p>
        </w:tc>
      </w:tr>
    </w:tbl>
    <w:p w14:paraId="563688B7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27B9CA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BE5965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5975"/>
        <w:gridCol w:w="1516"/>
        <w:gridCol w:w="1806"/>
      </w:tblGrid>
      <w:tr w:rsidR="00DF614A" w:rsidRPr="00BE5965" w14:paraId="663D5519" w14:textId="77777777" w:rsidTr="00057C2B">
        <w:trPr>
          <w:trHeight w:val="340"/>
        </w:trPr>
        <w:tc>
          <w:tcPr>
            <w:tcW w:w="697" w:type="dxa"/>
            <w:vMerge w:val="restart"/>
          </w:tcPr>
          <w:p w14:paraId="600F1DAC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75" w:type="dxa"/>
            <w:vMerge w:val="restart"/>
          </w:tcPr>
          <w:p w14:paraId="3EF23E87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E55A239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DF614A" w:rsidRPr="00BE5965" w14:paraId="2D625774" w14:textId="77777777" w:rsidTr="00057C2B">
        <w:trPr>
          <w:trHeight w:val="340"/>
        </w:trPr>
        <w:tc>
          <w:tcPr>
            <w:tcW w:w="697" w:type="dxa"/>
            <w:vMerge/>
          </w:tcPr>
          <w:p w14:paraId="59F68B9A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5" w:type="dxa"/>
            <w:vMerge/>
          </w:tcPr>
          <w:p w14:paraId="625685E2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C5B215E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F1BED10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niestacjonarnych</w:t>
            </w:r>
          </w:p>
        </w:tc>
      </w:tr>
      <w:tr w:rsidR="00DF614A" w:rsidRPr="00BE5965" w14:paraId="3CA07D1C" w14:textId="77777777" w:rsidTr="00057C2B">
        <w:trPr>
          <w:trHeight w:val="225"/>
        </w:trPr>
        <w:tc>
          <w:tcPr>
            <w:tcW w:w="697" w:type="dxa"/>
          </w:tcPr>
          <w:p w14:paraId="30C1D269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W1</w:t>
            </w:r>
          </w:p>
        </w:tc>
        <w:tc>
          <w:tcPr>
            <w:tcW w:w="5975" w:type="dxa"/>
          </w:tcPr>
          <w:p w14:paraId="16B1D4BF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 xml:space="preserve">Omówienie karty przedmiotu (cele i Efekty uczenia się, treści programowe, formy i warunki zaliczenia).  </w:t>
            </w:r>
          </w:p>
        </w:tc>
        <w:tc>
          <w:tcPr>
            <w:tcW w:w="1516" w:type="dxa"/>
            <w:vAlign w:val="center"/>
          </w:tcPr>
          <w:p w14:paraId="3F3B6B9E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59C6A22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65129C62" w14:textId="77777777" w:rsidTr="00057C2B">
        <w:trPr>
          <w:trHeight w:val="285"/>
        </w:trPr>
        <w:tc>
          <w:tcPr>
            <w:tcW w:w="697" w:type="dxa"/>
          </w:tcPr>
          <w:p w14:paraId="73EC5E14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W2</w:t>
            </w:r>
          </w:p>
        </w:tc>
        <w:tc>
          <w:tcPr>
            <w:tcW w:w="5975" w:type="dxa"/>
          </w:tcPr>
          <w:p w14:paraId="4DE22D56" w14:textId="77777777" w:rsidR="00DF614A" w:rsidRPr="00BE5965" w:rsidRDefault="00DF614A" w:rsidP="00551A9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Podstawy inżynierii społecznej, rodzaje aktorów w atakach</w:t>
            </w:r>
          </w:p>
        </w:tc>
        <w:tc>
          <w:tcPr>
            <w:tcW w:w="1516" w:type="dxa"/>
            <w:vAlign w:val="center"/>
          </w:tcPr>
          <w:p w14:paraId="78F210AF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76FE9C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5D2132D8" w14:textId="77777777" w:rsidTr="00057C2B">
        <w:trPr>
          <w:trHeight w:val="345"/>
        </w:trPr>
        <w:tc>
          <w:tcPr>
            <w:tcW w:w="697" w:type="dxa"/>
          </w:tcPr>
          <w:p w14:paraId="1606433B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W3</w:t>
            </w:r>
          </w:p>
        </w:tc>
        <w:tc>
          <w:tcPr>
            <w:tcW w:w="5975" w:type="dxa"/>
          </w:tcPr>
          <w:p w14:paraId="094DE9EE" w14:textId="77777777" w:rsidR="00DF614A" w:rsidRPr="00BE5965" w:rsidRDefault="00DF614A" w:rsidP="00551A9E">
            <w:pPr>
              <w:ind w:right="6"/>
              <w:rPr>
                <w:rFonts w:ascii="Cambria" w:eastAsia="Cambria" w:hAnsi="Cambria" w:cs="Cambria"/>
                <w:sz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Zasady wykrywania podatności (OSINT)</w:t>
            </w:r>
          </w:p>
        </w:tc>
        <w:tc>
          <w:tcPr>
            <w:tcW w:w="1516" w:type="dxa"/>
            <w:vAlign w:val="center"/>
          </w:tcPr>
          <w:p w14:paraId="0D140B7B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09341D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DF614A" w:rsidRPr="00BE5965" w14:paraId="6E777C53" w14:textId="77777777" w:rsidTr="00057C2B">
        <w:trPr>
          <w:trHeight w:val="240"/>
        </w:trPr>
        <w:tc>
          <w:tcPr>
            <w:tcW w:w="697" w:type="dxa"/>
          </w:tcPr>
          <w:p w14:paraId="5DA88167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W4</w:t>
            </w:r>
          </w:p>
        </w:tc>
        <w:tc>
          <w:tcPr>
            <w:tcW w:w="5975" w:type="dxa"/>
          </w:tcPr>
          <w:p w14:paraId="24792CB4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Socjotechnika i psychologia manipulacji</w:t>
            </w:r>
          </w:p>
        </w:tc>
        <w:tc>
          <w:tcPr>
            <w:tcW w:w="1516" w:type="dxa"/>
            <w:vAlign w:val="center"/>
          </w:tcPr>
          <w:p w14:paraId="57B4B886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B17E34A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23D70A5" w14:textId="77777777" w:rsidTr="00057C2B">
        <w:trPr>
          <w:trHeight w:val="212"/>
        </w:trPr>
        <w:tc>
          <w:tcPr>
            <w:tcW w:w="697" w:type="dxa"/>
          </w:tcPr>
          <w:p w14:paraId="78E97250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W5</w:t>
            </w:r>
          </w:p>
        </w:tc>
        <w:tc>
          <w:tcPr>
            <w:tcW w:w="5975" w:type="dxa"/>
          </w:tcPr>
          <w:p w14:paraId="2ED35223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Deepfake i ich wykorzystanie w inżynierii społecznej</w:t>
            </w:r>
          </w:p>
        </w:tc>
        <w:tc>
          <w:tcPr>
            <w:tcW w:w="1516" w:type="dxa"/>
            <w:vAlign w:val="center"/>
          </w:tcPr>
          <w:p w14:paraId="7C02D1EB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3C0FF9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8272B4F" w14:textId="77777777" w:rsidTr="00057C2B">
        <w:trPr>
          <w:trHeight w:val="212"/>
        </w:trPr>
        <w:tc>
          <w:tcPr>
            <w:tcW w:w="697" w:type="dxa"/>
          </w:tcPr>
          <w:p w14:paraId="0A170B5D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W6</w:t>
            </w:r>
          </w:p>
        </w:tc>
        <w:tc>
          <w:tcPr>
            <w:tcW w:w="5975" w:type="dxa"/>
          </w:tcPr>
          <w:p w14:paraId="311BA2B7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Socjotechnika w mediach społecznościowych</w:t>
            </w:r>
          </w:p>
        </w:tc>
        <w:tc>
          <w:tcPr>
            <w:tcW w:w="1516" w:type="dxa"/>
            <w:vAlign w:val="center"/>
          </w:tcPr>
          <w:p w14:paraId="0C3E0C3C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680225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10495CED" w14:textId="77777777" w:rsidTr="00057C2B">
        <w:trPr>
          <w:trHeight w:val="212"/>
        </w:trPr>
        <w:tc>
          <w:tcPr>
            <w:tcW w:w="697" w:type="dxa"/>
          </w:tcPr>
          <w:p w14:paraId="61B53A08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W7</w:t>
            </w:r>
          </w:p>
        </w:tc>
        <w:tc>
          <w:tcPr>
            <w:tcW w:w="5975" w:type="dxa"/>
          </w:tcPr>
          <w:p w14:paraId="008037ED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Inżynieria społeczna w kontekście bezpieczeństwa korporacyjnego</w:t>
            </w:r>
          </w:p>
        </w:tc>
        <w:tc>
          <w:tcPr>
            <w:tcW w:w="1516" w:type="dxa"/>
            <w:vAlign w:val="center"/>
          </w:tcPr>
          <w:p w14:paraId="51EE2B9B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0BAF1A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6901DB4D" w14:textId="77777777" w:rsidTr="00057C2B">
        <w:trPr>
          <w:trHeight w:val="212"/>
        </w:trPr>
        <w:tc>
          <w:tcPr>
            <w:tcW w:w="697" w:type="dxa"/>
          </w:tcPr>
          <w:p w14:paraId="697EB9D3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W8</w:t>
            </w:r>
          </w:p>
        </w:tc>
        <w:tc>
          <w:tcPr>
            <w:tcW w:w="5975" w:type="dxa"/>
          </w:tcPr>
          <w:p w14:paraId="3DABC9AA" w14:textId="77777777" w:rsidR="00DF614A" w:rsidRPr="00BE5965" w:rsidRDefault="00DF614A" w:rsidP="00551A9E">
            <w:pPr>
              <w:ind w:right="6"/>
              <w:rPr>
                <w:rFonts w:ascii="Cambria" w:eastAsia="Cambria" w:hAnsi="Cambria" w:cs="Cambria"/>
                <w:sz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Socjotechnika w atakach na infrastrukturę krytyczną</w:t>
            </w:r>
          </w:p>
        </w:tc>
        <w:tc>
          <w:tcPr>
            <w:tcW w:w="1516" w:type="dxa"/>
            <w:vAlign w:val="center"/>
          </w:tcPr>
          <w:p w14:paraId="02645BD3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2351B1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DF614A" w:rsidRPr="00BE5965" w14:paraId="5F86FAEE" w14:textId="77777777" w:rsidTr="00057C2B">
        <w:tc>
          <w:tcPr>
            <w:tcW w:w="697" w:type="dxa"/>
          </w:tcPr>
          <w:p w14:paraId="07470E50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5" w:type="dxa"/>
          </w:tcPr>
          <w:p w14:paraId="4BFCD7C5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DEE900F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15</w:t>
            </w: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4197415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begin"/>
            </w: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instrText xml:space="preserve"> =SUM(ABOVE) </w:instrText>
            </w: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separate"/>
            </w:r>
            <w:r w:rsidRPr="00BE5965">
              <w:rPr>
                <w:rFonts w:ascii="Cambria" w:hAnsi="Cambria" w:cs="Calibri Light"/>
                <w:b/>
                <w:bCs/>
                <w:noProof/>
                <w:sz w:val="20"/>
                <w:szCs w:val="20"/>
              </w:rPr>
              <w:t>10</w:t>
            </w: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8556A3B" w14:textId="77777777" w:rsidR="00DF614A" w:rsidRPr="00BE5965" w:rsidRDefault="00DF614A" w:rsidP="00057C2B">
      <w:pPr>
        <w:spacing w:after="0"/>
        <w:jc w:val="both"/>
        <w:rPr>
          <w:rFonts w:ascii="Cambria" w:hAnsi="Cambria" w:cs="Calibri Light"/>
          <w:b/>
          <w:sz w:val="20"/>
          <w:szCs w:val="20"/>
        </w:rPr>
      </w:pPr>
    </w:p>
    <w:tbl>
      <w:tblPr>
        <w:tblW w:w="99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972"/>
        <w:gridCol w:w="1516"/>
        <w:gridCol w:w="1806"/>
      </w:tblGrid>
      <w:tr w:rsidR="00DF614A" w:rsidRPr="00BE5965" w14:paraId="1EF886B7" w14:textId="77777777" w:rsidTr="00057C2B">
        <w:trPr>
          <w:trHeight w:val="57"/>
        </w:trPr>
        <w:tc>
          <w:tcPr>
            <w:tcW w:w="700" w:type="dxa"/>
            <w:vMerge w:val="restart"/>
          </w:tcPr>
          <w:p w14:paraId="5FD9373E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</w:tcPr>
          <w:p w14:paraId="2B292F40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606690A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Liczba godzin na studiach</w:t>
            </w:r>
          </w:p>
        </w:tc>
      </w:tr>
      <w:tr w:rsidR="00DF614A" w:rsidRPr="00BE5965" w14:paraId="5178A6BB" w14:textId="77777777" w:rsidTr="00057C2B">
        <w:trPr>
          <w:trHeight w:val="57"/>
        </w:trPr>
        <w:tc>
          <w:tcPr>
            <w:tcW w:w="700" w:type="dxa"/>
            <w:vMerge/>
          </w:tcPr>
          <w:p w14:paraId="3F54EB67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37D7AEDA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85BB244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0D2C913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niestacjonarnych</w:t>
            </w:r>
          </w:p>
        </w:tc>
      </w:tr>
      <w:tr w:rsidR="00DF614A" w:rsidRPr="00BE5965" w14:paraId="5F872403" w14:textId="77777777" w:rsidTr="00057C2B">
        <w:trPr>
          <w:trHeight w:val="57"/>
        </w:trPr>
        <w:tc>
          <w:tcPr>
            <w:tcW w:w="700" w:type="dxa"/>
          </w:tcPr>
          <w:p w14:paraId="1CA1430E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719631DF" w14:textId="77777777" w:rsidR="00DF614A" w:rsidRPr="00BE5965" w:rsidRDefault="00DF614A" w:rsidP="00551A9E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 xml:space="preserve">Omówienie zakresu zajęć laboratoryjnych.  </w:t>
            </w:r>
          </w:p>
        </w:tc>
        <w:tc>
          <w:tcPr>
            <w:tcW w:w="1516" w:type="dxa"/>
            <w:vAlign w:val="center"/>
          </w:tcPr>
          <w:p w14:paraId="2A042449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BF0CA20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00ECD588" w14:textId="77777777" w:rsidTr="00057C2B">
        <w:trPr>
          <w:trHeight w:val="57"/>
        </w:trPr>
        <w:tc>
          <w:tcPr>
            <w:tcW w:w="700" w:type="dxa"/>
          </w:tcPr>
          <w:p w14:paraId="5E7D60A1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0AF0DCA7" w14:textId="77777777" w:rsidR="00DF614A" w:rsidRPr="00BE5965" w:rsidRDefault="00DF614A" w:rsidP="00057C2B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Metody ochrony infrastruktury krytycznej przed socjotechniką</w:t>
            </w:r>
          </w:p>
        </w:tc>
        <w:tc>
          <w:tcPr>
            <w:tcW w:w="1516" w:type="dxa"/>
            <w:vAlign w:val="center"/>
          </w:tcPr>
          <w:p w14:paraId="554DB62D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52CF71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2D65D545" w14:textId="77777777" w:rsidTr="00057C2B">
        <w:trPr>
          <w:trHeight w:val="57"/>
        </w:trPr>
        <w:tc>
          <w:tcPr>
            <w:tcW w:w="700" w:type="dxa"/>
          </w:tcPr>
          <w:p w14:paraId="18C86DB8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5C25DEDF" w14:textId="77777777" w:rsidR="00DF614A" w:rsidRPr="00BE5965" w:rsidRDefault="00DF614A" w:rsidP="00057C2B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Studium przypadków: wybrane incydenty i ich analiza</w:t>
            </w:r>
          </w:p>
        </w:tc>
        <w:tc>
          <w:tcPr>
            <w:tcW w:w="1516" w:type="dxa"/>
            <w:vAlign w:val="center"/>
          </w:tcPr>
          <w:p w14:paraId="33E3EABD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B12F06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DF614A" w:rsidRPr="00BE5965" w14:paraId="59F9D3D3" w14:textId="77777777" w:rsidTr="00057C2B">
        <w:trPr>
          <w:trHeight w:val="57"/>
        </w:trPr>
        <w:tc>
          <w:tcPr>
            <w:tcW w:w="700" w:type="dxa"/>
          </w:tcPr>
          <w:p w14:paraId="36B3749C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1D8D5586" w14:textId="77777777" w:rsidR="00DF614A" w:rsidRPr="00BE5965" w:rsidRDefault="00DF614A" w:rsidP="00057C2B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Wykorzystywanie danych z mediów społecznościowych do ataków</w:t>
            </w:r>
          </w:p>
        </w:tc>
        <w:tc>
          <w:tcPr>
            <w:tcW w:w="1516" w:type="dxa"/>
            <w:vAlign w:val="center"/>
          </w:tcPr>
          <w:p w14:paraId="5216A8C8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55D5D9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18B10513" w14:textId="77777777" w:rsidTr="00057C2B">
        <w:trPr>
          <w:trHeight w:val="57"/>
        </w:trPr>
        <w:tc>
          <w:tcPr>
            <w:tcW w:w="700" w:type="dxa"/>
          </w:tcPr>
          <w:p w14:paraId="6040385E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1ABF4B83" w14:textId="77777777" w:rsidR="00DF614A" w:rsidRPr="00BE5965" w:rsidRDefault="00DF614A" w:rsidP="00057C2B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Kampanie dezinformacyjne i metody prewencji</w:t>
            </w:r>
          </w:p>
        </w:tc>
        <w:tc>
          <w:tcPr>
            <w:tcW w:w="1516" w:type="dxa"/>
            <w:vAlign w:val="center"/>
          </w:tcPr>
          <w:p w14:paraId="37C0A081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DA4C60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4EB88A67" w14:textId="77777777" w:rsidTr="00057C2B">
        <w:trPr>
          <w:trHeight w:val="57"/>
        </w:trPr>
        <w:tc>
          <w:tcPr>
            <w:tcW w:w="700" w:type="dxa"/>
          </w:tcPr>
          <w:p w14:paraId="5A1C69AA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0F0E8EB4" w14:textId="77777777" w:rsidR="00DF614A" w:rsidRPr="00BE5965" w:rsidRDefault="00DF614A" w:rsidP="00057C2B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Zastosowania deepfake w atakach socjotechnicznych</w:t>
            </w:r>
          </w:p>
        </w:tc>
        <w:tc>
          <w:tcPr>
            <w:tcW w:w="1516" w:type="dxa"/>
            <w:vAlign w:val="center"/>
          </w:tcPr>
          <w:p w14:paraId="3C85511A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8537BF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23238302" w14:textId="77777777" w:rsidTr="00057C2B">
        <w:trPr>
          <w:trHeight w:val="57"/>
        </w:trPr>
        <w:tc>
          <w:tcPr>
            <w:tcW w:w="700" w:type="dxa"/>
          </w:tcPr>
          <w:p w14:paraId="18A28077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2D27100D" w14:textId="77777777" w:rsidR="00DF614A" w:rsidRPr="00BE5965" w:rsidRDefault="00DF614A" w:rsidP="00551A9E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Narzędzia ataku społecznego: Social Engineer Toolkit</w:t>
            </w:r>
          </w:p>
        </w:tc>
        <w:tc>
          <w:tcPr>
            <w:tcW w:w="1516" w:type="dxa"/>
            <w:vAlign w:val="center"/>
          </w:tcPr>
          <w:p w14:paraId="4E9F8CC0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E78D45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</w:tr>
      <w:tr w:rsidR="00DF614A" w:rsidRPr="00BE5965" w14:paraId="086FCE51" w14:textId="77777777" w:rsidTr="00057C2B">
        <w:trPr>
          <w:trHeight w:val="57"/>
        </w:trPr>
        <w:tc>
          <w:tcPr>
            <w:tcW w:w="700" w:type="dxa"/>
          </w:tcPr>
          <w:p w14:paraId="2465AFA2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6C0F8D66" w14:textId="77777777" w:rsidR="00DF614A" w:rsidRPr="00BE5965" w:rsidRDefault="00DF614A" w:rsidP="00551A9E">
            <w:pPr>
              <w:spacing w:after="0"/>
              <w:jc w:val="both"/>
              <w:rPr>
                <w:rFonts w:ascii="Cambria" w:eastAsia="Cambria" w:hAnsi="Cambria" w:cs="Cambria"/>
                <w:sz w:val="20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Spersonalizowane ataki społeczne, manipulacji i wykorzystanie danych.</w:t>
            </w:r>
          </w:p>
        </w:tc>
        <w:tc>
          <w:tcPr>
            <w:tcW w:w="1516" w:type="dxa"/>
            <w:vAlign w:val="center"/>
          </w:tcPr>
          <w:p w14:paraId="2BB0810F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53F1CB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</w:t>
            </w:r>
          </w:p>
        </w:tc>
      </w:tr>
      <w:tr w:rsidR="00DF614A" w:rsidRPr="00BE5965" w14:paraId="64B74335" w14:textId="77777777" w:rsidTr="00057C2B">
        <w:trPr>
          <w:trHeight w:val="57"/>
        </w:trPr>
        <w:tc>
          <w:tcPr>
            <w:tcW w:w="700" w:type="dxa"/>
          </w:tcPr>
          <w:p w14:paraId="444ABD89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02560EE2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A85ACF9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3549A121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10</w:t>
            </w:r>
          </w:p>
        </w:tc>
      </w:tr>
    </w:tbl>
    <w:p w14:paraId="659A2863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0C3986" w14:textId="24260B99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DF614A" w:rsidRPr="00BE5965" w14:paraId="23F5195E" w14:textId="77777777">
        <w:tc>
          <w:tcPr>
            <w:tcW w:w="1666" w:type="dxa"/>
          </w:tcPr>
          <w:p w14:paraId="7E07C888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BA4F71B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2A87749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F614A" w:rsidRPr="00BE5965" w14:paraId="1FCED932" w14:textId="77777777">
        <w:tc>
          <w:tcPr>
            <w:tcW w:w="1666" w:type="dxa"/>
          </w:tcPr>
          <w:p w14:paraId="0CDAE991" w14:textId="77777777" w:rsidR="00DF614A" w:rsidRPr="00BE5965" w:rsidRDefault="00DF614A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453F1EEA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Wykład informacyjny jako prelekcja z</w:t>
            </w:r>
          </w:p>
          <w:p w14:paraId="2191DC8A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objaśnieniami połączone z dyskusją oraz możliwością</w:t>
            </w:r>
          </w:p>
          <w:p w14:paraId="73C65254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prezentacji prac własnych zrealizowanych jako</w:t>
            </w:r>
          </w:p>
          <w:p w14:paraId="1A514333" w14:textId="77777777" w:rsidR="00DF614A" w:rsidRPr="00BE5965" w:rsidRDefault="00DF614A" w:rsidP="002F43A3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bCs/>
                <w:sz w:val="20"/>
                <w:szCs w:val="20"/>
              </w:rPr>
              <w:lastRenderedPageBreak/>
              <w:t>prezentacje z przeglądu literatury</w:t>
            </w:r>
          </w:p>
        </w:tc>
        <w:tc>
          <w:tcPr>
            <w:tcW w:w="3260" w:type="dxa"/>
          </w:tcPr>
          <w:p w14:paraId="3A8BB78C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projektor, dostęp do Internetu,</w:t>
            </w:r>
          </w:p>
          <w:p w14:paraId="1D0D3C4B" w14:textId="77777777" w:rsidR="00DF614A" w:rsidRPr="00BE5965" w:rsidRDefault="00DF614A" w:rsidP="002F43A3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bCs/>
                <w:sz w:val="20"/>
                <w:szCs w:val="20"/>
              </w:rPr>
              <w:t>prezentacja multimedialna</w:t>
            </w:r>
          </w:p>
        </w:tc>
      </w:tr>
      <w:tr w:rsidR="00DF614A" w:rsidRPr="00BE5965" w14:paraId="0814D7AB" w14:textId="77777777">
        <w:tc>
          <w:tcPr>
            <w:tcW w:w="1666" w:type="dxa"/>
          </w:tcPr>
          <w:p w14:paraId="5D6F25BC" w14:textId="77777777" w:rsidR="00DF614A" w:rsidRPr="00BE5965" w:rsidRDefault="00DF614A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lastRenderedPageBreak/>
              <w:t xml:space="preserve">Laboratoria </w:t>
            </w:r>
          </w:p>
        </w:tc>
        <w:tc>
          <w:tcPr>
            <w:tcW w:w="5105" w:type="dxa"/>
          </w:tcPr>
          <w:p w14:paraId="0C077D95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ćwiczenia doskonalące umiejętność pozyskiwania</w:t>
            </w:r>
          </w:p>
          <w:p w14:paraId="16698044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informacji ze źródeł internetowych i doskonalących</w:t>
            </w:r>
          </w:p>
          <w:p w14:paraId="686A80F3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obsługę narzędzi informatycznych oraz analiza</w:t>
            </w:r>
          </w:p>
          <w:p w14:paraId="58E1D8B8" w14:textId="77777777" w:rsidR="00DF614A" w:rsidRPr="00BE5965" w:rsidRDefault="00DF614A" w:rsidP="002F43A3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sprawozdań przedstawionych przez studentów</w:t>
            </w:r>
          </w:p>
        </w:tc>
        <w:tc>
          <w:tcPr>
            <w:tcW w:w="3260" w:type="dxa"/>
          </w:tcPr>
          <w:p w14:paraId="6B440101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Komputer z oprogramowaniem IDE</w:t>
            </w:r>
          </w:p>
          <w:p w14:paraId="2AE76E5D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dla aplikacji WEB oraz dostępem do</w:t>
            </w:r>
          </w:p>
          <w:p w14:paraId="0B81A7F3" w14:textId="77777777" w:rsidR="00DF614A" w:rsidRPr="00BE5965" w:rsidRDefault="00DF614A" w:rsidP="002F43A3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Internetu</w:t>
            </w:r>
          </w:p>
        </w:tc>
      </w:tr>
    </w:tbl>
    <w:p w14:paraId="22A26C0D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C17F9A7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ED147B8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DF614A" w:rsidRPr="00BE5965" w14:paraId="10479FF0" w14:textId="77777777">
        <w:tc>
          <w:tcPr>
            <w:tcW w:w="1526" w:type="dxa"/>
          </w:tcPr>
          <w:p w14:paraId="4DB945B2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7B38E10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E5DD1D5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F614A" w:rsidRPr="00BE5965" w14:paraId="6F35592D" w14:textId="77777777">
        <w:tc>
          <w:tcPr>
            <w:tcW w:w="1526" w:type="dxa"/>
          </w:tcPr>
          <w:p w14:paraId="26CF7F9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15DE586" w14:textId="77777777" w:rsidR="00DF614A" w:rsidRPr="00BE5965" w:rsidRDefault="00DF614A" w:rsidP="002F43A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F1 - sprawdzian pisemny (kolokwium cząstkowe testy z</w:t>
            </w:r>
          </w:p>
          <w:p w14:paraId="0A3B0539" w14:textId="77777777" w:rsidR="00DF614A" w:rsidRPr="00BE5965" w:rsidRDefault="00DF614A" w:rsidP="002F43A3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pytaniami wielokrotnego wyboru i pytaniami otwartymi</w:t>
            </w:r>
          </w:p>
        </w:tc>
        <w:tc>
          <w:tcPr>
            <w:tcW w:w="3260" w:type="dxa"/>
          </w:tcPr>
          <w:p w14:paraId="15441063" w14:textId="77777777" w:rsidR="00DF614A" w:rsidRPr="00BE5965" w:rsidRDefault="00DF614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P1 – zaliczenie pisemne</w:t>
            </w:r>
          </w:p>
        </w:tc>
      </w:tr>
      <w:tr w:rsidR="00DF614A" w:rsidRPr="00BE5965" w14:paraId="31129683" w14:textId="77777777">
        <w:tc>
          <w:tcPr>
            <w:tcW w:w="1526" w:type="dxa"/>
          </w:tcPr>
          <w:p w14:paraId="6CAB062C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7818C117" w14:textId="77777777" w:rsidR="00DF614A" w:rsidRPr="00BE5965" w:rsidRDefault="00DF614A" w:rsidP="002F43A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</w:t>
            </w:r>
          </w:p>
          <w:p w14:paraId="68B479FA" w14:textId="77777777" w:rsidR="00DF614A" w:rsidRPr="00BE5965" w:rsidRDefault="00DF614A" w:rsidP="002F43A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ocena wykonywanych ćwiczeń)</w:t>
            </w:r>
          </w:p>
        </w:tc>
        <w:tc>
          <w:tcPr>
            <w:tcW w:w="3260" w:type="dxa"/>
          </w:tcPr>
          <w:p w14:paraId="6EB857F0" w14:textId="77777777" w:rsidR="00DF614A" w:rsidRPr="00BE5965" w:rsidRDefault="00DF614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P2 – kolokwium praktyczne</w:t>
            </w:r>
          </w:p>
        </w:tc>
      </w:tr>
    </w:tbl>
    <w:p w14:paraId="3124F10A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13FD11D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E5965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DF614A" w:rsidRPr="00BE5965" w14:paraId="3C10CC36" w14:textId="77777777" w:rsidTr="00F12117">
        <w:trPr>
          <w:trHeight w:val="150"/>
        </w:trPr>
        <w:tc>
          <w:tcPr>
            <w:tcW w:w="2090" w:type="dxa"/>
            <w:vMerge w:val="restart"/>
            <w:vAlign w:val="center"/>
          </w:tcPr>
          <w:p w14:paraId="3846467D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0AF41C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6E43DA0B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DF614A" w:rsidRPr="00BE5965" w14:paraId="11A75FD4" w14:textId="77777777" w:rsidTr="00F12117">
        <w:trPr>
          <w:trHeight w:val="325"/>
        </w:trPr>
        <w:tc>
          <w:tcPr>
            <w:tcW w:w="2090" w:type="dxa"/>
            <w:vMerge/>
            <w:vAlign w:val="center"/>
          </w:tcPr>
          <w:p w14:paraId="6B7702F7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FB9A548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069632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37BCCA3D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0A76A56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P2</w:t>
            </w:r>
          </w:p>
        </w:tc>
      </w:tr>
      <w:tr w:rsidR="00DF614A" w:rsidRPr="00BE5965" w14:paraId="64BE44CB" w14:textId="77777777" w:rsidTr="00F12117">
        <w:tc>
          <w:tcPr>
            <w:tcW w:w="2090" w:type="dxa"/>
            <w:vAlign w:val="center"/>
          </w:tcPr>
          <w:p w14:paraId="5D1401C9" w14:textId="77777777" w:rsidR="00DF614A" w:rsidRPr="00BE5965" w:rsidRDefault="00DF614A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63955794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34DC79E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09EFE619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5AFD8F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F614A" w:rsidRPr="00BE5965" w14:paraId="39A06C37" w14:textId="77777777" w:rsidTr="00F12117">
        <w:tc>
          <w:tcPr>
            <w:tcW w:w="2090" w:type="dxa"/>
            <w:vAlign w:val="center"/>
          </w:tcPr>
          <w:p w14:paraId="72620486" w14:textId="77777777" w:rsidR="00DF614A" w:rsidRPr="00BE5965" w:rsidRDefault="00DF614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35546E49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317A5B0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3D3C0922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374009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F614A" w:rsidRPr="00BE5965" w14:paraId="0C1BF7C6" w14:textId="77777777" w:rsidTr="00F12117">
        <w:tc>
          <w:tcPr>
            <w:tcW w:w="2090" w:type="dxa"/>
            <w:vAlign w:val="center"/>
          </w:tcPr>
          <w:p w14:paraId="5A6456BE" w14:textId="77777777" w:rsidR="00DF614A" w:rsidRPr="00BE5965" w:rsidRDefault="00DF614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56608BEB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0E4887E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6A55269B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5FB70A88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56BB8A13" w14:textId="77777777" w:rsidTr="00F12117">
        <w:tc>
          <w:tcPr>
            <w:tcW w:w="2090" w:type="dxa"/>
            <w:vAlign w:val="center"/>
          </w:tcPr>
          <w:p w14:paraId="27FD1DC7" w14:textId="77777777" w:rsidR="00DF614A" w:rsidRPr="00BE5965" w:rsidRDefault="00DF614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346C33A2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605AD9C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2E218C2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6DC9136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60EDB7DC" w14:textId="77777777" w:rsidTr="00256C43"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73ACE359" w14:textId="77777777" w:rsidR="00DF614A" w:rsidRPr="00BE5965" w:rsidRDefault="00DF614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4A9AD57A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FC84CF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14:paraId="627FCAB8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B90E6A9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2CF7CB0D" w14:textId="77777777" w:rsidTr="00256C43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644A" w14:textId="77777777" w:rsidR="00DF614A" w:rsidRPr="00BE5965" w:rsidRDefault="00DF614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3DE7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AAA7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7327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78A2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3935704A" w14:textId="77777777" w:rsidR="00DF614A" w:rsidRPr="00BE5965" w:rsidRDefault="00DF614A">
      <w:pPr>
        <w:spacing w:after="0"/>
        <w:rPr>
          <w:rFonts w:ascii="Cambria" w:hAnsi="Cambria"/>
          <w:b/>
          <w:bCs/>
          <w:sz w:val="20"/>
          <w:szCs w:val="20"/>
        </w:rPr>
      </w:pPr>
      <w:r w:rsidRPr="00BE5965">
        <w:rPr>
          <w:rFonts w:ascii="Cambria" w:hAnsi="Cambria"/>
          <w:b/>
          <w:bCs/>
          <w:sz w:val="20"/>
          <w:szCs w:val="20"/>
        </w:rPr>
        <w:t xml:space="preserve"> </w:t>
      </w:r>
    </w:p>
    <w:p w14:paraId="5221940F" w14:textId="77777777" w:rsidR="00DF614A" w:rsidRPr="00BE5965" w:rsidRDefault="00DF614A">
      <w:pPr>
        <w:spacing w:after="0"/>
        <w:rPr>
          <w:rFonts w:ascii="Cambria" w:hAnsi="Cambria"/>
          <w:sz w:val="20"/>
          <w:szCs w:val="20"/>
        </w:rPr>
      </w:pPr>
      <w:r w:rsidRPr="00BE5965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E5965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DF614A" w:rsidRPr="00BE5965" w14:paraId="5870300D" w14:textId="77777777">
        <w:trPr>
          <w:trHeight w:val="93"/>
          <w:jc w:val="center"/>
        </w:trPr>
        <w:tc>
          <w:tcPr>
            <w:tcW w:w="9907" w:type="dxa"/>
          </w:tcPr>
          <w:p w14:paraId="6D39E0BC" w14:textId="77777777" w:rsidR="00DF614A" w:rsidRPr="00BE5965" w:rsidRDefault="00DF614A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06F6B9B" w14:textId="77777777" w:rsidR="00DF614A" w:rsidRPr="00BE5965" w:rsidRDefault="00DF614A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E596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F614A" w:rsidRPr="00BE5965" w14:paraId="03C1711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FF4F3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4C760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DF614A" w:rsidRPr="00BE5965" w14:paraId="26CA3CF1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C3036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24B93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DF614A" w:rsidRPr="00BE5965" w14:paraId="6B964A7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0AAAA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00FAD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DF614A" w:rsidRPr="00BE5965" w14:paraId="7C09C94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3C9A3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B6FB9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DF614A" w:rsidRPr="00BE5965" w14:paraId="37898BB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B5DB2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6326D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DF614A" w:rsidRPr="00BE5965" w14:paraId="329E86A0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1B8BC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8C230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DF614A" w:rsidRPr="00BE5965" w14:paraId="1447F1A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F8424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D0EA7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70DD34E" w14:textId="77777777" w:rsidR="00DF614A" w:rsidRPr="00BE5965" w:rsidRDefault="00DF614A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2F03EF5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35AC2DD9" w14:textId="5B0CF399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F614A" w:rsidRPr="00BE5965" w14:paraId="0868F0E8" w14:textId="77777777">
        <w:trPr>
          <w:trHeight w:val="394"/>
          <w:jc w:val="center"/>
        </w:trPr>
        <w:tc>
          <w:tcPr>
            <w:tcW w:w="9923" w:type="dxa"/>
          </w:tcPr>
          <w:p w14:paraId="2967A670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Forma zaliczenia/egzaminu: egzamin z oceną</w:t>
            </w:r>
          </w:p>
        </w:tc>
      </w:tr>
    </w:tbl>
    <w:p w14:paraId="3CEE9C12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28E62353" w14:textId="77777777" w:rsidR="00DF614A" w:rsidRPr="00BE5965" w:rsidRDefault="00DF614A">
      <w:pPr>
        <w:pStyle w:val="Legenda"/>
        <w:spacing w:after="0"/>
        <w:rPr>
          <w:rFonts w:ascii="Cambria" w:hAnsi="Cambria"/>
          <w:b w:val="0"/>
          <w:bCs w:val="0"/>
        </w:rPr>
      </w:pPr>
      <w:r w:rsidRPr="00BE5965">
        <w:rPr>
          <w:rFonts w:ascii="Cambria" w:hAnsi="Cambria"/>
        </w:rPr>
        <w:t xml:space="preserve">11. Obciążenie pracą studenta </w:t>
      </w:r>
      <w:r w:rsidRPr="00BE5965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F614A" w:rsidRPr="00BE5965" w14:paraId="63E71484" w14:textId="77777777" w:rsidTr="00551A9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E5F741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4B32C2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iCs/>
                <w:sz w:val="20"/>
                <w:szCs w:val="20"/>
              </w:rPr>
              <w:t>Liczba godzin</w:t>
            </w:r>
          </w:p>
        </w:tc>
      </w:tr>
      <w:tr w:rsidR="00DF614A" w:rsidRPr="00BE5965" w14:paraId="1583ECF9" w14:textId="77777777" w:rsidTr="00551A9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330AF634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93F218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4BB6E51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F614A" w:rsidRPr="00BE5965" w14:paraId="49A90273" w14:textId="77777777" w:rsidTr="00551A9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26D43E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F614A" w:rsidRPr="00BE5965" w14:paraId="12F74630" w14:textId="77777777" w:rsidTr="00551A9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3CFCAE5" w14:textId="77777777" w:rsidR="00DF614A" w:rsidRPr="00BE5965" w:rsidRDefault="00DF614A" w:rsidP="00551A9E">
            <w:pPr>
              <w:spacing w:after="0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A5B0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F309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20</w:t>
            </w:r>
          </w:p>
        </w:tc>
      </w:tr>
      <w:tr w:rsidR="00DF614A" w:rsidRPr="00BE5965" w14:paraId="119172A2" w14:textId="77777777" w:rsidTr="00551A9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C4F78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F614A" w:rsidRPr="00BE5965" w14:paraId="2A9489F1" w14:textId="77777777" w:rsidTr="00551A9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761A2" w14:textId="77777777" w:rsidR="00DF614A" w:rsidRPr="00BE5965" w:rsidRDefault="00DF614A" w:rsidP="00551A9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940D8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972C3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</w:tr>
      <w:tr w:rsidR="00DF614A" w:rsidRPr="00BE5965" w14:paraId="73AD0310" w14:textId="77777777" w:rsidTr="00551A9E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CB9FF" w14:textId="77777777" w:rsidR="00DF614A" w:rsidRPr="00BE5965" w:rsidRDefault="00DF614A" w:rsidP="00551A9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81E24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90EE3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</w:tr>
      <w:tr w:rsidR="00DF614A" w:rsidRPr="00BE5965" w14:paraId="2F9F49F6" w14:textId="77777777" w:rsidTr="00551A9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B6C88" w14:textId="77777777" w:rsidR="00DF614A" w:rsidRPr="00BE5965" w:rsidRDefault="00DF614A" w:rsidP="00551A9E">
            <w:pPr>
              <w:spacing w:after="0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F70A8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188F0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10</w:t>
            </w:r>
          </w:p>
        </w:tc>
      </w:tr>
      <w:tr w:rsidR="00DF614A" w:rsidRPr="00BE5965" w14:paraId="303DBED5" w14:textId="77777777" w:rsidTr="00551A9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54174" w14:textId="77777777" w:rsidR="00DF614A" w:rsidRPr="00BE5965" w:rsidRDefault="00DF614A" w:rsidP="00551A9E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CC5DF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FE7D5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50</w:t>
            </w:r>
          </w:p>
        </w:tc>
      </w:tr>
      <w:tr w:rsidR="00DF614A" w:rsidRPr="00BE5965" w14:paraId="441BC15F" w14:textId="77777777" w:rsidTr="00551A9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EACCC" w14:textId="77777777" w:rsidR="00DF614A" w:rsidRPr="00BE5965" w:rsidRDefault="00DF614A" w:rsidP="00551A9E">
            <w:pPr>
              <w:spacing w:after="0"/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 xml:space="preserve">liczba pkt ECTS przypisana do </w:t>
            </w: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zajęć</w:t>
            </w: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 xml:space="preserve">: </w:t>
            </w: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BE5965">
              <w:rPr>
                <w:rFonts w:ascii="Cambria" w:hAnsi="Cambria" w:cs="Calibri Light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7E985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6843B" w14:textId="77777777" w:rsidR="00DF614A" w:rsidRPr="00BE5965" w:rsidRDefault="00DF614A" w:rsidP="00551A9E">
            <w:pPr>
              <w:spacing w:after="0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</w:rPr>
              <w:t>2</w:t>
            </w:r>
          </w:p>
        </w:tc>
      </w:tr>
    </w:tbl>
    <w:p w14:paraId="77D62F9A" w14:textId="77777777" w:rsidR="00DF614A" w:rsidRPr="00BE5965" w:rsidRDefault="00DF614A" w:rsidP="002F43A3">
      <w:pPr>
        <w:rPr>
          <w:rFonts w:ascii="Cambria" w:hAnsi="Cambria"/>
        </w:rPr>
      </w:pPr>
    </w:p>
    <w:p w14:paraId="6EED1BD5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12. Literatura zajęć</w:t>
      </w:r>
    </w:p>
    <w:tbl>
      <w:tblPr>
        <w:tblW w:w="99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4"/>
      </w:tblGrid>
      <w:tr w:rsidR="00DF614A" w:rsidRPr="00BE5965" w14:paraId="487DB441" w14:textId="77777777" w:rsidTr="00057C2B">
        <w:tc>
          <w:tcPr>
            <w:tcW w:w="9924" w:type="dxa"/>
          </w:tcPr>
          <w:p w14:paraId="1951A202" w14:textId="77777777" w:rsidR="00DF614A" w:rsidRPr="00BE5965" w:rsidRDefault="00DF614A" w:rsidP="00551A9E">
            <w:pPr>
              <w:spacing w:after="0"/>
              <w:jc w:val="both"/>
              <w:rPr>
                <w:rFonts w:ascii="Cambria" w:hAnsi="Cambria" w:cs="Calibri Light"/>
                <w:b/>
                <w:sz w:val="20"/>
                <w:szCs w:val="20"/>
                <w:lang w:val="en-US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  <w:lang w:val="en-US"/>
              </w:rPr>
              <w:t>Literatura obowiązkowa:</w:t>
            </w:r>
            <w:r w:rsidRPr="00BE5965">
              <w:rPr>
                <w:rFonts w:ascii="Cambria" w:hAnsi="Cambria" w:cs="Calibri Light"/>
                <w:b/>
                <w:bCs/>
                <w:sz w:val="20"/>
                <w:szCs w:val="20"/>
                <w:lang w:val="en-US"/>
              </w:rPr>
              <w:t> </w:t>
            </w:r>
          </w:p>
          <w:p w14:paraId="6BC0E24B" w14:textId="77777777" w:rsidR="00DF614A" w:rsidRPr="00BE5965" w:rsidRDefault="00DF614A" w:rsidP="00DF614A">
            <w:pPr>
              <w:pStyle w:val="Akapitzlist"/>
              <w:numPr>
                <w:ilvl w:val="0"/>
                <w:numId w:val="28"/>
              </w:numPr>
              <w:tabs>
                <w:tab w:val="left" w:pos="470"/>
              </w:tabs>
              <w:spacing w:after="0"/>
              <w:contextualSpacing w:val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Joe Gray, Socjotechniki w praktyce. Podręcznik etycznego hakera, Helion 2024</w:t>
            </w:r>
          </w:p>
          <w:p w14:paraId="61B64098" w14:textId="77777777" w:rsidR="00DF614A" w:rsidRPr="00BE5965" w:rsidRDefault="00DF614A" w:rsidP="00DF614A">
            <w:pPr>
              <w:pStyle w:val="Akapitzlist"/>
              <w:numPr>
                <w:ilvl w:val="0"/>
                <w:numId w:val="28"/>
              </w:numPr>
              <w:tabs>
                <w:tab w:val="left" w:pos="470"/>
              </w:tabs>
              <w:spacing w:after="0"/>
              <w:contextualSpacing w:val="0"/>
              <w:jc w:val="both"/>
              <w:rPr>
                <w:rFonts w:ascii="Cambria" w:hAnsi="Cambria" w:cs="Calibri Light"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</w:rPr>
              <w:t>Christopher Hadnagy ,Socjotechnika. Sztuka zdobywania władzy nad umysłami. Wydanie II, Helion 2024</w:t>
            </w:r>
          </w:p>
          <w:p w14:paraId="27D8F00C" w14:textId="77777777" w:rsidR="00DF614A" w:rsidRPr="00BE5965" w:rsidRDefault="00DF614A" w:rsidP="00551A9E">
            <w:pPr>
              <w:tabs>
                <w:tab w:val="left" w:pos="470"/>
              </w:tabs>
              <w:spacing w:after="0"/>
              <w:jc w:val="both"/>
              <w:rPr>
                <w:rFonts w:ascii="Cambria" w:hAnsi="Cambria" w:cs="Calibri Light"/>
                <w:sz w:val="20"/>
                <w:szCs w:val="20"/>
              </w:rPr>
            </w:pPr>
          </w:p>
        </w:tc>
      </w:tr>
      <w:tr w:rsidR="00DF614A" w:rsidRPr="00BE5965" w14:paraId="4FDE519A" w14:textId="77777777" w:rsidTr="00057C2B">
        <w:tc>
          <w:tcPr>
            <w:tcW w:w="9924" w:type="dxa"/>
          </w:tcPr>
          <w:p w14:paraId="19790EC9" w14:textId="77777777" w:rsidR="00DF614A" w:rsidRPr="00BE5965" w:rsidRDefault="00DF614A" w:rsidP="00551A9E">
            <w:pPr>
              <w:pStyle w:val="Akapitzlist"/>
              <w:spacing w:after="0"/>
              <w:ind w:left="0" w:right="-567"/>
              <w:jc w:val="both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BE5965">
              <w:rPr>
                <w:rFonts w:ascii="Cambria" w:hAnsi="Cambria" w:cs="Calibri Light"/>
                <w:b/>
                <w:sz w:val="20"/>
                <w:szCs w:val="20"/>
              </w:rPr>
              <w:t>Literatura zalecana / fakultatywna:</w:t>
            </w:r>
          </w:p>
          <w:p w14:paraId="54390172" w14:textId="77777777" w:rsidR="00DF614A" w:rsidRPr="00BE5965" w:rsidRDefault="00DF614A" w:rsidP="00DF614A">
            <w:pPr>
              <w:pStyle w:val="Akapitzlist"/>
              <w:numPr>
                <w:ilvl w:val="0"/>
                <w:numId w:val="29"/>
              </w:numPr>
              <w:spacing w:after="0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Christopher Hadnagy, Michele Fincher, Robin Dreeke (Foreword), Mroczne odmęty phishingu.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Nie daj się złowić, Helion 2023</w:t>
            </w:r>
          </w:p>
          <w:p w14:paraId="29F956BF" w14:textId="77777777" w:rsidR="00DF614A" w:rsidRPr="00BE5965" w:rsidRDefault="00DF614A" w:rsidP="00DF614A">
            <w:pPr>
              <w:pStyle w:val="Akapitzlist"/>
              <w:numPr>
                <w:ilvl w:val="0"/>
                <w:numId w:val="29"/>
              </w:numPr>
              <w:spacing w:after="0"/>
              <w:ind w:right="-567"/>
              <w:rPr>
                <w:rFonts w:ascii="Cambria" w:hAnsi="Cambria" w:cs="Calibri Light"/>
                <w:sz w:val="20"/>
                <w:szCs w:val="20"/>
                <w:lang w:val="x-none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  <w:lang w:val="x-none"/>
              </w:rPr>
              <w:t>Megan Roddie, Jason Deyalsingh, Gary J. Katz, Inżynieria detekcji cyberzagrożeń w praktyce. Planowanie, tworzenie i walidacja mechanizmów wykrywania zagrożeń. Helion 2022</w:t>
            </w:r>
          </w:p>
          <w:p w14:paraId="5D81992E" w14:textId="77777777" w:rsidR="00DF614A" w:rsidRPr="00BE5965" w:rsidRDefault="00DF614A" w:rsidP="00DF614A">
            <w:pPr>
              <w:pStyle w:val="Akapitzlist"/>
              <w:numPr>
                <w:ilvl w:val="0"/>
                <w:numId w:val="29"/>
              </w:numPr>
              <w:spacing w:after="0"/>
              <w:ind w:right="-567"/>
              <w:rPr>
                <w:rFonts w:ascii="Cambria" w:hAnsi="Cambria" w:cs="Calibri Light"/>
                <w:sz w:val="20"/>
                <w:szCs w:val="20"/>
                <w:lang w:val="x-none"/>
              </w:rPr>
            </w:pPr>
            <w:r w:rsidRPr="00BE5965">
              <w:rPr>
                <w:rFonts w:ascii="Cambria" w:hAnsi="Cambria" w:cs="Calibri Light"/>
                <w:sz w:val="20"/>
                <w:szCs w:val="20"/>
                <w:lang w:val="x-none"/>
              </w:rPr>
              <w:t>Kunal Sehgal, Nikolaos Thymianis, Cyberbezpieczeństwo i strategie blue teamów. Walka z cyberzagrożeniami w Twojej organizacji, Helion 2024.</w:t>
            </w:r>
          </w:p>
        </w:tc>
      </w:tr>
    </w:tbl>
    <w:p w14:paraId="1EED5D42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131F7E6D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F614A" w:rsidRPr="00BE5965" w14:paraId="4FFE0EF9" w14:textId="77777777" w:rsidTr="31BC27A5">
        <w:trPr>
          <w:jc w:val="center"/>
        </w:trPr>
        <w:tc>
          <w:tcPr>
            <w:tcW w:w="3846" w:type="dxa"/>
          </w:tcPr>
          <w:p w14:paraId="3A41E015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C3E6038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Mgr inż. Szymon Prochacki</w:t>
            </w:r>
          </w:p>
        </w:tc>
      </w:tr>
      <w:tr w:rsidR="00DF614A" w:rsidRPr="00BE5965" w14:paraId="64F1F15B" w14:textId="77777777" w:rsidTr="31BC27A5">
        <w:trPr>
          <w:jc w:val="center"/>
        </w:trPr>
        <w:tc>
          <w:tcPr>
            <w:tcW w:w="3846" w:type="dxa"/>
          </w:tcPr>
          <w:p w14:paraId="60913CFF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EDDFAF9" w14:textId="4AE718CD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E5965" w:rsidRPr="00BE5965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DF614A" w:rsidRPr="00BE5965" w14:paraId="7D20CB7A" w14:textId="77777777" w:rsidTr="31BC27A5">
        <w:trPr>
          <w:jc w:val="center"/>
        </w:trPr>
        <w:tc>
          <w:tcPr>
            <w:tcW w:w="3846" w:type="dxa"/>
          </w:tcPr>
          <w:p w14:paraId="30C5142A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3A35C83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sprochacki@ajp.edu.pl</w:t>
            </w:r>
          </w:p>
        </w:tc>
      </w:tr>
      <w:tr w:rsidR="00DF614A" w:rsidRPr="00BE5965" w14:paraId="161BB511" w14:textId="77777777" w:rsidTr="31BC27A5">
        <w:trPr>
          <w:jc w:val="center"/>
        </w:trPr>
        <w:tc>
          <w:tcPr>
            <w:tcW w:w="3846" w:type="dxa"/>
          </w:tcPr>
          <w:p w14:paraId="6E2B08DE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04002F1A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FDFEA1" w14:textId="77777777" w:rsidR="00DF614A" w:rsidRPr="00BE5965" w:rsidRDefault="00DF614A">
      <w:pPr>
        <w:rPr>
          <w:rFonts w:ascii="Cambria" w:hAnsi="Cambria"/>
        </w:rPr>
      </w:pPr>
      <w:r w:rsidRPr="00BE5965">
        <w:rPr>
          <w:rFonts w:ascii="Cambria" w:hAnsi="Cambria"/>
        </w:rPr>
        <w:br w:type="page"/>
      </w:r>
    </w:p>
    <w:p w14:paraId="0E1E3BD6" w14:textId="77777777" w:rsidR="00DF614A" w:rsidRPr="00BE5965" w:rsidRDefault="00DF614A">
      <w:pPr>
        <w:spacing w:after="0"/>
        <w:rPr>
          <w:rFonts w:ascii="Cambria" w:hAnsi="Cambria"/>
        </w:rPr>
      </w:pPr>
    </w:p>
    <w:p w14:paraId="5115C3EC" w14:textId="77777777" w:rsidR="00DF614A" w:rsidRPr="00BE5965" w:rsidRDefault="00DF614A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E5965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0A0CA0" w14:textId="77777777" w:rsidR="00DF614A" w:rsidRPr="00BE5965" w:rsidRDefault="00DF614A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F614A" w:rsidRPr="00BE5965" w14:paraId="26F17A1E" w14:textId="77777777" w:rsidTr="24F8CDDE">
        <w:trPr>
          <w:trHeight w:val="269"/>
        </w:trPr>
        <w:tc>
          <w:tcPr>
            <w:tcW w:w="1968" w:type="dxa"/>
            <w:vMerge w:val="restart"/>
          </w:tcPr>
          <w:p w14:paraId="5B93326F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85F216" wp14:editId="0FA50EB6">
                  <wp:extent cx="1054735" cy="1054735"/>
                  <wp:effectExtent l="0" t="0" r="0" b="0"/>
                  <wp:docPr id="398434283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3902C42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vAlign w:val="center"/>
          </w:tcPr>
          <w:p w14:paraId="3A2B373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F614A" w:rsidRPr="00BE5965" w14:paraId="0055A022" w14:textId="77777777" w:rsidTr="24F8CDDE">
        <w:trPr>
          <w:trHeight w:val="275"/>
        </w:trPr>
        <w:tc>
          <w:tcPr>
            <w:tcW w:w="1968" w:type="dxa"/>
            <w:vMerge/>
          </w:tcPr>
          <w:p w14:paraId="18E69B88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1E96095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vAlign w:val="center"/>
          </w:tcPr>
          <w:p w14:paraId="512B2C7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DF614A" w:rsidRPr="00BE5965" w14:paraId="33C929A3" w14:textId="77777777" w:rsidTr="24F8CDDE">
        <w:trPr>
          <w:trHeight w:val="139"/>
        </w:trPr>
        <w:tc>
          <w:tcPr>
            <w:tcW w:w="1968" w:type="dxa"/>
            <w:vMerge/>
          </w:tcPr>
          <w:p w14:paraId="6FECF617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0A9C3F8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vAlign w:val="center"/>
          </w:tcPr>
          <w:p w14:paraId="3BCFF3C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DF614A" w:rsidRPr="00BE5965" w14:paraId="4A42C493" w14:textId="77777777" w:rsidTr="24F8CDDE">
        <w:trPr>
          <w:trHeight w:val="139"/>
        </w:trPr>
        <w:tc>
          <w:tcPr>
            <w:tcW w:w="1968" w:type="dxa"/>
            <w:vMerge/>
          </w:tcPr>
          <w:p w14:paraId="474F1919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082A77A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vAlign w:val="center"/>
          </w:tcPr>
          <w:p w14:paraId="6F5FD387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F614A" w:rsidRPr="00BE5965" w14:paraId="3BDB4707" w14:textId="77777777" w:rsidTr="24F8CDDE">
        <w:trPr>
          <w:trHeight w:val="139"/>
        </w:trPr>
        <w:tc>
          <w:tcPr>
            <w:tcW w:w="1968" w:type="dxa"/>
            <w:vMerge/>
          </w:tcPr>
          <w:p w14:paraId="7E7C0FD8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878C681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C643893" w14:textId="77777777" w:rsidR="00DF614A" w:rsidRPr="00BE5965" w:rsidRDefault="00DF614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F614A" w:rsidRPr="00BE5965" w14:paraId="3B216F1F" w14:textId="77777777" w:rsidTr="24F8CDDE">
        <w:trPr>
          <w:trHeight w:val="139"/>
        </w:trPr>
        <w:tc>
          <w:tcPr>
            <w:tcW w:w="5070" w:type="dxa"/>
            <w:gridSpan w:val="3"/>
            <w:vAlign w:val="center"/>
          </w:tcPr>
          <w:p w14:paraId="6640B966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5C15606F" w14:textId="77777777" w:rsidR="00DF614A" w:rsidRPr="00BE5965" w:rsidRDefault="00DF614A" w:rsidP="24F8CD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C.4.6</w:t>
            </w:r>
          </w:p>
        </w:tc>
      </w:tr>
    </w:tbl>
    <w:p w14:paraId="0CB0C837" w14:textId="77777777" w:rsidR="00DF614A" w:rsidRPr="00BE5965" w:rsidRDefault="00DF614A" w:rsidP="00C169CE">
      <w:pPr>
        <w:spacing w:after="0"/>
        <w:rPr>
          <w:rFonts w:ascii="Cambria" w:hAnsi="Cambria"/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F614A" w:rsidRPr="00BE5965" w14:paraId="768C1F16" w14:textId="77777777" w:rsidTr="37B4C440">
        <w:trPr>
          <w:trHeight w:val="328"/>
        </w:trPr>
        <w:tc>
          <w:tcPr>
            <w:tcW w:w="4219" w:type="dxa"/>
            <w:vAlign w:val="center"/>
          </w:tcPr>
          <w:p w14:paraId="74FD922F" w14:textId="77777777" w:rsidR="00DF614A" w:rsidRPr="00BE5965" w:rsidRDefault="00DF614A">
            <w:pPr>
              <w:pStyle w:val="akarta"/>
            </w:pPr>
            <w:r w:rsidRPr="00BE5965">
              <w:t>Nazwa zajęć</w:t>
            </w:r>
          </w:p>
        </w:tc>
        <w:tc>
          <w:tcPr>
            <w:tcW w:w="5670" w:type="dxa"/>
            <w:vAlign w:val="center"/>
          </w:tcPr>
          <w:p w14:paraId="3EDE1BB9" w14:textId="77777777" w:rsidR="00DF614A" w:rsidRPr="00BE5965" w:rsidRDefault="00DF614A" w:rsidP="002F43A3">
            <w:pPr>
              <w:pStyle w:val="akarta"/>
            </w:pPr>
            <w:r w:rsidRPr="00BE5965">
              <w:t>Algorytmy szyfrujące i deszyfrujące w systemach</w:t>
            </w:r>
          </w:p>
          <w:p w14:paraId="69DA4B6A" w14:textId="77777777" w:rsidR="00DF614A" w:rsidRPr="00BE5965" w:rsidRDefault="00DF614A" w:rsidP="002F43A3">
            <w:pPr>
              <w:pStyle w:val="akarta"/>
            </w:pPr>
            <w:r w:rsidRPr="00BE5965">
              <w:t>przetwarzania danych</w:t>
            </w:r>
          </w:p>
        </w:tc>
      </w:tr>
      <w:tr w:rsidR="00DF614A" w:rsidRPr="00BE5965" w14:paraId="7ED5FD00" w14:textId="77777777" w:rsidTr="37B4C440">
        <w:tc>
          <w:tcPr>
            <w:tcW w:w="4219" w:type="dxa"/>
            <w:vAlign w:val="center"/>
          </w:tcPr>
          <w:p w14:paraId="78917950" w14:textId="77777777" w:rsidR="00DF614A" w:rsidRPr="00BE5965" w:rsidRDefault="00DF614A">
            <w:pPr>
              <w:pStyle w:val="akarta"/>
            </w:pPr>
            <w:r w:rsidRPr="00BE5965">
              <w:t>Punkty ECTS</w:t>
            </w:r>
          </w:p>
        </w:tc>
        <w:tc>
          <w:tcPr>
            <w:tcW w:w="5670" w:type="dxa"/>
            <w:vAlign w:val="center"/>
          </w:tcPr>
          <w:p w14:paraId="7FE7E8AC" w14:textId="77777777" w:rsidR="00DF614A" w:rsidRPr="00BE5965" w:rsidRDefault="00DF614A">
            <w:pPr>
              <w:pStyle w:val="akarta"/>
            </w:pPr>
            <w:r w:rsidRPr="00BE5965">
              <w:t>3</w:t>
            </w:r>
          </w:p>
        </w:tc>
      </w:tr>
      <w:tr w:rsidR="00DF614A" w:rsidRPr="00BE5965" w14:paraId="4AD45F05" w14:textId="77777777" w:rsidTr="37B4C440">
        <w:tc>
          <w:tcPr>
            <w:tcW w:w="4219" w:type="dxa"/>
            <w:vAlign w:val="center"/>
          </w:tcPr>
          <w:p w14:paraId="7257E634" w14:textId="77777777" w:rsidR="00DF614A" w:rsidRPr="00BE5965" w:rsidRDefault="00DF614A">
            <w:pPr>
              <w:pStyle w:val="akarta"/>
            </w:pPr>
            <w:r w:rsidRPr="00BE5965">
              <w:t>Rodzaj zajęć</w:t>
            </w:r>
          </w:p>
        </w:tc>
        <w:tc>
          <w:tcPr>
            <w:tcW w:w="5670" w:type="dxa"/>
            <w:vAlign w:val="center"/>
          </w:tcPr>
          <w:p w14:paraId="312746D0" w14:textId="77777777" w:rsidR="00DF614A" w:rsidRPr="00BE5965" w:rsidRDefault="00DF614A">
            <w:pPr>
              <w:pStyle w:val="akarta"/>
            </w:pPr>
            <w:r w:rsidRPr="00BE5965">
              <w:t>obowiązkowe/obieralne</w:t>
            </w:r>
          </w:p>
        </w:tc>
      </w:tr>
      <w:tr w:rsidR="00DF614A" w:rsidRPr="00BE5965" w14:paraId="374BBD76" w14:textId="77777777" w:rsidTr="37B4C440">
        <w:tc>
          <w:tcPr>
            <w:tcW w:w="4219" w:type="dxa"/>
            <w:vAlign w:val="center"/>
          </w:tcPr>
          <w:p w14:paraId="504E2B44" w14:textId="77777777" w:rsidR="00DF614A" w:rsidRPr="00BE5965" w:rsidRDefault="00DF614A">
            <w:pPr>
              <w:pStyle w:val="akarta"/>
            </w:pPr>
            <w:r w:rsidRPr="00BE5965">
              <w:t>Moduł/specjalizacja</w:t>
            </w:r>
          </w:p>
        </w:tc>
        <w:tc>
          <w:tcPr>
            <w:tcW w:w="5670" w:type="dxa"/>
            <w:vAlign w:val="center"/>
          </w:tcPr>
          <w:p w14:paraId="61DEB17C" w14:textId="77777777" w:rsidR="00DF614A" w:rsidRPr="00BE5965" w:rsidRDefault="00DF614A">
            <w:pPr>
              <w:pStyle w:val="akarta"/>
            </w:pPr>
            <w:r w:rsidRPr="00BE5965">
              <w:t>Cyberbezpieczeństwo</w:t>
            </w:r>
          </w:p>
        </w:tc>
      </w:tr>
      <w:tr w:rsidR="00DF614A" w:rsidRPr="00BE5965" w14:paraId="5ACCD371" w14:textId="77777777" w:rsidTr="37B4C440">
        <w:tc>
          <w:tcPr>
            <w:tcW w:w="4219" w:type="dxa"/>
            <w:vAlign w:val="center"/>
          </w:tcPr>
          <w:p w14:paraId="6FB0226B" w14:textId="77777777" w:rsidR="00DF614A" w:rsidRPr="00BE5965" w:rsidRDefault="00DF614A">
            <w:pPr>
              <w:pStyle w:val="akarta"/>
            </w:pPr>
            <w:r w:rsidRPr="00BE5965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32558CF" w14:textId="77777777" w:rsidR="00DF614A" w:rsidRPr="00BE5965" w:rsidRDefault="00DF614A">
            <w:pPr>
              <w:pStyle w:val="akarta"/>
            </w:pPr>
            <w:r w:rsidRPr="00BE5965">
              <w:t>Polski</w:t>
            </w:r>
          </w:p>
        </w:tc>
      </w:tr>
      <w:tr w:rsidR="00DF614A" w:rsidRPr="00BE5965" w14:paraId="3B1C3523" w14:textId="77777777" w:rsidTr="37B4C440">
        <w:tc>
          <w:tcPr>
            <w:tcW w:w="4219" w:type="dxa"/>
            <w:vAlign w:val="center"/>
          </w:tcPr>
          <w:p w14:paraId="7ED87282" w14:textId="77777777" w:rsidR="00DF614A" w:rsidRPr="00BE5965" w:rsidRDefault="00DF614A">
            <w:pPr>
              <w:pStyle w:val="akarta"/>
            </w:pPr>
            <w:r w:rsidRPr="00BE5965">
              <w:t>Rok studiów</w:t>
            </w:r>
          </w:p>
        </w:tc>
        <w:tc>
          <w:tcPr>
            <w:tcW w:w="5670" w:type="dxa"/>
            <w:vAlign w:val="center"/>
          </w:tcPr>
          <w:p w14:paraId="50ADEAF9" w14:textId="77777777" w:rsidR="00DF614A" w:rsidRPr="00BE5965" w:rsidRDefault="00DF614A">
            <w:pPr>
              <w:pStyle w:val="akarta"/>
            </w:pPr>
            <w:r w:rsidRPr="00BE5965">
              <w:t>2</w:t>
            </w:r>
          </w:p>
        </w:tc>
      </w:tr>
      <w:tr w:rsidR="00DF614A" w:rsidRPr="00BE5965" w14:paraId="18267104" w14:textId="77777777" w:rsidTr="37B4C440">
        <w:tc>
          <w:tcPr>
            <w:tcW w:w="4219" w:type="dxa"/>
            <w:vAlign w:val="center"/>
          </w:tcPr>
          <w:p w14:paraId="442F6205" w14:textId="77777777" w:rsidR="00DF614A" w:rsidRPr="00BE5965" w:rsidRDefault="00DF614A">
            <w:pPr>
              <w:pStyle w:val="akarta"/>
            </w:pPr>
            <w:r w:rsidRPr="00BE5965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8D03FA4" w14:textId="77777777" w:rsidR="00DF614A" w:rsidRPr="00BE5965" w:rsidRDefault="00DF614A">
            <w:pPr>
              <w:pStyle w:val="akarta"/>
            </w:pPr>
            <w:r w:rsidRPr="00BE5965">
              <w:t>mgr inż. Szymon Prochacki</w:t>
            </w:r>
          </w:p>
        </w:tc>
      </w:tr>
    </w:tbl>
    <w:p w14:paraId="15CA524A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DC39E54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DF614A" w:rsidRPr="00BE5965" w14:paraId="420B19C6" w14:textId="77777777">
        <w:tc>
          <w:tcPr>
            <w:tcW w:w="2528" w:type="dxa"/>
            <w:vAlign w:val="center"/>
          </w:tcPr>
          <w:p w14:paraId="249DADE5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024F891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560AC5E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58C155E2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0C08A0BD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F614A" w:rsidRPr="00BE5965" w14:paraId="5693B7B7" w14:textId="77777777">
        <w:tc>
          <w:tcPr>
            <w:tcW w:w="2528" w:type="dxa"/>
          </w:tcPr>
          <w:p w14:paraId="3EE893BA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7B781564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98" w:type="dxa"/>
            <w:vAlign w:val="center"/>
          </w:tcPr>
          <w:p w14:paraId="48D9A0D4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371" w:type="dxa"/>
            <w:vMerge w:val="restart"/>
            <w:vAlign w:val="center"/>
          </w:tcPr>
          <w:p w14:paraId="5FFBB676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DF614A" w:rsidRPr="00BE5965" w14:paraId="692D8A55" w14:textId="77777777">
        <w:tc>
          <w:tcPr>
            <w:tcW w:w="2528" w:type="dxa"/>
          </w:tcPr>
          <w:p w14:paraId="7BFBC211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0450F72C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3127032A" w14:textId="77777777" w:rsidR="00DF614A" w:rsidRPr="00BE5965" w:rsidRDefault="00DF614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371" w:type="dxa"/>
            <w:vMerge/>
          </w:tcPr>
          <w:p w14:paraId="40B1343B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320C2FC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E50ACC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F614A" w:rsidRPr="00BE5965" w14:paraId="699F831F" w14:textId="77777777">
        <w:trPr>
          <w:trHeight w:val="301"/>
          <w:jc w:val="center"/>
        </w:trPr>
        <w:tc>
          <w:tcPr>
            <w:tcW w:w="9898" w:type="dxa"/>
          </w:tcPr>
          <w:p w14:paraId="6FDC185C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Student powinien zaliczyć przedmiot Operacje cyberbezpieczeństwa, aby posiadać podstawowe zrozumienie zagrożeń i mechanizmów ochrony w systemach informatycznych.</w:t>
            </w:r>
          </w:p>
        </w:tc>
      </w:tr>
    </w:tbl>
    <w:p w14:paraId="27762649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A7992E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614A" w:rsidRPr="00BE5965" w14:paraId="36DFCFC0" w14:textId="77777777">
        <w:tc>
          <w:tcPr>
            <w:tcW w:w="9889" w:type="dxa"/>
          </w:tcPr>
          <w:p w14:paraId="0AAC71AD" w14:textId="77777777" w:rsidR="00DF614A" w:rsidRPr="00BE5965" w:rsidRDefault="00DF614A" w:rsidP="002F43A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C1 - Przekazanie wiedzy w zakresie wiedzy technicznej obejmującej terminologię, pojęcia, teorie, zasady, metody,</w:t>
            </w:r>
          </w:p>
          <w:p w14:paraId="1491A5FC" w14:textId="77777777" w:rsidR="00DF614A" w:rsidRPr="00BE5965" w:rsidRDefault="00DF614A" w:rsidP="002F43A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techniki i narzędzia stosowane przy rozwiązywaniu zadań inżynierskich.</w:t>
            </w:r>
          </w:p>
          <w:p w14:paraId="32996780" w14:textId="77777777" w:rsidR="00DF614A" w:rsidRPr="00BE5965" w:rsidRDefault="00DF614A" w:rsidP="002F43A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C2 - Przekazanie wiedzy ogólnej dotyczącej standardów i norm technicznych dotyczących zagadnień</w:t>
            </w:r>
          </w:p>
          <w:p w14:paraId="422460C2" w14:textId="77777777" w:rsidR="00DF614A" w:rsidRPr="00BE5965" w:rsidRDefault="00DF614A" w:rsidP="002F43A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odnoszących się do informatyki</w:t>
            </w:r>
          </w:p>
          <w:p w14:paraId="08A0C25B" w14:textId="77777777" w:rsidR="00DF614A" w:rsidRPr="00BE5965" w:rsidRDefault="00DF614A" w:rsidP="002F43A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C3 - Wyrobienie umiejętności w zakresie doskonalenia wiedzy, pozyskiwania i integrowania informacji z</w:t>
            </w:r>
          </w:p>
          <w:p w14:paraId="1A4CC24D" w14:textId="77777777" w:rsidR="00DF614A" w:rsidRPr="00BE5965" w:rsidRDefault="00DF614A" w:rsidP="002F43A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literatury, baz danych i innych źródeł, opracowywania dokumentacji, prezentowania ich i podnoszenia</w:t>
            </w:r>
          </w:p>
          <w:p w14:paraId="0DC6C204" w14:textId="77777777" w:rsidR="00DF614A" w:rsidRPr="00BE5965" w:rsidRDefault="00DF614A" w:rsidP="002F43A3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kompetencji zawodowych</w:t>
            </w:r>
          </w:p>
          <w:p w14:paraId="1D0DD637" w14:textId="77777777" w:rsidR="00DF614A" w:rsidRPr="00BE5965" w:rsidRDefault="00DF614A" w:rsidP="002F43A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C4 - Wyrobienie umiejętności posługiwania się specjalistycznym oprogramowaniem.</w:t>
            </w:r>
          </w:p>
        </w:tc>
      </w:tr>
    </w:tbl>
    <w:p w14:paraId="4331D570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D5F79C" w14:textId="24F1544E" w:rsidR="00DF614A" w:rsidRPr="00BE5965" w:rsidRDefault="00DF614A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F614A" w:rsidRPr="00BE5965" w14:paraId="61F2BD3E" w14:textId="77777777" w:rsidTr="4D384D6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891847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BE5965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6753841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BE5965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9FBF4FF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BE5965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DF614A" w:rsidRPr="00BE5965" w14:paraId="5BD6B7DE" w14:textId="77777777" w:rsidTr="4D384D67">
        <w:trPr>
          <w:jc w:val="center"/>
        </w:trPr>
        <w:tc>
          <w:tcPr>
            <w:tcW w:w="9931" w:type="dxa"/>
            <w:gridSpan w:val="4"/>
          </w:tcPr>
          <w:p w14:paraId="3852CEDD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F614A" w:rsidRPr="00BE5965" w14:paraId="5DB4C06A" w14:textId="77777777" w:rsidTr="4D384D67">
        <w:trPr>
          <w:gridAfter w:val="1"/>
          <w:wAfter w:w="11" w:type="dxa"/>
          <w:trHeight w:val="960"/>
          <w:jc w:val="center"/>
        </w:trPr>
        <w:tc>
          <w:tcPr>
            <w:tcW w:w="1526" w:type="dxa"/>
            <w:vAlign w:val="center"/>
          </w:tcPr>
          <w:p w14:paraId="5758B9B5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01D92A7A" w14:textId="77777777" w:rsidR="00DF614A" w:rsidRPr="00BE5965" w:rsidRDefault="00DF614A" w:rsidP="000470F6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Student zna zaawansowane pojęcia i klasyczne oraz współczesne algorytmy szyfrowania i deszyfrowania danych, rozumie ich znaczenie w bezpieczeństwie systemów informatycznych.</w:t>
            </w:r>
          </w:p>
        </w:tc>
        <w:tc>
          <w:tcPr>
            <w:tcW w:w="1732" w:type="dxa"/>
            <w:vAlign w:val="center"/>
          </w:tcPr>
          <w:p w14:paraId="033F3602" w14:textId="77777777" w:rsidR="00DF614A" w:rsidRPr="00BE5965" w:rsidRDefault="00DF614A" w:rsidP="4D384D6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K_W01, K_W08</w:t>
            </w:r>
          </w:p>
          <w:p w14:paraId="2B079A3C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F614A" w:rsidRPr="00BE5965" w14:paraId="22B482B9" w14:textId="77777777" w:rsidTr="4D384D6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4685C9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E8763B5" w14:textId="77777777" w:rsidR="00DF614A" w:rsidRPr="00BE5965" w:rsidRDefault="00DF614A" w:rsidP="000470F6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Student orientuje się w aktualnych trendach i kierunkach rozwoju kryptografii, w tym zastosowaniach algorytmów symetrycznych, asymetrycznych i funkcji skrótu w systemach ochrony informacji.</w:t>
            </w:r>
          </w:p>
        </w:tc>
        <w:tc>
          <w:tcPr>
            <w:tcW w:w="1732" w:type="dxa"/>
            <w:vAlign w:val="center"/>
          </w:tcPr>
          <w:p w14:paraId="2B0901FA" w14:textId="77777777" w:rsidR="00DF614A" w:rsidRPr="00BE5965" w:rsidRDefault="00DF614A" w:rsidP="4D384D6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K_W06, K_W10, K_W12</w:t>
            </w:r>
          </w:p>
          <w:p w14:paraId="139DAAF7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F614A" w:rsidRPr="00BE5965" w14:paraId="7F7D6099" w14:textId="77777777" w:rsidTr="4D384D67">
        <w:trPr>
          <w:jc w:val="center"/>
        </w:trPr>
        <w:tc>
          <w:tcPr>
            <w:tcW w:w="9931" w:type="dxa"/>
            <w:gridSpan w:val="4"/>
            <w:vAlign w:val="center"/>
          </w:tcPr>
          <w:p w14:paraId="0207C781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F614A" w:rsidRPr="00BE5965" w14:paraId="34333E79" w14:textId="77777777" w:rsidTr="4D384D6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7EFCB65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55A84D6" w14:textId="77777777" w:rsidR="00DF614A" w:rsidRPr="00BE5965" w:rsidRDefault="00DF614A" w:rsidP="000470F6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Student potrafi dobrać i zastosować odpowiednie algorytmy kryptograficzne do ochrony danych w systemach przetwarzania informacji oraz ocenić ich odporność na zagrożenia.</w:t>
            </w:r>
          </w:p>
        </w:tc>
        <w:tc>
          <w:tcPr>
            <w:tcW w:w="1732" w:type="dxa"/>
            <w:vAlign w:val="center"/>
          </w:tcPr>
          <w:p w14:paraId="4CA6C07C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K_U04, K_U05, K_U16</w:t>
            </w:r>
          </w:p>
        </w:tc>
      </w:tr>
      <w:tr w:rsidR="00DF614A" w:rsidRPr="00BE5965" w14:paraId="1B8D6DB3" w14:textId="77777777" w:rsidTr="4D384D6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CF0713D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F34FD5D" w14:textId="77777777" w:rsidR="00DF614A" w:rsidRPr="00BE5965" w:rsidRDefault="00DF614A" w:rsidP="000470F6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Student potrafi zaplanować i przeprowadzić eksperyment lub symulację z użyciem narzędzi kryptograficznych, przeanalizować wyniki oraz sformułować wnioski dotyczące skuteczności zastosowanych zabezpieczeń.</w:t>
            </w:r>
          </w:p>
        </w:tc>
        <w:tc>
          <w:tcPr>
            <w:tcW w:w="1732" w:type="dxa"/>
            <w:vAlign w:val="center"/>
          </w:tcPr>
          <w:p w14:paraId="4EE8A835" w14:textId="77777777" w:rsidR="00DF614A" w:rsidRPr="00BE5965" w:rsidRDefault="00DF614A" w:rsidP="4D384D6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K_U03, K_U06, K_U11</w:t>
            </w:r>
          </w:p>
          <w:p w14:paraId="4E89E7C6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F614A" w:rsidRPr="00BE5965" w14:paraId="36D79309" w14:textId="77777777" w:rsidTr="4D384D67">
        <w:trPr>
          <w:jc w:val="center"/>
        </w:trPr>
        <w:tc>
          <w:tcPr>
            <w:tcW w:w="9931" w:type="dxa"/>
            <w:gridSpan w:val="4"/>
            <w:vAlign w:val="center"/>
          </w:tcPr>
          <w:p w14:paraId="1BB62C8B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F614A" w:rsidRPr="00BE5965" w14:paraId="24495527" w14:textId="77777777" w:rsidTr="4D384D6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7307F23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A8A2466" w14:textId="6A184E2D" w:rsidR="00DF614A" w:rsidRPr="00BE5965" w:rsidRDefault="00DF614A" w:rsidP="000470F6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3932AE" w:rsidRPr="00BE5965"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identyfik</w:t>
            </w:r>
            <w:r w:rsidR="00A20B8E" w:rsidRPr="00BE5965">
              <w:rPr>
                <w:rFonts w:ascii="Cambria" w:hAnsi="Cambria" w:cs="Times New Roman"/>
                <w:sz w:val="20"/>
                <w:szCs w:val="20"/>
              </w:rPr>
              <w:t>acji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 i rozstrzyga</w:t>
            </w:r>
            <w:r w:rsidR="00A20B8E" w:rsidRPr="00BE5965">
              <w:rPr>
                <w:rFonts w:ascii="Cambria" w:hAnsi="Cambria" w:cs="Times New Roman"/>
                <w:sz w:val="20"/>
                <w:szCs w:val="20"/>
              </w:rPr>
              <w:t>nia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 problem</w:t>
            </w:r>
            <w:r w:rsidR="00A20B8E" w:rsidRPr="00BE5965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 etyczn</w:t>
            </w:r>
            <w:r w:rsidR="00A20B8E" w:rsidRPr="00BE5965"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 oraz techniczn</w:t>
            </w:r>
            <w:r w:rsidR="00A20B8E" w:rsidRPr="00BE5965"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 związan</w:t>
            </w:r>
            <w:r w:rsidR="00A20B8E" w:rsidRPr="00BE5965"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 z bezpieczeństwem danych i wykorzystywaniem metod kryptograficznych w systemach informatycznych.</w:t>
            </w:r>
          </w:p>
        </w:tc>
        <w:tc>
          <w:tcPr>
            <w:tcW w:w="1732" w:type="dxa"/>
            <w:vAlign w:val="center"/>
          </w:tcPr>
          <w:p w14:paraId="50A35038" w14:textId="77777777" w:rsidR="00DF614A" w:rsidRPr="00BE5965" w:rsidRDefault="00DF614A" w:rsidP="000470F6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K_K01, K_K02, K_K05</w:t>
            </w:r>
          </w:p>
        </w:tc>
      </w:tr>
    </w:tbl>
    <w:p w14:paraId="2C5486B8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1C11A9C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BE5965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536"/>
        <w:gridCol w:w="1256"/>
        <w:gridCol w:w="1488"/>
      </w:tblGrid>
      <w:tr w:rsidR="00DF614A" w:rsidRPr="00BE5965" w14:paraId="0F76A947" w14:textId="77777777" w:rsidTr="000470F6">
        <w:trPr>
          <w:trHeight w:val="340"/>
          <w:jc w:val="center"/>
        </w:trPr>
        <w:tc>
          <w:tcPr>
            <w:tcW w:w="660" w:type="dxa"/>
            <w:vMerge w:val="restart"/>
            <w:vAlign w:val="center"/>
          </w:tcPr>
          <w:p w14:paraId="28269D61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BE5965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536" w:type="dxa"/>
            <w:vMerge w:val="restart"/>
            <w:vAlign w:val="center"/>
          </w:tcPr>
          <w:p w14:paraId="6C704962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BE5965">
              <w:rPr>
                <w:rFonts w:ascii="Cambria" w:hAnsi="Cambria" w:cs="Times New Roman"/>
                <w:b/>
              </w:rPr>
              <w:t>Treści wykładu</w:t>
            </w:r>
          </w:p>
        </w:tc>
        <w:tc>
          <w:tcPr>
            <w:tcW w:w="2744" w:type="dxa"/>
            <w:gridSpan w:val="2"/>
            <w:vAlign w:val="center"/>
          </w:tcPr>
          <w:p w14:paraId="2ABC28D1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BE5965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DF614A" w:rsidRPr="00BE5965" w14:paraId="358FBAA2" w14:textId="77777777" w:rsidTr="000470F6">
        <w:trPr>
          <w:trHeight w:val="196"/>
          <w:jc w:val="center"/>
        </w:trPr>
        <w:tc>
          <w:tcPr>
            <w:tcW w:w="660" w:type="dxa"/>
            <w:vMerge/>
          </w:tcPr>
          <w:p w14:paraId="5648C9FB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536" w:type="dxa"/>
            <w:vMerge/>
          </w:tcPr>
          <w:p w14:paraId="41797D12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6CC0020A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BE5965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1D1B260E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BE5965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DF614A" w:rsidRPr="00BE5965" w14:paraId="11A7A847" w14:textId="77777777" w:rsidTr="000470F6">
        <w:trPr>
          <w:trHeight w:val="225"/>
          <w:jc w:val="center"/>
        </w:trPr>
        <w:tc>
          <w:tcPr>
            <w:tcW w:w="660" w:type="dxa"/>
          </w:tcPr>
          <w:p w14:paraId="65F7A0A2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6" w:type="dxa"/>
          </w:tcPr>
          <w:p w14:paraId="67DA4123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Omówienie karty przedmiotu (cele i Efekty uczenia się, treści programowe, formy i warunki zaliczenia). Szyfry i ataki na nie.</w:t>
            </w:r>
          </w:p>
        </w:tc>
        <w:tc>
          <w:tcPr>
            <w:tcW w:w="1256" w:type="dxa"/>
          </w:tcPr>
          <w:p w14:paraId="3B01D733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0A98031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63992E87" w14:textId="77777777" w:rsidTr="000470F6">
        <w:trPr>
          <w:trHeight w:val="285"/>
          <w:jc w:val="center"/>
        </w:trPr>
        <w:tc>
          <w:tcPr>
            <w:tcW w:w="660" w:type="dxa"/>
          </w:tcPr>
          <w:p w14:paraId="67EF626A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6" w:type="dxa"/>
          </w:tcPr>
          <w:p w14:paraId="659F664E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Szyfry P&amp;P i szyfry przedkomputerowe. Kryptologia historyczna</w:t>
            </w:r>
          </w:p>
        </w:tc>
        <w:tc>
          <w:tcPr>
            <w:tcW w:w="1256" w:type="dxa"/>
          </w:tcPr>
          <w:p w14:paraId="2F24AA75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AC2877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64314B2D" w14:textId="77777777" w:rsidTr="000470F6">
        <w:trPr>
          <w:trHeight w:val="345"/>
          <w:jc w:val="center"/>
        </w:trPr>
        <w:tc>
          <w:tcPr>
            <w:tcW w:w="660" w:type="dxa"/>
          </w:tcPr>
          <w:p w14:paraId="069ACDF5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6" w:type="dxa"/>
          </w:tcPr>
          <w:p w14:paraId="7BDBEC78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Liczby pierwsze. Wprowadzenie do elementarnej teorii liczb z</w:t>
            </w:r>
          </w:p>
          <w:p w14:paraId="3F0BA7D6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przykładami.</w:t>
            </w:r>
          </w:p>
        </w:tc>
        <w:tc>
          <w:tcPr>
            <w:tcW w:w="1256" w:type="dxa"/>
          </w:tcPr>
          <w:p w14:paraId="3D329A7A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5D1D13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F614A" w:rsidRPr="00BE5965" w14:paraId="7194DD9E" w14:textId="77777777" w:rsidTr="000470F6">
        <w:trPr>
          <w:trHeight w:val="345"/>
          <w:jc w:val="center"/>
        </w:trPr>
        <w:tc>
          <w:tcPr>
            <w:tcW w:w="660" w:type="dxa"/>
          </w:tcPr>
          <w:p w14:paraId="521DDF0E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6" w:type="dxa"/>
          </w:tcPr>
          <w:p w14:paraId="5F02F087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Idee matematyczne stojące za nowoczesną (asymetryczną)</w:t>
            </w:r>
          </w:p>
          <w:p w14:paraId="0ED26016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kryptografią. Funkcje skrótu, podpisy cyfrowe i PKI</w:t>
            </w:r>
          </w:p>
        </w:tc>
        <w:tc>
          <w:tcPr>
            <w:tcW w:w="1256" w:type="dxa"/>
          </w:tcPr>
          <w:p w14:paraId="37BCD4D4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3DA2A1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1E1F168B" w14:textId="77777777" w:rsidTr="000470F6">
        <w:trPr>
          <w:trHeight w:val="345"/>
          <w:jc w:val="center"/>
        </w:trPr>
        <w:tc>
          <w:tcPr>
            <w:tcW w:w="660" w:type="dxa"/>
          </w:tcPr>
          <w:p w14:paraId="7706DC26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6" w:type="dxa"/>
          </w:tcPr>
          <w:p w14:paraId="5D38916B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Krzywa eliptyczna Kryptografia (ECC). Podstawy współczesnego</w:t>
            </w:r>
          </w:p>
          <w:p w14:paraId="5E2F9A33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szyfrowania symetrycznego</w:t>
            </w:r>
          </w:p>
        </w:tc>
        <w:tc>
          <w:tcPr>
            <w:tcW w:w="1256" w:type="dxa"/>
          </w:tcPr>
          <w:p w14:paraId="633B78AE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91A976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1E4C4174" w14:textId="77777777" w:rsidTr="000470F6">
        <w:trPr>
          <w:trHeight w:val="345"/>
          <w:jc w:val="center"/>
        </w:trPr>
        <w:tc>
          <w:tcPr>
            <w:tcW w:w="660" w:type="dxa"/>
          </w:tcPr>
          <w:p w14:paraId="29B0A3F2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6" w:type="dxa"/>
          </w:tcPr>
          <w:p w14:paraId="788E3F65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Szyfry homomorficzne. Lekkie wprowadzenie do krat</w:t>
            </w:r>
          </w:p>
        </w:tc>
        <w:tc>
          <w:tcPr>
            <w:tcW w:w="1256" w:type="dxa"/>
          </w:tcPr>
          <w:p w14:paraId="042306A6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C2B2A5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655FA981" w14:textId="77777777" w:rsidTr="000470F6">
        <w:trPr>
          <w:trHeight w:val="345"/>
          <w:jc w:val="center"/>
        </w:trPr>
        <w:tc>
          <w:tcPr>
            <w:tcW w:w="660" w:type="dxa"/>
          </w:tcPr>
          <w:p w14:paraId="6E77CCFD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6" w:type="dxa"/>
          </w:tcPr>
          <w:p w14:paraId="04FFFB8D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Rozwiązywanie logarytmów dyskretnych i rozkład na czynniki</w:t>
            </w:r>
          </w:p>
        </w:tc>
        <w:tc>
          <w:tcPr>
            <w:tcW w:w="1256" w:type="dxa"/>
          </w:tcPr>
          <w:p w14:paraId="6B620A97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3D2FCE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770D62D3" w14:textId="77777777" w:rsidTr="000470F6">
        <w:trPr>
          <w:trHeight w:val="345"/>
          <w:jc w:val="center"/>
        </w:trPr>
        <w:tc>
          <w:tcPr>
            <w:tcW w:w="660" w:type="dxa"/>
          </w:tcPr>
          <w:p w14:paraId="21F6B87F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6" w:type="dxa"/>
          </w:tcPr>
          <w:p w14:paraId="11109291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Przyszłe wykorzystanie kryptografii. Zaliczenie wykładu.</w:t>
            </w:r>
          </w:p>
        </w:tc>
        <w:tc>
          <w:tcPr>
            <w:tcW w:w="1256" w:type="dxa"/>
          </w:tcPr>
          <w:p w14:paraId="43D38185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1C91AD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F614A" w:rsidRPr="00BE5965" w14:paraId="28D0D133" w14:textId="77777777" w:rsidTr="000470F6">
        <w:trPr>
          <w:jc w:val="center"/>
        </w:trPr>
        <w:tc>
          <w:tcPr>
            <w:tcW w:w="660" w:type="dxa"/>
          </w:tcPr>
          <w:p w14:paraId="579535B5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</w:tcPr>
          <w:p w14:paraId="123A40BD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</w:tcPr>
          <w:p w14:paraId="5FD26049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24C4B141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DF6490C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536"/>
        <w:gridCol w:w="1256"/>
        <w:gridCol w:w="1488"/>
      </w:tblGrid>
      <w:tr w:rsidR="00DF614A" w:rsidRPr="00BE5965" w14:paraId="1AB37971" w14:textId="77777777" w:rsidTr="000470F6">
        <w:trPr>
          <w:trHeight w:val="340"/>
          <w:jc w:val="center"/>
        </w:trPr>
        <w:tc>
          <w:tcPr>
            <w:tcW w:w="660" w:type="dxa"/>
            <w:vMerge w:val="restart"/>
            <w:vAlign w:val="center"/>
          </w:tcPr>
          <w:p w14:paraId="1C5D420E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BE5965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536" w:type="dxa"/>
            <w:vMerge w:val="restart"/>
            <w:vAlign w:val="center"/>
          </w:tcPr>
          <w:p w14:paraId="40BBCDC1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BE5965">
              <w:rPr>
                <w:rFonts w:ascii="Cambria" w:hAnsi="Cambria" w:cs="Times New Roman"/>
                <w:b/>
                <w:sz w:val="21"/>
                <w:szCs w:val="21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FD14791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BE5965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DF614A" w:rsidRPr="00BE5965" w14:paraId="201F9735" w14:textId="77777777" w:rsidTr="000470F6">
        <w:trPr>
          <w:trHeight w:val="196"/>
          <w:jc w:val="center"/>
        </w:trPr>
        <w:tc>
          <w:tcPr>
            <w:tcW w:w="660" w:type="dxa"/>
            <w:vMerge/>
          </w:tcPr>
          <w:p w14:paraId="7246AFF3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536" w:type="dxa"/>
            <w:vMerge/>
          </w:tcPr>
          <w:p w14:paraId="1CD8FD8F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4B84093A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BE5965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2362CB57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BE5965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DF614A" w:rsidRPr="00BE5965" w14:paraId="2549FE28" w14:textId="77777777" w:rsidTr="000470F6">
        <w:trPr>
          <w:trHeight w:val="225"/>
          <w:jc w:val="center"/>
        </w:trPr>
        <w:tc>
          <w:tcPr>
            <w:tcW w:w="660" w:type="dxa"/>
          </w:tcPr>
          <w:p w14:paraId="76F8947B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6" w:type="dxa"/>
          </w:tcPr>
          <w:p w14:paraId="396536C8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Omówienie zakresu zajęć laboratoryjnych. Wprowadzenie do</w:t>
            </w:r>
          </w:p>
          <w:p w14:paraId="7AF3797C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szyfrów i ataków na nie.</w:t>
            </w:r>
          </w:p>
        </w:tc>
        <w:tc>
          <w:tcPr>
            <w:tcW w:w="1256" w:type="dxa"/>
          </w:tcPr>
          <w:p w14:paraId="69887A4A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3C8469F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06EBE459" w14:textId="77777777" w:rsidTr="000470F6">
        <w:trPr>
          <w:trHeight w:val="285"/>
          <w:jc w:val="center"/>
        </w:trPr>
        <w:tc>
          <w:tcPr>
            <w:tcW w:w="660" w:type="dxa"/>
          </w:tcPr>
          <w:p w14:paraId="22A80772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6" w:type="dxa"/>
          </w:tcPr>
          <w:p w14:paraId="23325BC2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Liczby pierwsze, pseudopierwsze i testowanie pierwszości.</w:t>
            </w:r>
          </w:p>
        </w:tc>
        <w:tc>
          <w:tcPr>
            <w:tcW w:w="1256" w:type="dxa"/>
          </w:tcPr>
          <w:p w14:paraId="5DF6F5EB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452D68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4BD82796" w14:textId="77777777" w:rsidTr="000470F6">
        <w:trPr>
          <w:trHeight w:val="345"/>
          <w:jc w:val="center"/>
        </w:trPr>
        <w:tc>
          <w:tcPr>
            <w:tcW w:w="660" w:type="dxa"/>
          </w:tcPr>
          <w:p w14:paraId="22A3DD96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6" w:type="dxa"/>
          </w:tcPr>
          <w:p w14:paraId="03788043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Podstawowe pojęcia kryptograficzne i szyfry klasyczne.</w:t>
            </w:r>
          </w:p>
        </w:tc>
        <w:tc>
          <w:tcPr>
            <w:tcW w:w="1256" w:type="dxa"/>
          </w:tcPr>
          <w:p w14:paraId="40DD49BB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62580A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72690544" w14:textId="77777777" w:rsidTr="000470F6">
        <w:trPr>
          <w:trHeight w:val="345"/>
          <w:jc w:val="center"/>
        </w:trPr>
        <w:tc>
          <w:tcPr>
            <w:tcW w:w="660" w:type="dxa"/>
          </w:tcPr>
          <w:p w14:paraId="3E7388EC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6" w:type="dxa"/>
          </w:tcPr>
          <w:p w14:paraId="7158A0FF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Podzielność i kongruencje.</w:t>
            </w:r>
          </w:p>
        </w:tc>
        <w:tc>
          <w:tcPr>
            <w:tcW w:w="1256" w:type="dxa"/>
          </w:tcPr>
          <w:p w14:paraId="7025399D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F203A4A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56EBF8E9" w14:textId="77777777" w:rsidTr="000470F6">
        <w:trPr>
          <w:trHeight w:val="345"/>
          <w:jc w:val="center"/>
        </w:trPr>
        <w:tc>
          <w:tcPr>
            <w:tcW w:w="660" w:type="dxa"/>
          </w:tcPr>
          <w:p w14:paraId="41FC007B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6" w:type="dxa"/>
          </w:tcPr>
          <w:p w14:paraId="7BAB5568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Grupy skończone.</w:t>
            </w:r>
          </w:p>
        </w:tc>
        <w:tc>
          <w:tcPr>
            <w:tcW w:w="1256" w:type="dxa"/>
          </w:tcPr>
          <w:p w14:paraId="76F8781B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24916E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47849924" w14:textId="77777777" w:rsidTr="000470F6">
        <w:trPr>
          <w:trHeight w:val="345"/>
          <w:jc w:val="center"/>
        </w:trPr>
        <w:tc>
          <w:tcPr>
            <w:tcW w:w="660" w:type="dxa"/>
          </w:tcPr>
          <w:p w14:paraId="35B8D537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536" w:type="dxa"/>
          </w:tcPr>
          <w:p w14:paraId="0ED87F44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Ciała skończone</w:t>
            </w:r>
          </w:p>
        </w:tc>
        <w:tc>
          <w:tcPr>
            <w:tcW w:w="1256" w:type="dxa"/>
          </w:tcPr>
          <w:p w14:paraId="229716D7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54065B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08572343" w14:textId="77777777" w:rsidTr="000470F6">
        <w:trPr>
          <w:trHeight w:val="345"/>
          <w:jc w:val="center"/>
        </w:trPr>
        <w:tc>
          <w:tcPr>
            <w:tcW w:w="660" w:type="dxa"/>
          </w:tcPr>
          <w:p w14:paraId="44F3C9E0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6" w:type="dxa"/>
          </w:tcPr>
          <w:p w14:paraId="5794815F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Wielomiany o współczynnikach w ciele skończonym.</w:t>
            </w:r>
          </w:p>
        </w:tc>
        <w:tc>
          <w:tcPr>
            <w:tcW w:w="1256" w:type="dxa"/>
          </w:tcPr>
          <w:p w14:paraId="77340209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3EFC06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4918D488" w14:textId="77777777" w:rsidTr="000470F6">
        <w:trPr>
          <w:trHeight w:val="345"/>
          <w:jc w:val="center"/>
        </w:trPr>
        <w:tc>
          <w:tcPr>
            <w:tcW w:w="660" w:type="dxa"/>
          </w:tcPr>
          <w:p w14:paraId="11F073D8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6" w:type="dxa"/>
          </w:tcPr>
          <w:p w14:paraId="5098E947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Pierścienie przemienne z jedynką.</w:t>
            </w:r>
          </w:p>
        </w:tc>
        <w:tc>
          <w:tcPr>
            <w:tcW w:w="1256" w:type="dxa"/>
          </w:tcPr>
          <w:p w14:paraId="153A3165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85B90B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F614A" w:rsidRPr="00BE5965" w14:paraId="1BB6C349" w14:textId="77777777" w:rsidTr="000470F6">
        <w:trPr>
          <w:trHeight w:val="345"/>
          <w:jc w:val="center"/>
        </w:trPr>
        <w:tc>
          <w:tcPr>
            <w:tcW w:w="660" w:type="dxa"/>
          </w:tcPr>
          <w:p w14:paraId="589E30DC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6" w:type="dxa"/>
          </w:tcPr>
          <w:p w14:paraId="47C53E64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Szyfry z kluczem publicznym.</w:t>
            </w:r>
          </w:p>
        </w:tc>
        <w:tc>
          <w:tcPr>
            <w:tcW w:w="1256" w:type="dxa"/>
          </w:tcPr>
          <w:p w14:paraId="74F74D54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5E88E6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320C4329" w14:textId="77777777" w:rsidTr="000470F6">
        <w:trPr>
          <w:trHeight w:val="345"/>
          <w:jc w:val="center"/>
        </w:trPr>
        <w:tc>
          <w:tcPr>
            <w:tcW w:w="660" w:type="dxa"/>
          </w:tcPr>
          <w:p w14:paraId="4D6E984B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6" w:type="dxa"/>
          </w:tcPr>
          <w:p w14:paraId="26D547BE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Szyfry z kluczem prywatnym.</w:t>
            </w:r>
          </w:p>
        </w:tc>
        <w:tc>
          <w:tcPr>
            <w:tcW w:w="1256" w:type="dxa"/>
          </w:tcPr>
          <w:p w14:paraId="5F2E1D56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2859DE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2A021913" w14:textId="77777777" w:rsidTr="000470F6">
        <w:trPr>
          <w:trHeight w:val="345"/>
          <w:jc w:val="center"/>
        </w:trPr>
        <w:tc>
          <w:tcPr>
            <w:tcW w:w="660" w:type="dxa"/>
          </w:tcPr>
          <w:p w14:paraId="1B794780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6" w:type="dxa"/>
          </w:tcPr>
          <w:p w14:paraId="16B8B78B" w14:textId="77777777" w:rsidR="00DF614A" w:rsidRPr="00BE5965" w:rsidRDefault="00DF614A" w:rsidP="000470F6">
            <w:pPr>
              <w:tabs>
                <w:tab w:val="left" w:pos="1867"/>
              </w:tabs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Efektywna implementacja algorytmów kryptograficznych.</w:t>
            </w:r>
          </w:p>
        </w:tc>
        <w:tc>
          <w:tcPr>
            <w:tcW w:w="1256" w:type="dxa"/>
          </w:tcPr>
          <w:p w14:paraId="47661242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D741BF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5E3CCEE2" w14:textId="77777777" w:rsidTr="000470F6">
        <w:trPr>
          <w:trHeight w:val="345"/>
          <w:jc w:val="center"/>
        </w:trPr>
        <w:tc>
          <w:tcPr>
            <w:tcW w:w="660" w:type="dxa"/>
          </w:tcPr>
          <w:p w14:paraId="2D88BBD4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6" w:type="dxa"/>
          </w:tcPr>
          <w:p w14:paraId="719A8A41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Uwierzytelnianie.</w:t>
            </w:r>
          </w:p>
        </w:tc>
        <w:tc>
          <w:tcPr>
            <w:tcW w:w="1256" w:type="dxa"/>
          </w:tcPr>
          <w:p w14:paraId="50B6E270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19C239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02D0442A" w14:textId="77777777" w:rsidTr="000470F6">
        <w:trPr>
          <w:trHeight w:val="345"/>
          <w:jc w:val="center"/>
        </w:trPr>
        <w:tc>
          <w:tcPr>
            <w:tcW w:w="660" w:type="dxa"/>
          </w:tcPr>
          <w:p w14:paraId="5DD9AD8F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6" w:type="dxa"/>
          </w:tcPr>
          <w:p w14:paraId="02E431A7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Dzielenie tajemnic.</w:t>
            </w:r>
          </w:p>
        </w:tc>
        <w:tc>
          <w:tcPr>
            <w:tcW w:w="1256" w:type="dxa"/>
          </w:tcPr>
          <w:p w14:paraId="075179F6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C07EE0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38D3CA30" w14:textId="77777777" w:rsidTr="000470F6">
        <w:trPr>
          <w:trHeight w:val="345"/>
          <w:jc w:val="center"/>
        </w:trPr>
        <w:tc>
          <w:tcPr>
            <w:tcW w:w="660" w:type="dxa"/>
          </w:tcPr>
          <w:p w14:paraId="0AD3BFED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6" w:type="dxa"/>
          </w:tcPr>
          <w:p w14:paraId="78769135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Funkcje skrótu.</w:t>
            </w:r>
          </w:p>
        </w:tc>
        <w:tc>
          <w:tcPr>
            <w:tcW w:w="1256" w:type="dxa"/>
          </w:tcPr>
          <w:p w14:paraId="77AD923B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CFD965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429F3314" w14:textId="77777777" w:rsidTr="000470F6">
        <w:trPr>
          <w:trHeight w:val="345"/>
          <w:jc w:val="center"/>
        </w:trPr>
        <w:tc>
          <w:tcPr>
            <w:tcW w:w="660" w:type="dxa"/>
          </w:tcPr>
          <w:p w14:paraId="30006CC1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6" w:type="dxa"/>
          </w:tcPr>
          <w:p w14:paraId="1B58EF5F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Zagadnienia probabilistyczne w kryptografii. Wystawienie ocen.</w:t>
            </w:r>
          </w:p>
        </w:tc>
        <w:tc>
          <w:tcPr>
            <w:tcW w:w="1256" w:type="dxa"/>
          </w:tcPr>
          <w:p w14:paraId="3DE3DF63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FDA491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F614A" w:rsidRPr="00BE5965" w14:paraId="370D14CC" w14:textId="77777777" w:rsidTr="000470F6">
        <w:trPr>
          <w:jc w:val="center"/>
        </w:trPr>
        <w:tc>
          <w:tcPr>
            <w:tcW w:w="660" w:type="dxa"/>
          </w:tcPr>
          <w:p w14:paraId="70776F63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</w:tcPr>
          <w:p w14:paraId="30F92319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</w:tcPr>
          <w:p w14:paraId="60C452EB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66ADDD3B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0BE3B353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632921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DF614A" w:rsidRPr="00BE5965" w14:paraId="18800FC3" w14:textId="77777777">
        <w:tc>
          <w:tcPr>
            <w:tcW w:w="1666" w:type="dxa"/>
          </w:tcPr>
          <w:p w14:paraId="2C2DB6C0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0C89C78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B2794B0" w14:textId="77777777" w:rsidR="00DF614A" w:rsidRPr="00BE5965" w:rsidRDefault="00DF614A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F614A" w:rsidRPr="00BE5965" w14:paraId="7EF295EC" w14:textId="77777777">
        <w:tc>
          <w:tcPr>
            <w:tcW w:w="1666" w:type="dxa"/>
          </w:tcPr>
          <w:p w14:paraId="03E96DEE" w14:textId="77777777" w:rsidR="00DF614A" w:rsidRPr="00BE5965" w:rsidRDefault="00DF614A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2D2AFEE1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Wykład informacyjny jako prelekcja z</w:t>
            </w:r>
          </w:p>
          <w:p w14:paraId="6580D926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objaśnieniami połączone z dyskusją oraz możliwością</w:t>
            </w:r>
          </w:p>
          <w:p w14:paraId="1B1777B9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prezentacji prac własnych zrealizowanych jako</w:t>
            </w:r>
          </w:p>
          <w:p w14:paraId="6E58C3C7" w14:textId="77777777" w:rsidR="00DF614A" w:rsidRPr="00BE5965" w:rsidRDefault="00DF614A" w:rsidP="002F43A3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bCs/>
                <w:sz w:val="20"/>
                <w:szCs w:val="20"/>
              </w:rPr>
              <w:t>prezentacje z przeglądu literatury</w:t>
            </w:r>
          </w:p>
        </w:tc>
        <w:tc>
          <w:tcPr>
            <w:tcW w:w="3260" w:type="dxa"/>
          </w:tcPr>
          <w:p w14:paraId="5E5BA5BF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projektor, dostęp do Internetu,</w:t>
            </w:r>
          </w:p>
          <w:p w14:paraId="7CF28559" w14:textId="77777777" w:rsidR="00DF614A" w:rsidRPr="00BE5965" w:rsidRDefault="00DF614A" w:rsidP="002F43A3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bCs/>
                <w:sz w:val="20"/>
                <w:szCs w:val="20"/>
              </w:rPr>
              <w:t>prezentacja multimedialna</w:t>
            </w:r>
          </w:p>
        </w:tc>
      </w:tr>
      <w:tr w:rsidR="00DF614A" w:rsidRPr="00BE5965" w14:paraId="3C0DB89F" w14:textId="77777777">
        <w:tc>
          <w:tcPr>
            <w:tcW w:w="1666" w:type="dxa"/>
          </w:tcPr>
          <w:p w14:paraId="3B6E82D5" w14:textId="77777777" w:rsidR="00DF614A" w:rsidRPr="00BE5965" w:rsidRDefault="00DF614A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color w:val="auto"/>
                <w:sz w:val="20"/>
                <w:szCs w:val="20"/>
              </w:rPr>
              <w:t xml:space="preserve">Laboratoria </w:t>
            </w:r>
          </w:p>
        </w:tc>
        <w:tc>
          <w:tcPr>
            <w:tcW w:w="5105" w:type="dxa"/>
          </w:tcPr>
          <w:p w14:paraId="199E0836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ćwiczenia doskonalące umiejętność pozyskiwania</w:t>
            </w:r>
          </w:p>
          <w:p w14:paraId="5EADC97F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informacji ze źródeł internetowych i doskonalących</w:t>
            </w:r>
          </w:p>
          <w:p w14:paraId="4C17EAB9" w14:textId="77777777" w:rsidR="00DF614A" w:rsidRPr="00BE5965" w:rsidRDefault="00DF614A" w:rsidP="002F43A3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obsługę narzędzi informatycznych oraz analiza</w:t>
            </w:r>
          </w:p>
          <w:p w14:paraId="4C949007" w14:textId="77777777" w:rsidR="00DF614A" w:rsidRPr="00BE5965" w:rsidRDefault="00DF614A" w:rsidP="002F43A3">
            <w:pPr>
              <w:pStyle w:val="Default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sprawozdań przedstawionych przez studentów</w:t>
            </w:r>
          </w:p>
        </w:tc>
        <w:tc>
          <w:tcPr>
            <w:tcW w:w="3260" w:type="dxa"/>
          </w:tcPr>
          <w:p w14:paraId="7A6627B1" w14:textId="77777777" w:rsidR="00DF614A" w:rsidRPr="00BE5965" w:rsidRDefault="00DF614A" w:rsidP="6B840AED">
            <w:pPr>
              <w:spacing w:before="60" w:after="6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Komputer z oprogramowaniem IDE dla aplikacji WEB oraz dostępem do Internetu</w:t>
            </w:r>
          </w:p>
        </w:tc>
      </w:tr>
    </w:tbl>
    <w:p w14:paraId="75708765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9073383" w14:textId="77777777" w:rsidR="00DF614A" w:rsidRPr="00BE5965" w:rsidRDefault="00DF614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4501251" w14:textId="77777777" w:rsidR="00DF614A" w:rsidRPr="00BE5965" w:rsidRDefault="00DF614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E5965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DF614A" w:rsidRPr="00BE5965" w14:paraId="4BDF36EF" w14:textId="77777777">
        <w:tc>
          <w:tcPr>
            <w:tcW w:w="1526" w:type="dxa"/>
          </w:tcPr>
          <w:p w14:paraId="2EDB6C4B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2D63BEF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FC60CA0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F614A" w:rsidRPr="00BE5965" w14:paraId="203D0EF9" w14:textId="77777777">
        <w:tc>
          <w:tcPr>
            <w:tcW w:w="1526" w:type="dxa"/>
          </w:tcPr>
          <w:p w14:paraId="4D4B3C60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A5808A3" w14:textId="77777777" w:rsidR="00DF614A" w:rsidRPr="00BE5965" w:rsidRDefault="00DF614A" w:rsidP="002F43A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F1 - sprawdzian pisemny (kolokwium cząstkowe testy z</w:t>
            </w:r>
          </w:p>
          <w:p w14:paraId="7E504647" w14:textId="77777777" w:rsidR="00DF614A" w:rsidRPr="00BE5965" w:rsidRDefault="00DF614A" w:rsidP="002F43A3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pytaniami wielokrotnego wyboru i pytaniami otwartymi</w:t>
            </w:r>
          </w:p>
        </w:tc>
        <w:tc>
          <w:tcPr>
            <w:tcW w:w="3260" w:type="dxa"/>
          </w:tcPr>
          <w:p w14:paraId="68A515AA" w14:textId="77777777" w:rsidR="00DF614A" w:rsidRPr="00BE5965" w:rsidRDefault="00DF614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P1 – zaliczenie pisemne</w:t>
            </w:r>
          </w:p>
        </w:tc>
      </w:tr>
      <w:tr w:rsidR="00DF614A" w:rsidRPr="00BE5965" w14:paraId="1F04C1B8" w14:textId="77777777">
        <w:tc>
          <w:tcPr>
            <w:tcW w:w="1526" w:type="dxa"/>
          </w:tcPr>
          <w:p w14:paraId="617435BB" w14:textId="77777777" w:rsidR="00DF614A" w:rsidRPr="00BE5965" w:rsidRDefault="00DF614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423E2784" w14:textId="77777777" w:rsidR="00DF614A" w:rsidRPr="00BE5965" w:rsidRDefault="00DF614A" w:rsidP="002F43A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</w:t>
            </w:r>
          </w:p>
          <w:p w14:paraId="657ED1F6" w14:textId="77777777" w:rsidR="00DF614A" w:rsidRPr="00BE5965" w:rsidRDefault="00DF614A" w:rsidP="002F43A3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ocena wykonywanych ćwiczeń)</w:t>
            </w:r>
          </w:p>
        </w:tc>
        <w:tc>
          <w:tcPr>
            <w:tcW w:w="3260" w:type="dxa"/>
          </w:tcPr>
          <w:p w14:paraId="4D49B07E" w14:textId="77777777" w:rsidR="00DF614A" w:rsidRPr="00BE5965" w:rsidRDefault="00DF614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E5965">
              <w:rPr>
                <w:rFonts w:cs="Times New Roman"/>
                <w:sz w:val="20"/>
                <w:szCs w:val="20"/>
              </w:rPr>
              <w:t>P2 – kolokwium praktyczne</w:t>
            </w:r>
          </w:p>
        </w:tc>
      </w:tr>
    </w:tbl>
    <w:p w14:paraId="1488718F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17939E3" w14:textId="77777777" w:rsidR="00DF614A" w:rsidRPr="00BE5965" w:rsidRDefault="00DF614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E5965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808"/>
        <w:gridCol w:w="851"/>
      </w:tblGrid>
      <w:tr w:rsidR="00DF614A" w:rsidRPr="00BE5965" w14:paraId="1831C838" w14:textId="77777777" w:rsidTr="00F12117">
        <w:trPr>
          <w:trHeight w:val="150"/>
        </w:trPr>
        <w:tc>
          <w:tcPr>
            <w:tcW w:w="2090" w:type="dxa"/>
            <w:vMerge w:val="restart"/>
            <w:vAlign w:val="center"/>
          </w:tcPr>
          <w:p w14:paraId="32AEA97C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A8C2BA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14:paraId="72433AC0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DF614A" w:rsidRPr="00BE5965" w14:paraId="7B4C018A" w14:textId="77777777" w:rsidTr="00F12117">
        <w:trPr>
          <w:trHeight w:val="325"/>
        </w:trPr>
        <w:tc>
          <w:tcPr>
            <w:tcW w:w="2090" w:type="dxa"/>
            <w:vMerge/>
            <w:vAlign w:val="center"/>
          </w:tcPr>
          <w:p w14:paraId="48DAD88C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0EB24249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A5B2AC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5AC46D9D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CAE06EA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P2</w:t>
            </w:r>
          </w:p>
        </w:tc>
      </w:tr>
      <w:tr w:rsidR="00DF614A" w:rsidRPr="00BE5965" w14:paraId="5F9A2CC5" w14:textId="77777777" w:rsidTr="00F12117">
        <w:tc>
          <w:tcPr>
            <w:tcW w:w="2090" w:type="dxa"/>
            <w:vAlign w:val="center"/>
          </w:tcPr>
          <w:p w14:paraId="2DE416BA" w14:textId="77777777" w:rsidR="00DF614A" w:rsidRPr="00BE5965" w:rsidRDefault="00DF614A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2248A055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73BB0A6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27F4ACFE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9D5A32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F614A" w:rsidRPr="00BE5965" w14:paraId="74CCC6CE" w14:textId="77777777" w:rsidTr="00F12117">
        <w:tc>
          <w:tcPr>
            <w:tcW w:w="2090" w:type="dxa"/>
            <w:vAlign w:val="center"/>
          </w:tcPr>
          <w:p w14:paraId="38B45E1B" w14:textId="77777777" w:rsidR="00DF614A" w:rsidRPr="00BE5965" w:rsidRDefault="00DF614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7A8AF1CB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F6AFD98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068F8C02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FAEFC2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F614A" w:rsidRPr="00BE5965" w14:paraId="0501959F" w14:textId="77777777" w:rsidTr="00F12117">
        <w:tc>
          <w:tcPr>
            <w:tcW w:w="2090" w:type="dxa"/>
            <w:vAlign w:val="center"/>
          </w:tcPr>
          <w:p w14:paraId="6EF3CB2A" w14:textId="77777777" w:rsidR="00DF614A" w:rsidRPr="00BE5965" w:rsidRDefault="00DF614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19C5EDB1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93C5446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7A79EB60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3247BBEF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4CC6A182" w14:textId="77777777" w:rsidTr="00F12117">
        <w:tc>
          <w:tcPr>
            <w:tcW w:w="2090" w:type="dxa"/>
            <w:vAlign w:val="center"/>
          </w:tcPr>
          <w:p w14:paraId="28D5A76A" w14:textId="77777777" w:rsidR="00DF614A" w:rsidRPr="00BE5965" w:rsidRDefault="00DF614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27845F42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C4720F9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6FC8BA8F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2A9F272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251BE2F6" w14:textId="77777777" w:rsidTr="00F12117">
        <w:tc>
          <w:tcPr>
            <w:tcW w:w="2090" w:type="dxa"/>
            <w:vAlign w:val="center"/>
          </w:tcPr>
          <w:p w14:paraId="7B2EC481" w14:textId="77777777" w:rsidR="00DF614A" w:rsidRPr="00BE5965" w:rsidRDefault="00DF614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4C357642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A06A34F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2BB3E5AB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F7E8E0A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DF614A" w:rsidRPr="00BE5965" w14:paraId="09736145" w14:textId="77777777" w:rsidTr="00F12117">
        <w:tc>
          <w:tcPr>
            <w:tcW w:w="2090" w:type="dxa"/>
            <w:vAlign w:val="center"/>
          </w:tcPr>
          <w:p w14:paraId="39DEBC3A" w14:textId="77777777" w:rsidR="00DF614A" w:rsidRPr="00BE5965" w:rsidRDefault="00DF614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30E7D423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8C21F1A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vAlign w:val="center"/>
          </w:tcPr>
          <w:p w14:paraId="5A3000DC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7E9DDEA5" w14:textId="77777777" w:rsidR="00DF614A" w:rsidRPr="00BE5965" w:rsidRDefault="00DF614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E5965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2A675B53" w14:textId="77777777" w:rsidR="00DF614A" w:rsidRPr="00BE5965" w:rsidRDefault="00DF614A">
      <w:pPr>
        <w:spacing w:after="0"/>
        <w:rPr>
          <w:rFonts w:ascii="Cambria" w:hAnsi="Cambria"/>
          <w:b/>
          <w:bCs/>
          <w:sz w:val="20"/>
          <w:szCs w:val="20"/>
        </w:rPr>
      </w:pPr>
      <w:r w:rsidRPr="00BE5965">
        <w:rPr>
          <w:rFonts w:ascii="Cambria" w:hAnsi="Cambria"/>
          <w:b/>
          <w:bCs/>
          <w:sz w:val="20"/>
          <w:szCs w:val="20"/>
        </w:rPr>
        <w:t xml:space="preserve"> </w:t>
      </w:r>
    </w:p>
    <w:p w14:paraId="62A31B9E" w14:textId="77777777" w:rsidR="00DF614A" w:rsidRPr="00BE5965" w:rsidRDefault="00DF614A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96385CA" w14:textId="77777777" w:rsidR="00DF614A" w:rsidRPr="00BE5965" w:rsidRDefault="00DF614A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7F81AFA" w14:textId="77777777" w:rsidR="00DF614A" w:rsidRPr="00BE5965" w:rsidRDefault="00DF614A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A274F06" w14:textId="2A108CD9" w:rsidR="00DF614A" w:rsidRPr="00BE5965" w:rsidRDefault="00DF614A">
      <w:pPr>
        <w:spacing w:after="0"/>
        <w:rPr>
          <w:rFonts w:ascii="Cambria" w:hAnsi="Cambria"/>
          <w:sz w:val="20"/>
          <w:szCs w:val="20"/>
        </w:rPr>
      </w:pPr>
      <w:r w:rsidRPr="00BE5965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E5965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DF614A" w:rsidRPr="00BE5965" w14:paraId="6A084154" w14:textId="77777777">
        <w:trPr>
          <w:trHeight w:val="93"/>
          <w:jc w:val="center"/>
        </w:trPr>
        <w:tc>
          <w:tcPr>
            <w:tcW w:w="9907" w:type="dxa"/>
          </w:tcPr>
          <w:p w14:paraId="310F8B26" w14:textId="77777777" w:rsidR="00DF614A" w:rsidRPr="00BE5965" w:rsidRDefault="00DF614A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E5965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C59EED9" w14:textId="77777777" w:rsidR="00DF614A" w:rsidRPr="00BE5965" w:rsidRDefault="00DF614A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E5965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F614A" w:rsidRPr="00BE5965" w14:paraId="16A71D9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CBD97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243FE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DF614A" w:rsidRPr="00BE5965" w14:paraId="5DEAA90E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74482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C0579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DF614A" w:rsidRPr="00BE5965" w14:paraId="52B52AD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45D79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2A733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DF614A" w:rsidRPr="00BE5965" w14:paraId="3E78BE7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A4A3D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EB37E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DF614A" w:rsidRPr="00BE5965" w14:paraId="74957583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0B9D2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58329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DF614A" w:rsidRPr="00BE5965" w14:paraId="29D9511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A1695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10C7F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DF614A" w:rsidRPr="00BE5965" w14:paraId="527578F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870AB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70207" w14:textId="77777777" w:rsidR="00DF614A" w:rsidRPr="00BE5965" w:rsidRDefault="00DF614A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E596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AEA54C" w14:textId="77777777" w:rsidR="00DF614A" w:rsidRPr="00BE5965" w:rsidRDefault="00DF614A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9BF22EF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14AC087D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F614A" w:rsidRPr="00BE5965" w14:paraId="5532D0C6" w14:textId="77777777">
        <w:trPr>
          <w:trHeight w:val="394"/>
          <w:jc w:val="center"/>
        </w:trPr>
        <w:tc>
          <w:tcPr>
            <w:tcW w:w="9923" w:type="dxa"/>
          </w:tcPr>
          <w:p w14:paraId="26CE58D6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9801D44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62EF6B4E" w14:textId="77777777" w:rsidR="00DF614A" w:rsidRPr="00BE5965" w:rsidRDefault="00DF614A">
      <w:pPr>
        <w:pStyle w:val="Legenda"/>
        <w:spacing w:after="0"/>
        <w:rPr>
          <w:rFonts w:ascii="Cambria" w:hAnsi="Cambria"/>
          <w:b w:val="0"/>
          <w:bCs w:val="0"/>
        </w:rPr>
      </w:pPr>
      <w:r w:rsidRPr="00BE5965">
        <w:rPr>
          <w:rFonts w:ascii="Cambria" w:hAnsi="Cambria"/>
        </w:rPr>
        <w:t xml:space="preserve">11. Obciążenie pracą studenta </w:t>
      </w:r>
      <w:r w:rsidRPr="00BE5965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F614A" w:rsidRPr="00BE5965" w14:paraId="249C786E" w14:textId="77777777" w:rsidTr="000470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4729E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 w:rsidRPr="00BE5965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DE4B9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F614A" w:rsidRPr="00BE5965" w14:paraId="7ABD7119" w14:textId="77777777" w:rsidTr="000470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C4EB08" w14:textId="77777777" w:rsidR="00DF614A" w:rsidRPr="00BE5965" w:rsidRDefault="00DF614A" w:rsidP="000470F6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7947EF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C94DE1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F614A" w:rsidRPr="00BE5965" w14:paraId="76DCFC66" w14:textId="77777777" w:rsidTr="000470F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8CD68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BE5965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DF614A" w:rsidRPr="00BE5965" w14:paraId="0A111EB5" w14:textId="77777777" w:rsidTr="000470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CBCB4B" w14:textId="77777777" w:rsidR="00DF614A" w:rsidRPr="00BE5965" w:rsidRDefault="00DF614A" w:rsidP="000470F6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C800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BE5965">
              <w:rPr>
                <w:rFonts w:ascii="Cambria" w:hAnsi="Cambria" w:cs="Times New Roman"/>
                <w:b/>
                <w:iCs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73FA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BE5965">
              <w:rPr>
                <w:rFonts w:ascii="Cambria" w:hAnsi="Cambria" w:cs="Times New Roman"/>
                <w:b/>
                <w:iCs/>
              </w:rPr>
              <w:t>28</w:t>
            </w:r>
          </w:p>
        </w:tc>
      </w:tr>
      <w:tr w:rsidR="00DF614A" w:rsidRPr="00BE5965" w14:paraId="4DA9C749" w14:textId="77777777" w:rsidTr="000470F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3B3E9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BE5965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DF614A" w:rsidRPr="00BE5965" w14:paraId="33233645" w14:textId="77777777" w:rsidTr="000470F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2CF7" w14:textId="77777777" w:rsidR="00DF614A" w:rsidRPr="00BE5965" w:rsidRDefault="00DF614A" w:rsidP="000470F6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/>
              </w:rPr>
              <w:t xml:space="preserve">Zapoznanie z literaturą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B35B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89AB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F614A" w:rsidRPr="00BE5965" w14:paraId="774E18BA" w14:textId="77777777" w:rsidTr="000470F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C40A" w14:textId="77777777" w:rsidR="00DF614A" w:rsidRPr="00BE5965" w:rsidRDefault="00DF614A" w:rsidP="000470F6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9EB4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4EE2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DF614A" w:rsidRPr="00BE5965" w14:paraId="544FA05E" w14:textId="77777777" w:rsidTr="000470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959A" w14:textId="77777777" w:rsidR="00DF614A" w:rsidRPr="00BE5965" w:rsidRDefault="00DF614A" w:rsidP="000470F6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FC80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A63F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F614A" w:rsidRPr="00BE5965" w14:paraId="405F99A8" w14:textId="77777777" w:rsidTr="000470F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1C0E" w14:textId="77777777" w:rsidR="00DF614A" w:rsidRPr="00BE5965" w:rsidRDefault="00DF614A" w:rsidP="000470F6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  <w:p w14:paraId="50E8F9C3" w14:textId="77777777" w:rsidR="00DF614A" w:rsidRPr="00BE5965" w:rsidRDefault="00DF614A" w:rsidP="000470F6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7BEB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A431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75</w:t>
            </w:r>
          </w:p>
        </w:tc>
      </w:tr>
      <w:tr w:rsidR="00DF614A" w:rsidRPr="00BE5965" w14:paraId="6ABBCFFC" w14:textId="77777777" w:rsidTr="000470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A22A" w14:textId="77777777" w:rsidR="00DF614A" w:rsidRPr="00BE5965" w:rsidRDefault="00DF614A" w:rsidP="000470F6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E5965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E5965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0D1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50C7" w14:textId="77777777" w:rsidR="00DF614A" w:rsidRPr="00BE5965" w:rsidRDefault="00DF614A" w:rsidP="000470F6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4226F3C1" w14:textId="77777777" w:rsidR="00DF614A" w:rsidRPr="00BE5965" w:rsidRDefault="00DF614A" w:rsidP="002F43A3">
      <w:pPr>
        <w:rPr>
          <w:rFonts w:ascii="Cambria" w:hAnsi="Cambria"/>
        </w:rPr>
      </w:pPr>
    </w:p>
    <w:p w14:paraId="6B61FA98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F614A" w:rsidRPr="00BE5965" w14:paraId="59A6B80F" w14:textId="77777777" w:rsidTr="000470F6">
        <w:trPr>
          <w:jc w:val="center"/>
        </w:trPr>
        <w:tc>
          <w:tcPr>
            <w:tcW w:w="9889" w:type="dxa"/>
          </w:tcPr>
          <w:p w14:paraId="28D77E00" w14:textId="77777777" w:rsidR="00DF614A" w:rsidRPr="00BE5965" w:rsidRDefault="00DF614A" w:rsidP="000470F6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Literatura obowiązkowa:</w:t>
            </w:r>
          </w:p>
          <w:p w14:paraId="6E098550" w14:textId="77777777" w:rsidR="00DF614A" w:rsidRPr="00BE5965" w:rsidRDefault="00DF614A" w:rsidP="000470F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  <w:lang w:val="en-US"/>
              </w:rPr>
              <w:t>1. Bernhard Esslinger, Learning and Experiencing Cryptography with CrypTool and SageMath, ARTECH</w:t>
            </w:r>
          </w:p>
          <w:p w14:paraId="7E4C3A8E" w14:textId="77777777" w:rsidR="00DF614A" w:rsidRPr="00BE5965" w:rsidRDefault="00DF614A" w:rsidP="000470F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HOUSE, 2024</w:t>
            </w:r>
          </w:p>
          <w:p w14:paraId="4D6F5A63" w14:textId="77777777" w:rsidR="00DF614A" w:rsidRPr="00BE5965" w:rsidRDefault="00DF614A" w:rsidP="6B840AED">
            <w:pPr>
              <w:spacing w:after="0" w:line="240" w:lineRule="auto"/>
              <w:rPr>
                <w:rFonts w:ascii="Cambria" w:eastAsia="Cambria" w:hAnsi="Cambria" w:cs="Cambria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Adamski, Tomasz, </w:t>
            </w:r>
            <w:r w:rsidRPr="00BE5965">
              <w:rPr>
                <w:rFonts w:ascii="Cambria" w:eastAsia="Cambria" w:hAnsi="Cambria" w:cs="Cambria"/>
                <w:i/>
                <w:iCs/>
                <w:sz w:val="20"/>
                <w:szCs w:val="20"/>
              </w:rPr>
              <w:t>Zbiór zadań z podstaw teoretycznych kryptografii i ochrony informacji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>, Warszawa: Oficyna Wydawnicza PW, 2014.</w:t>
            </w:r>
          </w:p>
          <w:p w14:paraId="43EB6B18" w14:textId="77777777" w:rsidR="00DF614A" w:rsidRPr="00BE5965" w:rsidRDefault="00DF614A" w:rsidP="000470F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3. Stallings W., Brown L., Bezpieczeństwo systemów informatycznych. Zasady i praktyka, Tom I i II, Helion,</w:t>
            </w:r>
          </w:p>
          <w:p w14:paraId="39785D79" w14:textId="77777777" w:rsidR="00DF614A" w:rsidRPr="00BE5965" w:rsidRDefault="00DF614A" w:rsidP="000470F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Gliwice 2019.</w:t>
            </w:r>
          </w:p>
        </w:tc>
      </w:tr>
      <w:tr w:rsidR="00DF614A" w:rsidRPr="00BE5965" w14:paraId="498779A5" w14:textId="77777777" w:rsidTr="000470F6">
        <w:trPr>
          <w:jc w:val="center"/>
        </w:trPr>
        <w:tc>
          <w:tcPr>
            <w:tcW w:w="9889" w:type="dxa"/>
          </w:tcPr>
          <w:p w14:paraId="6BEFEDC4" w14:textId="77777777" w:rsidR="00DF614A" w:rsidRPr="00BE5965" w:rsidRDefault="00DF614A" w:rsidP="000470F6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E815BA1" w14:textId="77777777" w:rsidR="00DF614A" w:rsidRPr="00BE5965" w:rsidRDefault="00DF614A" w:rsidP="000470F6">
            <w:p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 xml:space="preserve">1. Dominic Chell, Shaun Colley, Tyrone Erasmus, Ollie Whitehouse, Bezpieczeństwo aplikacji mobilnych.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br/>
            </w:r>
            <w:r w:rsidRPr="00BE5965">
              <w:rPr>
                <w:rFonts w:ascii="Cambria" w:hAnsi="Cambria" w:cs="Times New Roman"/>
                <w:sz w:val="20"/>
                <w:szCs w:val="20"/>
                <w:lang w:val="en-US"/>
              </w:rPr>
              <w:t>Podręcznik hakera, Helion 2023.</w:t>
            </w:r>
          </w:p>
          <w:p w14:paraId="73A53130" w14:textId="77777777" w:rsidR="00DF614A" w:rsidRPr="00BE5965" w:rsidRDefault="00DF614A" w:rsidP="000470F6">
            <w:p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  <w:lang w:val="en-US"/>
              </w:rPr>
              <w:t>2. O. Santos, Cisco Cyberops Associate Cbrops 200-201 Official Cert Guide, CISCO, 2020.</w:t>
            </w:r>
          </w:p>
          <w:p w14:paraId="235CE877" w14:textId="77777777" w:rsidR="00DF614A" w:rsidRPr="00BE5965" w:rsidRDefault="00DF614A" w:rsidP="000470F6">
            <w:p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lastRenderedPageBreak/>
              <w:t>3. Vickie Li ; przekład: Lech Lachowski, Bug bounty bootcamp : przewodnik po tropieniu i zgłaszaniu luk w zabezpieczeniach , Gliwice, Helion, 2023.</w:t>
            </w:r>
          </w:p>
          <w:p w14:paraId="3E4ED19B" w14:textId="77777777" w:rsidR="00DF614A" w:rsidRPr="00BE5965" w:rsidRDefault="00DF614A" w:rsidP="000470F6">
            <w:p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  <w:lang w:val="en-US"/>
              </w:rPr>
              <w:t>3. Sedgewick, Robert, Algorytmy, Helion 2012.</w:t>
            </w:r>
          </w:p>
          <w:p w14:paraId="70CBFFDF" w14:textId="77777777" w:rsidR="00DF614A" w:rsidRPr="00BE5965" w:rsidRDefault="00DF614A" w:rsidP="6B840AED">
            <w:p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4. Stinson, Douglas R.; Paterson, Maura B., Kryptografia. 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W teorii i praktyce (wyd. IV), Warszawa: Wydawnictwo Naukowe PWN, 2021.</w:t>
            </w:r>
          </w:p>
          <w:p w14:paraId="5D2402AC" w14:textId="77777777" w:rsidR="00DF614A" w:rsidRPr="00BE5965" w:rsidRDefault="00DF614A" w:rsidP="6B840AED">
            <w:p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5. Wirth, Niklaus, Algorytmy + struktury danych, Wydawnictwa Naukowo-Techniczne, 2004.</w:t>
            </w:r>
          </w:p>
        </w:tc>
      </w:tr>
    </w:tbl>
    <w:p w14:paraId="6D527DC3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</w:p>
    <w:p w14:paraId="10AFA558" w14:textId="77777777" w:rsidR="00DF614A" w:rsidRPr="00BE5965" w:rsidRDefault="00DF614A">
      <w:pPr>
        <w:pStyle w:val="Legenda"/>
        <w:spacing w:after="0"/>
        <w:rPr>
          <w:rFonts w:ascii="Cambria" w:hAnsi="Cambria"/>
        </w:rPr>
      </w:pPr>
      <w:r w:rsidRPr="00BE5965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F614A" w:rsidRPr="00BE5965" w14:paraId="72A930A0" w14:textId="77777777" w:rsidTr="176BF8DB">
        <w:trPr>
          <w:jc w:val="center"/>
        </w:trPr>
        <w:tc>
          <w:tcPr>
            <w:tcW w:w="3846" w:type="dxa"/>
          </w:tcPr>
          <w:p w14:paraId="3D66CC0E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2BAEF992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mgr inż. Szymon Prochacki</w:t>
            </w:r>
          </w:p>
        </w:tc>
      </w:tr>
      <w:tr w:rsidR="00DF614A" w:rsidRPr="00BE5965" w14:paraId="64511505" w14:textId="77777777" w:rsidTr="176BF8DB">
        <w:trPr>
          <w:jc w:val="center"/>
        </w:trPr>
        <w:tc>
          <w:tcPr>
            <w:tcW w:w="3846" w:type="dxa"/>
          </w:tcPr>
          <w:p w14:paraId="5FBB5B1E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1A36471" w14:textId="43A6490C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E5965" w:rsidRPr="00BE5965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E5965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DF614A" w:rsidRPr="00BE5965" w14:paraId="4FF406C3" w14:textId="77777777" w:rsidTr="176BF8DB">
        <w:trPr>
          <w:jc w:val="center"/>
        </w:trPr>
        <w:tc>
          <w:tcPr>
            <w:tcW w:w="3846" w:type="dxa"/>
          </w:tcPr>
          <w:p w14:paraId="15A05615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313215F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sprochacki@ajp.edu.pl</w:t>
            </w:r>
          </w:p>
        </w:tc>
      </w:tr>
      <w:tr w:rsidR="00DF614A" w:rsidRPr="00BE5965" w14:paraId="16294A4C" w14:textId="77777777" w:rsidTr="176BF8DB">
        <w:trPr>
          <w:jc w:val="center"/>
        </w:trPr>
        <w:tc>
          <w:tcPr>
            <w:tcW w:w="3846" w:type="dxa"/>
          </w:tcPr>
          <w:p w14:paraId="5FB44B18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E5965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22B1B2E9" w14:textId="77777777" w:rsidR="00DF614A" w:rsidRPr="00BE5965" w:rsidRDefault="00DF614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913FB2F" w14:textId="77777777" w:rsidR="00DF614A" w:rsidRPr="00BE5965" w:rsidRDefault="00DF614A">
      <w:pPr>
        <w:rPr>
          <w:rFonts w:ascii="Cambria" w:hAnsi="Cambria"/>
        </w:rPr>
      </w:pPr>
      <w:r w:rsidRPr="00BE5965">
        <w:rPr>
          <w:rFonts w:ascii="Cambria" w:hAnsi="Cambria"/>
        </w:rPr>
        <w:br w:type="page"/>
      </w:r>
    </w:p>
    <w:p w14:paraId="1E980F0C" w14:textId="77777777" w:rsidR="00DF614A" w:rsidRPr="00BE5965" w:rsidRDefault="00DF614A">
      <w:pPr>
        <w:spacing w:after="0"/>
        <w:rPr>
          <w:rFonts w:ascii="Cambria" w:hAnsi="Cambria"/>
        </w:rPr>
      </w:pPr>
    </w:p>
    <w:tbl>
      <w:tblPr>
        <w:tblStyle w:val="TableGrid"/>
        <w:tblW w:w="9892" w:type="dxa"/>
        <w:tblInd w:w="192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3104"/>
        <w:gridCol w:w="4820"/>
      </w:tblGrid>
      <w:tr w:rsidR="00DF614A" w:rsidRPr="00BE5965" w14:paraId="4F9C6262" w14:textId="77777777">
        <w:trPr>
          <w:trHeight w:val="281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317B" w14:textId="77777777" w:rsidR="00DF614A" w:rsidRPr="00BE5965" w:rsidRDefault="00DF614A" w:rsidP="00BE5965">
            <w:pPr>
              <w:spacing w:after="0" w:line="240" w:lineRule="auto"/>
              <w:ind w:left="36"/>
              <w:rPr>
                <w:rFonts w:ascii="Cambria" w:hAnsi="Cambria"/>
              </w:rPr>
            </w:pPr>
            <w:r w:rsidRPr="00BE5965">
              <w:rPr>
                <w:rFonts w:ascii="Cambria" w:hAnsi="Cambria"/>
                <w:noProof/>
              </w:rPr>
              <w:drawing>
                <wp:inline distT="0" distB="0" distL="0" distR="0" wp14:anchorId="27B4B5F6" wp14:editId="5AB56420">
                  <wp:extent cx="1066800" cy="1066807"/>
                  <wp:effectExtent l="0" t="0" r="0" b="0"/>
                  <wp:docPr id="405" name="Picture 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Picture 40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02DD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Wydział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C78E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Techniczny</w:t>
            </w:r>
          </w:p>
        </w:tc>
      </w:tr>
      <w:tr w:rsidR="00DF614A" w:rsidRPr="00BE5965" w14:paraId="1297F33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7349A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BA1C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Kierunek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868F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Informatyka</w:t>
            </w:r>
          </w:p>
        </w:tc>
      </w:tr>
      <w:tr w:rsidR="00DF614A" w:rsidRPr="00BE5965" w14:paraId="1F2BA41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B5C73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9A31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Poziom studiów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31A8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drugiego stopnia</w:t>
            </w:r>
          </w:p>
        </w:tc>
      </w:tr>
      <w:tr w:rsidR="00DF614A" w:rsidRPr="00BE5965" w14:paraId="03E24357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1F631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A3B8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Forma studiów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B598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stacjonarna/niestacjonarna</w:t>
            </w:r>
          </w:p>
        </w:tc>
      </w:tr>
      <w:tr w:rsidR="00DF614A" w:rsidRPr="00BE5965" w14:paraId="756178A7" w14:textId="7777777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026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067A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Profil studiów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6AC3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praktyczny</w:t>
            </w:r>
          </w:p>
        </w:tc>
      </w:tr>
      <w:tr w:rsidR="00DF614A" w:rsidRPr="00BE5965" w14:paraId="3F29E72A" w14:textId="77777777">
        <w:trPr>
          <w:trHeight w:val="281"/>
        </w:trPr>
        <w:tc>
          <w:tcPr>
            <w:tcW w:w="5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9940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Pozycja w planie studiów (lub kod przedmiotu)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0C62" w14:textId="1ADD44DF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C.3.7</w:t>
            </w:r>
          </w:p>
        </w:tc>
      </w:tr>
    </w:tbl>
    <w:p w14:paraId="2D90ADCF" w14:textId="77777777" w:rsidR="00BE5965" w:rsidRDefault="00BE5965" w:rsidP="00BE5965">
      <w:pPr>
        <w:spacing w:after="0" w:line="240" w:lineRule="auto"/>
        <w:ind w:left="224"/>
        <w:jc w:val="center"/>
        <w:rPr>
          <w:rFonts w:ascii="Cambria" w:eastAsia="Cambria" w:hAnsi="Cambria" w:cs="Cambria"/>
          <w:b/>
          <w:sz w:val="20"/>
        </w:rPr>
      </w:pPr>
    </w:p>
    <w:p w14:paraId="45960EC0" w14:textId="01A18C51" w:rsidR="00DF614A" w:rsidRDefault="00DF614A" w:rsidP="00BE5965">
      <w:pPr>
        <w:spacing w:after="0" w:line="240" w:lineRule="auto"/>
        <w:ind w:left="224"/>
        <w:jc w:val="center"/>
        <w:rPr>
          <w:rFonts w:ascii="Cambria" w:eastAsia="Cambria" w:hAnsi="Cambria" w:cs="Cambria"/>
          <w:b/>
          <w:sz w:val="20"/>
        </w:rPr>
      </w:pPr>
      <w:r w:rsidRPr="00BE5965">
        <w:rPr>
          <w:rFonts w:ascii="Cambria" w:eastAsia="Cambria" w:hAnsi="Cambria" w:cs="Cambria"/>
          <w:b/>
          <w:sz w:val="20"/>
        </w:rPr>
        <w:t>K A R T A Z A J ĘĆ</w:t>
      </w:r>
    </w:p>
    <w:p w14:paraId="1C96C0B5" w14:textId="77777777" w:rsidR="00BE5965" w:rsidRPr="00BE5965" w:rsidRDefault="00BE5965" w:rsidP="00BE5965">
      <w:pPr>
        <w:spacing w:after="0" w:line="240" w:lineRule="auto"/>
        <w:ind w:left="224"/>
        <w:jc w:val="center"/>
        <w:rPr>
          <w:rFonts w:ascii="Cambria" w:hAnsi="Cambria"/>
        </w:rPr>
      </w:pPr>
    </w:p>
    <w:p w14:paraId="28C0A315" w14:textId="77777777" w:rsidR="00DF614A" w:rsidRPr="00BE5965" w:rsidRDefault="00DF614A" w:rsidP="00BE5965">
      <w:pPr>
        <w:numPr>
          <w:ilvl w:val="0"/>
          <w:numId w:val="30"/>
        </w:numPr>
        <w:spacing w:after="0" w:line="240" w:lineRule="auto"/>
        <w:ind w:right="64" w:hanging="324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>Informacje ogólne</w:t>
      </w:r>
    </w:p>
    <w:tbl>
      <w:tblPr>
        <w:tblStyle w:val="TableGrid"/>
        <w:tblW w:w="9928" w:type="dxa"/>
        <w:tblInd w:w="-110" w:type="dxa"/>
        <w:tblCellMar>
          <w:top w:w="6" w:type="dxa"/>
          <w:left w:w="108" w:type="dxa"/>
          <w:right w:w="345" w:type="dxa"/>
        </w:tblCellMar>
        <w:tblLook w:val="04A0" w:firstRow="1" w:lastRow="0" w:firstColumn="1" w:lastColumn="0" w:noHBand="0" w:noVBand="1"/>
      </w:tblPr>
      <w:tblGrid>
        <w:gridCol w:w="4652"/>
        <w:gridCol w:w="5276"/>
      </w:tblGrid>
      <w:tr w:rsidR="00DF614A" w:rsidRPr="00BE5965" w14:paraId="40A25D78" w14:textId="77777777" w:rsidTr="6FADA58C">
        <w:trPr>
          <w:trHeight w:val="338"/>
        </w:trPr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D337A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theme="minorBidi"/>
                <w:b/>
                <w:bCs/>
                <w:color w:val="000000" w:themeColor="text1"/>
                <w:sz w:val="20"/>
                <w:szCs w:val="20"/>
                <w:lang w:eastAsia="pl-PL"/>
              </w:rPr>
              <w:t>Nazwa zajęć</w:t>
            </w:r>
          </w:p>
        </w:tc>
        <w:tc>
          <w:tcPr>
            <w:tcW w:w="5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C7071" w14:textId="77777777" w:rsidR="00DF614A" w:rsidRPr="00BE5965" w:rsidRDefault="00DF614A" w:rsidP="00BE5965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hAnsi="Cambria" w:cstheme="minorBidi"/>
                <w:b/>
                <w:bCs/>
                <w:color w:val="000000" w:themeColor="text1"/>
                <w:sz w:val="20"/>
                <w:szCs w:val="20"/>
                <w:lang w:eastAsia="pl-PL"/>
              </w:rPr>
              <w:t>Zaawansowane bezpieczeństwo sieci i VPN</w:t>
            </w:r>
          </w:p>
        </w:tc>
      </w:tr>
      <w:tr w:rsidR="00DF614A" w:rsidRPr="00BE5965" w14:paraId="43D41C1F" w14:textId="77777777" w:rsidTr="6FADA58C">
        <w:trPr>
          <w:trHeight w:val="278"/>
        </w:trPr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88F56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Punkty ECTS</w:t>
            </w:r>
          </w:p>
        </w:tc>
        <w:tc>
          <w:tcPr>
            <w:tcW w:w="5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FA406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  <w:tr w:rsidR="00DF614A" w:rsidRPr="00BE5965" w14:paraId="6AB4106F" w14:textId="77777777" w:rsidTr="6FADA58C">
        <w:trPr>
          <w:trHeight w:val="281"/>
        </w:trPr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7B5F7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Rodzaj zajęć</w:t>
            </w:r>
          </w:p>
        </w:tc>
        <w:tc>
          <w:tcPr>
            <w:tcW w:w="5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CA35D" w14:textId="77777777" w:rsidR="00DF614A" w:rsidRPr="00BE5965" w:rsidRDefault="00DF614A" w:rsidP="00BE5965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obowiązkowe/obieralne</w:t>
            </w:r>
          </w:p>
        </w:tc>
      </w:tr>
      <w:tr w:rsidR="00DF614A" w:rsidRPr="00BE5965" w14:paraId="47F45982" w14:textId="77777777" w:rsidTr="6FADA58C">
        <w:trPr>
          <w:trHeight w:val="278"/>
        </w:trPr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75083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Moduł/specjalizacja</w:t>
            </w:r>
          </w:p>
        </w:tc>
        <w:tc>
          <w:tcPr>
            <w:tcW w:w="5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8716D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Cyberbezpieczeństwo</w:t>
            </w:r>
          </w:p>
        </w:tc>
      </w:tr>
      <w:tr w:rsidR="00DF614A" w:rsidRPr="00BE5965" w14:paraId="0B69E25B" w14:textId="77777777" w:rsidTr="6FADA58C">
        <w:trPr>
          <w:trHeight w:val="281"/>
        </w:trPr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AB443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Język, w którym prowadzone są zajęcia</w:t>
            </w:r>
          </w:p>
        </w:tc>
        <w:tc>
          <w:tcPr>
            <w:tcW w:w="5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20E43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Polski/Angielski</w:t>
            </w:r>
          </w:p>
        </w:tc>
      </w:tr>
      <w:tr w:rsidR="00DF614A" w:rsidRPr="00BE5965" w14:paraId="1DD16E19" w14:textId="77777777" w:rsidTr="6FADA58C">
        <w:trPr>
          <w:trHeight w:val="278"/>
        </w:trPr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D7181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Rok studiów</w:t>
            </w:r>
          </w:p>
        </w:tc>
        <w:tc>
          <w:tcPr>
            <w:tcW w:w="5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867C3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</w:tr>
      <w:tr w:rsidR="00DF614A" w:rsidRPr="00BE5965" w14:paraId="25DD75D3" w14:textId="77777777" w:rsidTr="6FADA58C">
        <w:trPr>
          <w:trHeight w:val="550"/>
        </w:trPr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968C9" w14:textId="77777777" w:rsidR="00DF614A" w:rsidRPr="00BE5965" w:rsidRDefault="00DF614A" w:rsidP="00BE5965">
            <w:pPr>
              <w:spacing w:after="0" w:line="240" w:lineRule="auto"/>
              <w:ind w:left="2"/>
              <w:jc w:val="both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Imię i nazwisko koordynatora zajęć oraz osób prowadzących zajęcia</w:t>
            </w:r>
          </w:p>
        </w:tc>
        <w:tc>
          <w:tcPr>
            <w:tcW w:w="5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5A73B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mgr inż. Grzegorz Remiszewski</w:t>
            </w:r>
          </w:p>
        </w:tc>
      </w:tr>
    </w:tbl>
    <w:p w14:paraId="7E5529C1" w14:textId="77777777" w:rsidR="00BE5965" w:rsidRPr="00BE5965" w:rsidRDefault="00BE5965" w:rsidP="00BE5965">
      <w:pPr>
        <w:spacing w:after="0" w:line="240" w:lineRule="auto"/>
        <w:ind w:left="626" w:right="64"/>
        <w:rPr>
          <w:rFonts w:ascii="Cambria" w:hAnsi="Cambria"/>
        </w:rPr>
      </w:pPr>
    </w:p>
    <w:p w14:paraId="3BFDEF01" w14:textId="7D63F259" w:rsidR="00DF614A" w:rsidRPr="00BE5965" w:rsidRDefault="00DF614A" w:rsidP="00BE5965">
      <w:pPr>
        <w:numPr>
          <w:ilvl w:val="0"/>
          <w:numId w:val="30"/>
        </w:numPr>
        <w:spacing w:after="0" w:line="240" w:lineRule="auto"/>
        <w:ind w:right="64" w:hanging="324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>Formy dydaktyczne prowadzenia zajęć i liczba godzin w semestrze</w:t>
      </w:r>
    </w:p>
    <w:tbl>
      <w:tblPr>
        <w:tblStyle w:val="TableGrid"/>
        <w:tblW w:w="9928" w:type="dxa"/>
        <w:tblInd w:w="-110" w:type="dxa"/>
        <w:tblCellMar>
          <w:top w:w="6" w:type="dxa"/>
          <w:left w:w="109" w:type="dxa"/>
          <w:right w:w="111" w:type="dxa"/>
        </w:tblCellMar>
        <w:tblLook w:val="04A0" w:firstRow="1" w:lastRow="0" w:firstColumn="1" w:lastColumn="0" w:noHBand="0" w:noVBand="1"/>
      </w:tblPr>
      <w:tblGrid>
        <w:gridCol w:w="2924"/>
        <w:gridCol w:w="2796"/>
        <w:gridCol w:w="2207"/>
        <w:gridCol w:w="2001"/>
      </w:tblGrid>
      <w:tr w:rsidR="00DF614A" w:rsidRPr="00BE5965" w14:paraId="1973AFEE" w14:textId="77777777">
        <w:trPr>
          <w:trHeight w:val="108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BA8E" w14:textId="77777777" w:rsidR="00DF614A" w:rsidRPr="00BE5965" w:rsidRDefault="00DF614A" w:rsidP="00BE5965">
            <w:pPr>
              <w:spacing w:after="0" w:line="240" w:lineRule="auto"/>
              <w:ind w:left="1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Forma zajęć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8E1C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Liczba godzin Stacjonarne/niestacjonarne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AEAD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Rok studiów/semestr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E8E7" w14:textId="77777777" w:rsidR="00DF614A" w:rsidRPr="00BE5965" w:rsidRDefault="00DF614A" w:rsidP="00BE5965">
            <w:pPr>
              <w:spacing w:after="0" w:line="240" w:lineRule="auto"/>
              <w:ind w:righ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Punkty ECTS</w:t>
            </w:r>
          </w:p>
          <w:p w14:paraId="646BDFC0" w14:textId="77777777" w:rsidR="00DF614A" w:rsidRPr="00BE5965" w:rsidRDefault="00DF614A" w:rsidP="00BE5965">
            <w:pPr>
              <w:spacing w:after="0" w:line="240" w:lineRule="auto"/>
              <w:ind w:left="6" w:right="5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(zgodnie z programem studiów)</w:t>
            </w:r>
          </w:p>
        </w:tc>
      </w:tr>
      <w:tr w:rsidR="00DF614A" w:rsidRPr="00BE5965" w14:paraId="098CE426" w14:textId="77777777">
        <w:trPr>
          <w:trHeight w:val="28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F583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wykład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50F9" w14:textId="77777777" w:rsidR="00DF614A" w:rsidRPr="00BE5965" w:rsidRDefault="00DF614A" w:rsidP="00BE5965">
            <w:pPr>
              <w:spacing w:after="0" w:line="240" w:lineRule="auto"/>
              <w:ind w:righ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15/10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24A5" w14:textId="77777777" w:rsidR="00DF614A" w:rsidRPr="00BE5965" w:rsidRDefault="00DF614A" w:rsidP="00BE5965">
            <w:pPr>
              <w:spacing w:after="0" w:line="240" w:lineRule="auto"/>
              <w:ind w:left="5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2/3;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8CA8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  <w:tr w:rsidR="00DF614A" w:rsidRPr="00BE5965" w14:paraId="294F06A5" w14:textId="77777777">
        <w:trPr>
          <w:trHeight w:val="27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347B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laboratoria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591B" w14:textId="77777777" w:rsidR="00DF614A" w:rsidRPr="00BE5965" w:rsidRDefault="00DF614A" w:rsidP="00BE5965">
            <w:pPr>
              <w:spacing w:after="0" w:line="240" w:lineRule="auto"/>
              <w:ind w:righ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30/18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358E" w14:textId="77777777" w:rsidR="00DF614A" w:rsidRPr="00BE5965" w:rsidRDefault="00DF614A" w:rsidP="00BE5965">
            <w:pPr>
              <w:spacing w:after="0" w:line="240" w:lineRule="auto"/>
              <w:ind w:left="5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2/3;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B54CC5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F614A" w:rsidRPr="00BE5965" w14:paraId="50B64840" w14:textId="77777777">
        <w:trPr>
          <w:trHeight w:val="28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C30E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projekt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C521" w14:textId="77777777" w:rsidR="00DF614A" w:rsidRPr="00BE5965" w:rsidRDefault="00DF614A" w:rsidP="00BE5965">
            <w:pPr>
              <w:spacing w:after="0" w:line="240" w:lineRule="auto"/>
              <w:ind w:righ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15/10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630B" w14:textId="77777777" w:rsidR="00DF614A" w:rsidRPr="00BE5965" w:rsidRDefault="00DF614A" w:rsidP="00BE5965">
            <w:pPr>
              <w:spacing w:after="0" w:line="240" w:lineRule="auto"/>
              <w:ind w:left="5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2/3;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97F4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14AAFF0B" w14:textId="77777777" w:rsidR="00DF614A" w:rsidRPr="00BE5965" w:rsidRDefault="00DF614A" w:rsidP="00BE5965">
      <w:pPr>
        <w:spacing w:after="0" w:line="240" w:lineRule="auto"/>
        <w:ind w:left="626" w:right="64"/>
        <w:rPr>
          <w:rFonts w:ascii="Cambria" w:hAnsi="Cambria"/>
        </w:rPr>
      </w:pPr>
    </w:p>
    <w:p w14:paraId="7BFEAC91" w14:textId="487391BE" w:rsidR="00DF614A" w:rsidRPr="00BE5965" w:rsidRDefault="00DF614A" w:rsidP="00BE5965">
      <w:pPr>
        <w:numPr>
          <w:ilvl w:val="0"/>
          <w:numId w:val="30"/>
        </w:numPr>
        <w:spacing w:after="0" w:line="240" w:lineRule="auto"/>
        <w:ind w:right="64" w:hanging="324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>Wymagania wstępne, z uwzględnieniem sekwencyjności zajęć</w:t>
      </w:r>
    </w:p>
    <w:p w14:paraId="742F3766" w14:textId="77777777" w:rsidR="00DF614A" w:rsidRPr="00BE5965" w:rsidRDefault="00DF614A" w:rsidP="00BE59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-142"/>
        <w:jc w:val="both"/>
        <w:rPr>
          <w:rFonts w:ascii="Cambria" w:hAnsi="Cambria"/>
        </w:rPr>
      </w:pPr>
      <w:r w:rsidRPr="00BE5965">
        <w:rPr>
          <w:rFonts w:ascii="Cambria" w:eastAsia="Cambria" w:hAnsi="Cambria" w:cs="Cambria"/>
          <w:sz w:val="20"/>
        </w:rPr>
        <w:t>Student przedmiotu Zarządzanie bezpieczeństwem w systemach sieciowych posiada wiedzę, umiejętności i kompetencje społeczne, które nabył podczas realizacji przedmiotu wprowadzenie do sieci komputerowych, routing i przełączanie w sieciach LAN i WAN, cyberbezpieczeństwo.</w:t>
      </w:r>
    </w:p>
    <w:p w14:paraId="0585C688" w14:textId="77777777" w:rsidR="00DF614A" w:rsidRPr="00BE5965" w:rsidRDefault="00DF614A" w:rsidP="00BE5965">
      <w:pPr>
        <w:spacing w:after="0" w:line="240" w:lineRule="auto"/>
        <w:ind w:left="626" w:right="64"/>
        <w:rPr>
          <w:rFonts w:ascii="Cambria" w:hAnsi="Cambria"/>
        </w:rPr>
      </w:pPr>
    </w:p>
    <w:p w14:paraId="526D46A7" w14:textId="17B4935B" w:rsidR="00DF614A" w:rsidRPr="00BE5965" w:rsidRDefault="00DF614A" w:rsidP="00BE5965">
      <w:pPr>
        <w:numPr>
          <w:ilvl w:val="0"/>
          <w:numId w:val="30"/>
        </w:numPr>
        <w:spacing w:after="0" w:line="240" w:lineRule="auto"/>
        <w:ind w:right="64" w:hanging="324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>Cele kształcenia</w:t>
      </w:r>
    </w:p>
    <w:p w14:paraId="453C6596" w14:textId="77777777" w:rsidR="00DF614A" w:rsidRPr="00BE5965" w:rsidRDefault="00DF614A" w:rsidP="00BE59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-5" w:right="210" w:hanging="10"/>
        <w:rPr>
          <w:rFonts w:ascii="Cambria" w:hAnsi="Cambria"/>
        </w:rPr>
      </w:pPr>
      <w:r w:rsidRPr="00BE5965">
        <w:rPr>
          <w:rFonts w:ascii="Cambria" w:eastAsia="Cambria" w:hAnsi="Cambria" w:cs="Cambria"/>
          <w:sz w:val="20"/>
        </w:rPr>
        <w:t>C1 - Zna definicje i standardy oraz unormowania dotycząc zagadnień odnoszących się do bezpieczeństwa systemów i sieci komputerowych.</w:t>
      </w:r>
    </w:p>
    <w:p w14:paraId="3911FB11" w14:textId="77777777" w:rsidR="00DF614A" w:rsidRPr="00BE5965" w:rsidRDefault="00DF614A" w:rsidP="00BE59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-5" w:right="210" w:hanging="10"/>
        <w:rPr>
          <w:rFonts w:ascii="Cambria" w:hAnsi="Cambria"/>
        </w:rPr>
      </w:pPr>
      <w:r w:rsidRPr="00BE5965">
        <w:rPr>
          <w:rFonts w:ascii="Cambria" w:eastAsia="Cambria" w:hAnsi="Cambria" w:cs="Cambria"/>
          <w:sz w:val="20"/>
        </w:rPr>
        <w:t>C2 - korzysta z poznanych narzędzi i metod oraz technik projektowania, konfigurowania, testowania w eliminowaniu podatności oraz przeciwdziałaniu skutkom incydentów bezpieczeństwa systemów i sieci komputerowych</w:t>
      </w:r>
    </w:p>
    <w:p w14:paraId="01D99146" w14:textId="77777777" w:rsidR="00DF614A" w:rsidRPr="00BE5965" w:rsidRDefault="00DF614A" w:rsidP="00BE59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-5" w:right="210" w:hanging="10"/>
        <w:rPr>
          <w:rFonts w:ascii="Cambria" w:hAnsi="Cambria"/>
        </w:rPr>
      </w:pPr>
      <w:r w:rsidRPr="00BE5965">
        <w:rPr>
          <w:rFonts w:ascii="Cambria" w:eastAsia="Cambria" w:hAnsi="Cambria" w:cs="Cambria"/>
          <w:sz w:val="20"/>
        </w:rPr>
        <w:t>C3 - Student potrafi diagnozować, eliminować i przewidywać zagrożenia bezpieczeństwa systemów i sieci komputerowych.</w:t>
      </w:r>
    </w:p>
    <w:p w14:paraId="1706A22C" w14:textId="77777777" w:rsidR="00DF614A" w:rsidRPr="00BE5965" w:rsidRDefault="00DF614A" w:rsidP="00BE5965">
      <w:pPr>
        <w:spacing w:after="0" w:line="240" w:lineRule="auto"/>
        <w:ind w:left="626" w:right="64"/>
        <w:rPr>
          <w:rFonts w:ascii="Cambria" w:hAnsi="Cambria"/>
        </w:rPr>
      </w:pPr>
    </w:p>
    <w:p w14:paraId="12A6D298" w14:textId="642FC0DC" w:rsidR="00DF614A" w:rsidRPr="00BE5965" w:rsidRDefault="00DF614A" w:rsidP="00BE5965">
      <w:pPr>
        <w:numPr>
          <w:ilvl w:val="0"/>
          <w:numId w:val="30"/>
        </w:numPr>
        <w:spacing w:after="0" w:line="240" w:lineRule="auto"/>
        <w:ind w:right="64" w:hanging="324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>Efekty uczenia się dla zajęć wraz z odniesieniem do efektów kierunkowych</w:t>
      </w:r>
    </w:p>
    <w:tbl>
      <w:tblPr>
        <w:tblStyle w:val="TableGrid"/>
        <w:tblW w:w="9927" w:type="dxa"/>
        <w:tblInd w:w="17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  <w:gridCol w:w="6664"/>
        <w:gridCol w:w="1736"/>
      </w:tblGrid>
      <w:tr w:rsidR="00DF614A" w:rsidRPr="00BE5965" w14:paraId="4469C4D2" w14:textId="77777777" w:rsidTr="6FADA58C">
        <w:trPr>
          <w:trHeight w:val="818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9D27C" w14:textId="77777777" w:rsidR="00DF614A" w:rsidRPr="00BE5965" w:rsidRDefault="00DF614A" w:rsidP="00BE5965">
            <w:pPr>
              <w:spacing w:after="0" w:line="240" w:lineRule="auto"/>
              <w:ind w:left="23" w:right="18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Symbol efektu uczenia się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CB18B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Opis efektu uczenia się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3FACF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Odniesienie do efektu kierunkowego</w:t>
            </w:r>
          </w:p>
        </w:tc>
      </w:tr>
      <w:tr w:rsidR="00DF614A" w:rsidRPr="00BE5965" w14:paraId="6CF6F746" w14:textId="77777777" w:rsidTr="6FADA58C">
        <w:trPr>
          <w:trHeight w:val="281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8B07C2A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6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9822DD" w14:textId="77777777" w:rsidR="00DF614A" w:rsidRPr="00BE5965" w:rsidRDefault="00DF614A" w:rsidP="00BE5965">
            <w:pPr>
              <w:spacing w:after="0" w:line="240" w:lineRule="auto"/>
              <w:ind w:left="220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WIEDZA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E3654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F614A" w:rsidRPr="00BE5965" w14:paraId="7D2EDE4B" w14:textId="77777777" w:rsidTr="6FADA58C">
        <w:trPr>
          <w:trHeight w:val="818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93290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lastRenderedPageBreak/>
              <w:t>W_01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59B27" w14:textId="77777777" w:rsidR="00DF614A" w:rsidRPr="00BE5965" w:rsidRDefault="00DF614A" w:rsidP="00BE5965">
            <w:pPr>
              <w:spacing w:after="0" w:line="240" w:lineRule="auto"/>
              <w:ind w:right="35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Student zna zaawansowane metody i techniki zapewniania bezpieczeństwa danych i systemów informatycznych, ze szczególnym uwzględnieniem architektury VPN, tunelowania oraz szyfrowania transmisji w sieciach publicznych i prywatnych.</w:t>
            </w:r>
          </w:p>
          <w:p w14:paraId="1B6DDCAB" w14:textId="77777777" w:rsidR="00DF614A" w:rsidRPr="00BE5965" w:rsidRDefault="00DF614A" w:rsidP="00BE5965">
            <w:pPr>
              <w:spacing w:after="0" w:line="240" w:lineRule="auto"/>
              <w:ind w:right="3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75A1F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K_W01, K_W03, K_W04</w:t>
            </w:r>
          </w:p>
          <w:p w14:paraId="75093478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DF614A" w:rsidRPr="00BE5965" w14:paraId="01A0BA5C" w14:textId="77777777" w:rsidTr="6FADA58C">
        <w:trPr>
          <w:trHeight w:val="550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2E972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W_02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27A2E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Student orientuje się w aktualnych trendach, zagrożeniach oraz rozwiązaniach stosowanych w obszarze zaawansowanego bezpieczeństwa sieciowego, w tym w sieciach korporacyjnych, zdalnych i chmurowych.</w:t>
            </w:r>
          </w:p>
          <w:p w14:paraId="1866004B" w14:textId="77777777" w:rsidR="00DF614A" w:rsidRPr="00BE5965" w:rsidRDefault="00DF614A" w:rsidP="00BE596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5FEF6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K_W06, K_W08, K_W10</w:t>
            </w:r>
          </w:p>
          <w:p w14:paraId="78B2E24E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DF614A" w:rsidRPr="00BE5965" w14:paraId="19A70403" w14:textId="77777777" w:rsidTr="6FADA58C">
        <w:trPr>
          <w:trHeight w:val="281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E19FDD1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6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62AFCB8" w14:textId="77777777" w:rsidR="00DF614A" w:rsidRPr="00BE5965" w:rsidRDefault="00DF614A" w:rsidP="00BE5965">
            <w:pPr>
              <w:spacing w:after="0" w:line="240" w:lineRule="auto"/>
              <w:ind w:left="22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UMIEJĘTNOŚCI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DC9E5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F614A" w:rsidRPr="00BE5965" w14:paraId="34078BEF" w14:textId="77777777" w:rsidTr="6FADA58C">
        <w:trPr>
          <w:trHeight w:val="819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1B08F" w14:textId="77777777" w:rsidR="00DF614A" w:rsidRPr="00BE5965" w:rsidRDefault="00DF614A" w:rsidP="00BE5965">
            <w:pPr>
              <w:spacing w:after="0" w:line="240" w:lineRule="auto"/>
              <w:ind w:left="4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U_01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F2864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Student potrafi zaprojektować, skonfigurować i przetestować rozwiązania VPN oraz inne mechanizmy zabezpieczające transmisję danych, z wykorzystaniem specjalistycznych narzędzi i środowisk sieciowych.</w:t>
            </w:r>
          </w:p>
          <w:p w14:paraId="18ED5C99" w14:textId="77777777" w:rsidR="00DF614A" w:rsidRPr="00BE5965" w:rsidRDefault="00DF614A" w:rsidP="00BE596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60C02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K_U04, K_U07, K_U14</w:t>
            </w:r>
          </w:p>
        </w:tc>
      </w:tr>
      <w:tr w:rsidR="00DF614A" w:rsidRPr="00BE5965" w14:paraId="75AEFC8C" w14:textId="77777777" w:rsidTr="6FADA58C">
        <w:trPr>
          <w:trHeight w:val="1087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0162F" w14:textId="77777777" w:rsidR="00DF614A" w:rsidRPr="00BE5965" w:rsidRDefault="00DF614A" w:rsidP="00BE5965">
            <w:pPr>
              <w:spacing w:after="0" w:line="240" w:lineRule="auto"/>
              <w:ind w:left="4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U_02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FD20E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Student potrafi zrealizować analizę ryzyka oraz przeprowadzić symulacje i eksperymenty z zakresu bezpieczeństwa sieciowego; potrafi przedstawić i zinterpretować uzyskane wyniki oraz rekomendować odpowiednie środki ochrony.</w:t>
            </w:r>
          </w:p>
          <w:p w14:paraId="3E1A39C7" w14:textId="77777777" w:rsidR="00DF614A" w:rsidRPr="00BE5965" w:rsidRDefault="00DF614A" w:rsidP="00BE5965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76734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K_U03, K_U11, K_U16</w:t>
            </w:r>
          </w:p>
        </w:tc>
      </w:tr>
      <w:tr w:rsidR="00DF614A" w:rsidRPr="00BE5965" w14:paraId="3C29D8AF" w14:textId="77777777" w:rsidTr="6FADA58C">
        <w:trPr>
          <w:trHeight w:val="281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51B6BB6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6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80011D7" w14:textId="77777777" w:rsidR="00DF614A" w:rsidRPr="00BE5965" w:rsidRDefault="00DF614A" w:rsidP="00BE5965">
            <w:pPr>
              <w:spacing w:after="0" w:line="240" w:lineRule="auto"/>
              <w:ind w:left="218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KOMPETENCJE SPOŁECZNE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92E16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F614A" w:rsidRPr="00BE5965" w14:paraId="5CB02518" w14:textId="77777777" w:rsidTr="6FADA58C">
        <w:trPr>
          <w:trHeight w:val="550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A917C" w14:textId="77777777" w:rsidR="00DF614A" w:rsidRPr="00BE5965" w:rsidRDefault="00DF614A" w:rsidP="00BE5965">
            <w:pPr>
              <w:spacing w:after="0" w:line="240" w:lineRule="auto"/>
              <w:ind w:left="4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K_01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C08B5" w14:textId="46EC42E6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Student </w:t>
            </w:r>
            <w:r w:rsidR="00506B4E" w:rsidRPr="00BE5965">
              <w:rPr>
                <w:rFonts w:ascii="Cambria" w:eastAsia="Cambria" w:hAnsi="Cambria" w:cs="Cambria"/>
                <w:sz w:val="20"/>
                <w:szCs w:val="20"/>
              </w:rPr>
              <w:t>jest gotów do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 identyfik</w:t>
            </w:r>
            <w:r w:rsidR="00506B4E" w:rsidRPr="00BE5965">
              <w:rPr>
                <w:rFonts w:ascii="Cambria" w:eastAsia="Cambria" w:hAnsi="Cambria" w:cs="Cambria"/>
                <w:sz w:val="20"/>
                <w:szCs w:val="20"/>
              </w:rPr>
              <w:t>acji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 i rozstrzyga</w:t>
            </w:r>
            <w:r w:rsidR="00506B4E" w:rsidRPr="00BE5965">
              <w:rPr>
                <w:rFonts w:ascii="Cambria" w:eastAsia="Cambria" w:hAnsi="Cambria" w:cs="Cambria"/>
                <w:sz w:val="20"/>
                <w:szCs w:val="20"/>
              </w:rPr>
              <w:t>nia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 dylemat</w:t>
            </w:r>
            <w:r w:rsidR="00506B4E" w:rsidRPr="00BE5965">
              <w:rPr>
                <w:rFonts w:ascii="Cambria" w:eastAsia="Cambria" w:hAnsi="Cambria" w:cs="Cambria"/>
                <w:sz w:val="20"/>
                <w:szCs w:val="20"/>
              </w:rPr>
              <w:t>ów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 etyczn</w:t>
            </w:r>
            <w:r w:rsidR="00506B4E" w:rsidRPr="00BE5965">
              <w:rPr>
                <w:rFonts w:ascii="Cambria" w:eastAsia="Cambria" w:hAnsi="Cambria" w:cs="Cambria"/>
                <w:sz w:val="20"/>
                <w:szCs w:val="20"/>
              </w:rPr>
              <w:t>ych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 i techniczn</w:t>
            </w:r>
            <w:r w:rsidR="00506B4E" w:rsidRPr="00BE5965">
              <w:rPr>
                <w:rFonts w:ascii="Cambria" w:eastAsia="Cambria" w:hAnsi="Cambria" w:cs="Cambria"/>
                <w:sz w:val="20"/>
                <w:szCs w:val="20"/>
              </w:rPr>
              <w:t>ych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 dotycząc</w:t>
            </w:r>
            <w:r w:rsidR="00506B4E" w:rsidRPr="00BE5965">
              <w:rPr>
                <w:rFonts w:ascii="Cambria" w:eastAsia="Cambria" w:hAnsi="Cambria" w:cs="Cambria"/>
                <w:sz w:val="20"/>
                <w:szCs w:val="20"/>
              </w:rPr>
              <w:t>ych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 bezpieczeństwa informacji, podejmowa</w:t>
            </w:r>
            <w:r w:rsidR="00ED755D" w:rsidRPr="00BE5965">
              <w:rPr>
                <w:rFonts w:ascii="Cambria" w:eastAsia="Cambria" w:hAnsi="Cambria" w:cs="Cambria"/>
                <w:sz w:val="20"/>
                <w:szCs w:val="20"/>
              </w:rPr>
              <w:t>nia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 świadom</w:t>
            </w:r>
            <w:r w:rsidR="00ED755D" w:rsidRPr="00BE5965">
              <w:rPr>
                <w:rFonts w:ascii="Cambria" w:eastAsia="Cambria" w:hAnsi="Cambria" w:cs="Cambria"/>
                <w:sz w:val="20"/>
                <w:szCs w:val="20"/>
              </w:rPr>
              <w:t>ych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 decyzj</w:t>
            </w:r>
            <w:r w:rsidR="00ED755D" w:rsidRPr="00BE5965"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 w:rsidRPr="00BE5965">
              <w:rPr>
                <w:rFonts w:ascii="Cambria" w:eastAsia="Cambria" w:hAnsi="Cambria" w:cs="Cambria"/>
                <w:sz w:val="20"/>
                <w:szCs w:val="20"/>
              </w:rPr>
              <w:t xml:space="preserve"> w zakresie ochrony danych i infrastruktury IT.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6C63E" w14:textId="77777777" w:rsidR="00DF614A" w:rsidRPr="00BE5965" w:rsidRDefault="00DF614A" w:rsidP="00BE5965">
            <w:pPr>
              <w:spacing w:after="0" w:line="240" w:lineRule="auto"/>
              <w:ind w:left="1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  <w:szCs w:val="20"/>
              </w:rPr>
              <w:t>K_K01, K_K02, K_K05</w:t>
            </w:r>
          </w:p>
        </w:tc>
      </w:tr>
    </w:tbl>
    <w:p w14:paraId="6D040C23" w14:textId="77777777" w:rsidR="00DF614A" w:rsidRPr="00BE5965" w:rsidRDefault="00DF614A" w:rsidP="00BE5965">
      <w:pPr>
        <w:spacing w:after="0" w:line="240" w:lineRule="auto"/>
        <w:ind w:left="626" w:right="64"/>
        <w:rPr>
          <w:rFonts w:ascii="Cambria" w:hAnsi="Cambria"/>
        </w:rPr>
      </w:pPr>
    </w:p>
    <w:p w14:paraId="6C8BEB20" w14:textId="3D151644" w:rsidR="00DF614A" w:rsidRPr="00BE5965" w:rsidRDefault="00DF614A" w:rsidP="00BE5965">
      <w:pPr>
        <w:numPr>
          <w:ilvl w:val="0"/>
          <w:numId w:val="30"/>
        </w:numPr>
        <w:spacing w:after="0" w:line="240" w:lineRule="auto"/>
        <w:ind w:right="64" w:hanging="324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 xml:space="preserve">Treści programowe oraz liczba godzin na poszczególnych formach zajęć </w:t>
      </w:r>
      <w:r w:rsidRPr="00BE5965">
        <w:rPr>
          <w:rFonts w:ascii="Cambria" w:eastAsia="Cambria" w:hAnsi="Cambria" w:cs="Cambria"/>
          <w:sz w:val="20"/>
        </w:rPr>
        <w:t>(zgodnie z programem studiów):</w:t>
      </w:r>
    </w:p>
    <w:tbl>
      <w:tblPr>
        <w:tblStyle w:val="TableGrid"/>
        <w:tblW w:w="9998" w:type="dxa"/>
        <w:tblInd w:w="-110" w:type="dxa"/>
        <w:tblCellMar>
          <w:top w:w="6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711"/>
        <w:gridCol w:w="6247"/>
        <w:gridCol w:w="1521"/>
        <w:gridCol w:w="1519"/>
      </w:tblGrid>
      <w:tr w:rsidR="00DF614A" w:rsidRPr="00BE5965" w14:paraId="343301C1" w14:textId="77777777">
        <w:trPr>
          <w:trHeight w:val="351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098F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Lp.</w:t>
            </w:r>
          </w:p>
        </w:tc>
        <w:tc>
          <w:tcPr>
            <w:tcW w:w="6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922E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Treści wykładów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E9BE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Liczba godzin na studiach</w:t>
            </w:r>
          </w:p>
        </w:tc>
      </w:tr>
      <w:tr w:rsidR="00DF614A" w:rsidRPr="00BE5965" w14:paraId="08823842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19E3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BF7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15AF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A1D5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</w:tr>
      <w:tr w:rsidR="00DF614A" w:rsidRPr="00BE5965" w14:paraId="0383A04C" w14:textId="77777777">
        <w:trPr>
          <w:trHeight w:val="3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138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DF62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Wybrane zagadnienia kryptologii i kryptografii.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9BBA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0257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68C4C7E0" w14:textId="77777777">
        <w:trPr>
          <w:trHeight w:val="34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2B2B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0D3A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Tunele VPN GRE.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469B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8EAA" w14:textId="77777777" w:rsidR="00DF614A" w:rsidRPr="00BE5965" w:rsidRDefault="00DF614A" w:rsidP="00BE5965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5270F7C0" w14:textId="77777777">
        <w:trPr>
          <w:trHeight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DE73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C834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IPsec VPN.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5859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FF90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68B8E0D3" w14:textId="77777777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62AE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9690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Dynamic Multipoint VPN(DMVPN)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D49F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CE74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27747BC1" w14:textId="77777777">
        <w:trPr>
          <w:trHeight w:val="29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F0B2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A1AC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inter" w:hAnsi="Cambria" w:cs="inter"/>
                <w:sz w:val="21"/>
              </w:rPr>
              <w:t>Enkapsulacja PPP, uwierzytelnianie PAP/CHAP, LCP i NCP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287E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178E" w14:textId="77777777" w:rsidR="00DF614A" w:rsidRPr="00BE5965" w:rsidRDefault="00DF614A" w:rsidP="00BE5965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2310D7C2" w14:textId="77777777">
        <w:trPr>
          <w:trHeight w:val="29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546F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FE70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Sieci MPLS.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FFE8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2C5D" w14:textId="77777777" w:rsidR="00DF614A" w:rsidRPr="00BE5965" w:rsidRDefault="00DF614A" w:rsidP="00BE5965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0F1080DC" w14:textId="77777777">
        <w:trPr>
          <w:trHeight w:val="29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FD93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D0EA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Bezpieczeństwo protokołu komunikacji BGP.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52B0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EDD2" w14:textId="77777777" w:rsidR="00DF614A" w:rsidRPr="00BE5965" w:rsidRDefault="00DF614A" w:rsidP="00BE5965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1381296D" w14:textId="77777777">
        <w:trPr>
          <w:trHeight w:val="35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3D29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FB14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Inne narzędzia pracy zdalnej.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F60D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hAnsi="Cambria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04A7" w14:textId="77777777" w:rsidR="00DF614A" w:rsidRPr="00BE5965" w:rsidRDefault="00DF614A" w:rsidP="00BE5965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DF614A" w:rsidRPr="00BE5965" w14:paraId="3AD26227" w14:textId="77777777">
        <w:trPr>
          <w:trHeight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FB42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09D1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Zaliczenie wykładów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4D8D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DDA9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2EC16FA0" w14:textId="77777777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5021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D349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Razem liczba godzin wykładów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746E" w14:textId="77777777" w:rsidR="00DF614A" w:rsidRPr="00BE5965" w:rsidRDefault="00DF614A" w:rsidP="00BE5965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15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82CA" w14:textId="77777777" w:rsidR="00DF614A" w:rsidRPr="00BE5965" w:rsidRDefault="00DF614A" w:rsidP="00BE5965">
            <w:pPr>
              <w:spacing w:after="0" w:line="240" w:lineRule="auto"/>
              <w:ind w:righ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10</w:t>
            </w:r>
          </w:p>
        </w:tc>
      </w:tr>
      <w:tr w:rsidR="00DF614A" w:rsidRPr="00BE5965" w14:paraId="708FA08F" w14:textId="77777777">
        <w:trPr>
          <w:trHeight w:val="278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2AB6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Lp.</w:t>
            </w:r>
          </w:p>
        </w:tc>
        <w:tc>
          <w:tcPr>
            <w:tcW w:w="6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5CF0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Treści laboratoriów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2E57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Liczba godzin na studiach</w:t>
            </w:r>
          </w:p>
        </w:tc>
      </w:tr>
      <w:tr w:rsidR="00DF614A" w:rsidRPr="00BE5965" w14:paraId="25B7DFDC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8FCD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7D11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EDF6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C8B7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</w:tr>
      <w:tr w:rsidR="00DF614A" w:rsidRPr="00BE5965" w14:paraId="144B5DFB" w14:textId="77777777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CA6C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L1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605D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Tunele VPN GRE -Konfiguracja tunelu GRE, analiza braku szyfrowania, testowanie multicastu.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7C12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7F6E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DF614A" w:rsidRPr="00BE5965" w14:paraId="7D45C648" w14:textId="77777777">
        <w:trPr>
          <w:trHeight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1072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L2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9F9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 xml:space="preserve">IPsec VPN - </w:t>
            </w:r>
            <w:r w:rsidRPr="00BE5965">
              <w:rPr>
                <w:rFonts w:ascii="Cambria" w:eastAsia="inter" w:hAnsi="Cambria" w:cs="inter"/>
                <w:sz w:val="21"/>
              </w:rPr>
              <w:t>Konfiguracja site-to-site IPsec VPN, testowanie IKEv1/IKEv2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9704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3AF7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DF614A" w:rsidRPr="00BE5965" w14:paraId="28F68DDD" w14:textId="77777777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ACF8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L3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9DC2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Dynamic Multipoint VPN- Konfiguracja DMVPN (Phase 1-2), testowanie spoke-to-hub i spoke-to-spoke.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D21A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F2E1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DF614A" w:rsidRPr="00BE5965" w14:paraId="66FDA98F" w14:textId="77777777">
        <w:trPr>
          <w:trHeight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0EF6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L4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A545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 xml:space="preserve">Bezpieczeństwo protokołu BGP - </w:t>
            </w:r>
            <w:r w:rsidRPr="00BE5965">
              <w:rPr>
                <w:rFonts w:ascii="Cambria" w:eastAsia="inter" w:hAnsi="Cambria" w:cs="inter"/>
                <w:sz w:val="21"/>
              </w:rPr>
              <w:t>Implementacja zabezpieczeń BGP (MD5, TTL Security), analiza logów.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20DC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54C4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DF614A" w:rsidRPr="00BE5965" w14:paraId="4DB61883" w14:textId="77777777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C24B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L5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8DF0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Sieci MPLS -Konfiguracja podstawowego MPLS VPN, analiza bezpieczeństwa.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1019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55BD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DF614A" w:rsidRPr="00BE5965" w14:paraId="4088DFC0" w14:textId="77777777">
        <w:trPr>
          <w:trHeight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4629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lastRenderedPageBreak/>
              <w:t>L6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744E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WireGuard-</w:t>
            </w:r>
            <w:r w:rsidRPr="00BE5965">
              <w:rPr>
                <w:rFonts w:ascii="Cambria" w:hAnsi="Cambria"/>
              </w:rPr>
              <w:t xml:space="preserve"> </w:t>
            </w:r>
            <w:r w:rsidRPr="00BE5965">
              <w:rPr>
                <w:rFonts w:ascii="Cambria" w:eastAsia="Cambria" w:hAnsi="Cambria" w:cs="Cambria"/>
                <w:sz w:val="20"/>
              </w:rPr>
              <w:t>Instalacja i konfiguracja WireGuard jako alternatywy dla tradycyjnych VPN.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8CE9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7F72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4</w:t>
            </w:r>
          </w:p>
        </w:tc>
      </w:tr>
      <w:tr w:rsidR="00DF614A" w:rsidRPr="00BE5965" w14:paraId="119B703E" w14:textId="77777777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B073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L7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149A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 xml:space="preserve">Protokół komunikacji BGP- </w:t>
            </w:r>
            <w:r w:rsidRPr="00BE5965">
              <w:rPr>
                <w:rFonts w:ascii="Cambria" w:eastAsia="inter" w:hAnsi="Cambria" w:cs="inter"/>
                <w:sz w:val="21"/>
              </w:rPr>
              <w:t>analiza sąsiedztwa i tras.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3635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5611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DF614A" w:rsidRPr="00BE5965" w14:paraId="0997245C" w14:textId="77777777">
        <w:trPr>
          <w:trHeight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B87E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L8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7591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Praktyczne podsumowanie umiejętności.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1391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7DFD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DF614A" w:rsidRPr="00BE5965" w14:paraId="40F01D3C" w14:textId="77777777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A1E9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1BDE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Razem liczba godzin laboratoriów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04A5" w14:textId="77777777" w:rsidR="00DF614A" w:rsidRPr="00BE5965" w:rsidRDefault="00DF614A" w:rsidP="00BE5965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30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DE1E" w14:textId="77777777" w:rsidR="00DF614A" w:rsidRPr="00BE5965" w:rsidRDefault="00DF614A" w:rsidP="00BE5965">
            <w:pPr>
              <w:spacing w:after="0" w:line="240" w:lineRule="auto"/>
              <w:ind w:righ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18</w:t>
            </w:r>
          </w:p>
        </w:tc>
      </w:tr>
      <w:tr w:rsidR="00DF614A" w:rsidRPr="00BE5965" w14:paraId="2B97B92E" w14:textId="77777777">
        <w:trPr>
          <w:trHeight w:val="281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55B2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Lp.</w:t>
            </w:r>
          </w:p>
        </w:tc>
        <w:tc>
          <w:tcPr>
            <w:tcW w:w="6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71C5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Treści projektów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5FD2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Liczba godzin na studiach</w:t>
            </w:r>
          </w:p>
        </w:tc>
      </w:tr>
      <w:tr w:rsidR="00DF614A" w:rsidRPr="00BE5965" w14:paraId="79DF0473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F4E5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F792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519D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C900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stacjonarnych</w:t>
            </w:r>
          </w:p>
        </w:tc>
      </w:tr>
      <w:tr w:rsidR="00DF614A" w:rsidRPr="00BE5965" w14:paraId="5A32EA8B" w14:textId="77777777">
        <w:trPr>
          <w:trHeight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AEED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P1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C3BE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Określenie celów i wymagań klienta w zakresie bezpieczeństwa sieci i VPN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1D6C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AA6D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DF614A" w:rsidRPr="00BE5965" w14:paraId="3B7CF823" w14:textId="77777777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B341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P2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BFDE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Analiza wymagań i celów. Studium przypadku.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A035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F522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194C5532" w14:textId="77777777">
        <w:trPr>
          <w:trHeight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27F0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P3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F822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Planowanie wdrożenia rozwiązania sieciowego z wykorzystaniem wykresów Ganta do wizualizacji harmonogramu zadań (np. konfiguracja IPsec VPN, testy bezpieczeństwa BGP).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F0F1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170E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</w:tr>
      <w:tr w:rsidR="00DF614A" w:rsidRPr="00BE5965" w14:paraId="650F7F56" w14:textId="77777777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223A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P4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D45A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Implementacja rozwiązania w środowisku wirtualnym.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4CE7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E2FA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3513F1A4" w14:textId="77777777">
        <w:trPr>
          <w:trHeight w:val="3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0360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P5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3A63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Implementacja rozwiązania w środowisku on-premise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D0DD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9383" w14:textId="77777777" w:rsidR="00DF614A" w:rsidRPr="00BE5965" w:rsidRDefault="00DF614A" w:rsidP="00BE5965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662A1996" w14:textId="77777777">
        <w:trPr>
          <w:trHeight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ED87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P6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42CA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Budżetowanie zaproponowanego rozwiązania. Określenie TCO.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04B1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D4D1" w14:textId="77777777" w:rsidR="00DF614A" w:rsidRPr="00BE5965" w:rsidRDefault="00DF614A" w:rsidP="00BE5965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60BF2B0A" w14:textId="77777777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6A27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P7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5221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Dokumentacja zaproponowanego rozwiązania.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8E7D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045D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3F58B155" w14:textId="77777777">
        <w:trPr>
          <w:trHeight w:val="2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14DF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P8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A9D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Obrona projektów. Wystawienie ocen.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BD71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5AD0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</w:t>
            </w:r>
          </w:p>
        </w:tc>
      </w:tr>
      <w:tr w:rsidR="00DF614A" w:rsidRPr="00BE5965" w14:paraId="0FD437F1" w14:textId="77777777">
        <w:trPr>
          <w:trHeight w:val="2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E691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169B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Razem liczba godzin wykładów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E830" w14:textId="77777777" w:rsidR="00DF614A" w:rsidRPr="00BE5965" w:rsidRDefault="00DF614A" w:rsidP="00BE5965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15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55E6" w14:textId="77777777" w:rsidR="00DF614A" w:rsidRPr="00BE5965" w:rsidRDefault="00DF614A" w:rsidP="00BE5965">
            <w:pPr>
              <w:spacing w:after="0" w:line="240" w:lineRule="auto"/>
              <w:ind w:righ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10</w:t>
            </w:r>
          </w:p>
        </w:tc>
      </w:tr>
    </w:tbl>
    <w:p w14:paraId="2C36BBEA" w14:textId="77777777" w:rsidR="00DF614A" w:rsidRPr="00BE5965" w:rsidRDefault="00DF614A" w:rsidP="00BE5965">
      <w:pPr>
        <w:spacing w:after="0" w:line="240" w:lineRule="auto"/>
        <w:ind w:left="626" w:right="64"/>
        <w:rPr>
          <w:rFonts w:ascii="Cambria" w:hAnsi="Cambria"/>
        </w:rPr>
      </w:pPr>
    </w:p>
    <w:p w14:paraId="5B72D4CB" w14:textId="4F5287F6" w:rsidR="00DF614A" w:rsidRPr="00BE5965" w:rsidRDefault="00DF614A" w:rsidP="00BE5965">
      <w:pPr>
        <w:numPr>
          <w:ilvl w:val="0"/>
          <w:numId w:val="30"/>
        </w:numPr>
        <w:spacing w:after="0" w:line="240" w:lineRule="auto"/>
        <w:ind w:right="64" w:hanging="324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>Metody oraz środki dydaktyczne wykorzystywane w ramach poszczególnych form zajęć</w:t>
      </w:r>
    </w:p>
    <w:tbl>
      <w:tblPr>
        <w:tblStyle w:val="TableGrid"/>
        <w:tblW w:w="9926" w:type="dxa"/>
        <w:tblInd w:w="175" w:type="dxa"/>
        <w:tblCellMar>
          <w:top w:w="6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1529"/>
        <w:gridCol w:w="4964"/>
        <w:gridCol w:w="3433"/>
      </w:tblGrid>
      <w:tr w:rsidR="00DF614A" w:rsidRPr="00BE5965" w14:paraId="2D061F96" w14:textId="77777777">
        <w:trPr>
          <w:trHeight w:val="28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4B15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Forma zajęć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4E94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Metody dydaktyczne (wybór z listy)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5776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Środki dydaktyczne</w:t>
            </w:r>
          </w:p>
        </w:tc>
      </w:tr>
      <w:tr w:rsidR="00DF614A" w:rsidRPr="00BE5965" w14:paraId="3747032C" w14:textId="77777777">
        <w:trPr>
          <w:trHeight w:val="1087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8F89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Wykład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7700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M1, M2 - wykład informacyjny jako prelekcja z objaśnieniami połączone z dyskusją oraz możliwością prezentacji prac własnych zrealizowanych jako prezentacje z przeglądu literatury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1AFC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projektor, dostęp do Internetu, prezentacja multimedialna</w:t>
            </w:r>
          </w:p>
        </w:tc>
      </w:tr>
      <w:tr w:rsidR="00DF614A" w:rsidRPr="00BE5965" w14:paraId="05FF9261" w14:textId="77777777">
        <w:trPr>
          <w:trHeight w:val="109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8FB8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Laboratoria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4C6D" w14:textId="77777777" w:rsidR="00DF614A" w:rsidRPr="00BE5965" w:rsidRDefault="00DF614A" w:rsidP="00BE5965">
            <w:pPr>
              <w:spacing w:after="0" w:line="240" w:lineRule="auto"/>
              <w:ind w:right="4"/>
              <w:jc w:val="both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M5 - ćwiczenia doskonalące umiejętność pozyskiwania informacji ze źródeł internetowych i doskonalących obsługę narzędzi informatycznych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CF7C" w14:textId="77777777" w:rsidR="00DF614A" w:rsidRPr="00BE5965" w:rsidRDefault="00DF614A" w:rsidP="00BE596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Komputer z środowiskiem GNS3 oraz dostępem do Internetu, Urządzenia sieciowe zgodnie ze specyfikacją CCNA Security</w:t>
            </w:r>
          </w:p>
        </w:tc>
      </w:tr>
      <w:tr w:rsidR="00DF614A" w:rsidRPr="00BE5965" w14:paraId="79FBA8A3" w14:textId="77777777">
        <w:trPr>
          <w:trHeight w:val="109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4DE8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Projekt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9FBC" w14:textId="77777777" w:rsidR="00DF614A" w:rsidRPr="00BE5965" w:rsidRDefault="00DF614A" w:rsidP="00BE5965">
            <w:pPr>
              <w:spacing w:after="0" w:line="240" w:lineRule="auto"/>
              <w:ind w:right="4"/>
              <w:jc w:val="both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M5 - ćwiczenia doskonalące umiejętność pozyskiwania informacji ze źródeł internetowych i doskonalących obsługę narzędzi informatycznych oraz obrona projektu końcowego.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E310" w14:textId="77777777" w:rsidR="00DF614A" w:rsidRPr="00BE5965" w:rsidRDefault="00DF614A" w:rsidP="00BE5965">
            <w:pPr>
              <w:spacing w:after="0" w:line="240" w:lineRule="auto"/>
              <w:ind w:right="3"/>
              <w:jc w:val="both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Jednostka komputerowa wyposażona w oprogramowanie oraz z dostępem do sieci Internetu</w:t>
            </w:r>
          </w:p>
        </w:tc>
      </w:tr>
    </w:tbl>
    <w:p w14:paraId="14177A55" w14:textId="77777777" w:rsidR="00DF614A" w:rsidRPr="00BE5965" w:rsidRDefault="00DF614A" w:rsidP="00BE5965">
      <w:pPr>
        <w:spacing w:after="0" w:line="240" w:lineRule="auto"/>
        <w:ind w:left="626" w:right="64"/>
        <w:rPr>
          <w:rFonts w:ascii="Cambria" w:hAnsi="Cambria"/>
        </w:rPr>
      </w:pPr>
    </w:p>
    <w:p w14:paraId="46816E86" w14:textId="4AD3C7CA" w:rsidR="00DF614A" w:rsidRPr="00BE5965" w:rsidRDefault="00DF614A" w:rsidP="00BE5965">
      <w:pPr>
        <w:numPr>
          <w:ilvl w:val="0"/>
          <w:numId w:val="30"/>
        </w:numPr>
        <w:spacing w:after="0" w:line="240" w:lineRule="auto"/>
        <w:ind w:right="64" w:hanging="324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>Sposoby (metody) weryfikacji i oceny efektów uczenia się osiągniętych przez studenta</w:t>
      </w:r>
    </w:p>
    <w:p w14:paraId="6E79E783" w14:textId="77777777" w:rsidR="00DF614A" w:rsidRPr="00BE5965" w:rsidRDefault="00DF614A" w:rsidP="00BE5965">
      <w:pPr>
        <w:numPr>
          <w:ilvl w:val="1"/>
          <w:numId w:val="30"/>
        </w:numPr>
        <w:spacing w:after="0" w:line="240" w:lineRule="auto"/>
        <w:ind w:left="674" w:right="64" w:hanging="372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>Sposoby (metody) oceniania osiągnięcia efektów uczenia się na poszczególnych formach zajęć</w:t>
      </w:r>
    </w:p>
    <w:tbl>
      <w:tblPr>
        <w:tblStyle w:val="TableGrid"/>
        <w:tblW w:w="9928" w:type="dxa"/>
        <w:tblInd w:w="-110" w:type="dxa"/>
        <w:tblCellMar>
          <w:top w:w="6" w:type="dxa"/>
          <w:left w:w="108" w:type="dxa"/>
          <w:right w:w="128" w:type="dxa"/>
        </w:tblCellMar>
        <w:tblLook w:val="04A0" w:firstRow="1" w:lastRow="0" w:firstColumn="1" w:lastColumn="0" w:noHBand="0" w:noVBand="1"/>
      </w:tblPr>
      <w:tblGrid>
        <w:gridCol w:w="1563"/>
        <w:gridCol w:w="5216"/>
        <w:gridCol w:w="3149"/>
      </w:tblGrid>
      <w:tr w:rsidR="00DF614A" w:rsidRPr="00BE5965" w14:paraId="15FF44CD" w14:textId="77777777">
        <w:trPr>
          <w:trHeight w:val="109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8ED0" w14:textId="77777777" w:rsidR="00DF614A" w:rsidRPr="00BE5965" w:rsidRDefault="00DF614A" w:rsidP="00BE5965">
            <w:pPr>
              <w:spacing w:after="0" w:line="240" w:lineRule="auto"/>
              <w:ind w:left="19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Forma zajęć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B613" w14:textId="77777777" w:rsidR="00DF614A" w:rsidRPr="00BE5965" w:rsidRDefault="00DF614A" w:rsidP="00BE5965">
            <w:pPr>
              <w:spacing w:after="0" w:line="240" w:lineRule="auto"/>
              <w:ind w:left="1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Ocena formująca (F)</w:t>
            </w:r>
          </w:p>
          <w:p w14:paraId="52A7E20D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 xml:space="preserve">– </w:t>
            </w:r>
            <w:r w:rsidRPr="00BE5965">
              <w:rPr>
                <w:rFonts w:ascii="Cambria" w:eastAsia="Cambria" w:hAnsi="Cambria" w:cs="Cambria"/>
                <w:sz w:val="20"/>
              </w:rPr>
              <w:t xml:space="preserve">wskazuje studentowi na potrzebę uzupełniania wiedzy lub stosowania określonych metod i narzędzi, stymulujące do doskonalenia efektów pracy </w:t>
            </w:r>
            <w:r w:rsidRPr="00BE5965">
              <w:rPr>
                <w:rFonts w:ascii="Cambria" w:eastAsia="Cambria" w:hAnsi="Cambria" w:cs="Cambria"/>
                <w:b/>
                <w:sz w:val="20"/>
              </w:rPr>
              <w:t>(wybór z listy)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DCD3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 xml:space="preserve">Ocena podsumowująca (P) – </w:t>
            </w:r>
            <w:r w:rsidRPr="00BE5965">
              <w:rPr>
                <w:rFonts w:ascii="Cambria" w:eastAsia="Cambria" w:hAnsi="Cambria" w:cs="Cambria"/>
                <w:sz w:val="20"/>
              </w:rPr>
              <w:t xml:space="preserve">podsumowuje osiągnięte efekty uczenia się </w:t>
            </w:r>
            <w:r w:rsidRPr="00BE5965">
              <w:rPr>
                <w:rFonts w:ascii="Cambria" w:eastAsia="Cambria" w:hAnsi="Cambria" w:cs="Cambria"/>
                <w:b/>
                <w:sz w:val="20"/>
              </w:rPr>
              <w:t>(wybór z listy)</w:t>
            </w:r>
          </w:p>
        </w:tc>
      </w:tr>
      <w:tr w:rsidR="00DF614A" w:rsidRPr="00BE5965" w14:paraId="0245EE3A" w14:textId="77777777">
        <w:trPr>
          <w:trHeight w:val="55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1E26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Wykład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820D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F1 - sprawdzian pisemny (kolokwium cząstkowe testy z pytaniami wielokrotnego wyboru i pytaniami otwartymi)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1C72" w14:textId="77777777" w:rsidR="00DF614A" w:rsidRPr="00BE5965" w:rsidRDefault="00DF614A" w:rsidP="00BE5965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P1 – egzamin pisemny w formie pytań testowych</w:t>
            </w:r>
          </w:p>
        </w:tc>
      </w:tr>
      <w:tr w:rsidR="00DF614A" w:rsidRPr="00BE5965" w14:paraId="41D2D5EB" w14:textId="77777777">
        <w:trPr>
          <w:trHeight w:val="1088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CC02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Laboratoria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57A0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F2 – obserwacja/aktywność (przygotowanie do zajęć, ocena ćwiczeń wykonywanych podczas zajęć),</w:t>
            </w:r>
          </w:p>
          <w:p w14:paraId="6B415902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F5 - ćwiczenia praktyczne (ćwiczenia z wykorzystaniem sprzętu i oprogramowania fachowego)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914B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P2 – kolokwium praktyczne</w:t>
            </w:r>
          </w:p>
        </w:tc>
      </w:tr>
      <w:tr w:rsidR="00DF614A" w:rsidRPr="00BE5965" w14:paraId="4181D92E" w14:textId="77777777">
        <w:trPr>
          <w:trHeight w:val="636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72E2" w14:textId="77777777" w:rsidR="00DF614A" w:rsidRPr="00BE5965" w:rsidRDefault="00DF614A" w:rsidP="00BE5965">
            <w:pPr>
              <w:spacing w:after="0" w:line="240" w:lineRule="auto"/>
              <w:ind w:left="2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Projekt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220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F3 – dokumentacja projektu</w:t>
            </w:r>
          </w:p>
          <w:p w14:paraId="7F90D049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F4 – wystąpienie – analiza projektu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787A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P4 – praca pisemna - projekt</w:t>
            </w:r>
          </w:p>
        </w:tc>
      </w:tr>
    </w:tbl>
    <w:p w14:paraId="5E029180" w14:textId="77777777" w:rsidR="00DF614A" w:rsidRPr="00BE5965" w:rsidRDefault="00DF614A" w:rsidP="00BE5965">
      <w:pPr>
        <w:spacing w:after="0" w:line="240" w:lineRule="auto"/>
        <w:ind w:left="674" w:right="64"/>
        <w:rPr>
          <w:rFonts w:ascii="Cambria" w:hAnsi="Cambria"/>
        </w:rPr>
      </w:pPr>
    </w:p>
    <w:p w14:paraId="2D75931A" w14:textId="63BCD349" w:rsidR="00DF614A" w:rsidRPr="00BE5965" w:rsidRDefault="00DF614A" w:rsidP="00BE5965">
      <w:pPr>
        <w:numPr>
          <w:ilvl w:val="1"/>
          <w:numId w:val="30"/>
        </w:numPr>
        <w:spacing w:after="0" w:line="240" w:lineRule="auto"/>
        <w:ind w:left="674" w:right="64" w:hanging="372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>Sposoby (metody) weryfikacji osiągnięcia przedmiotowych efektów uczenia się (wstawić „x”)</w:t>
      </w:r>
    </w:p>
    <w:tbl>
      <w:tblPr>
        <w:tblStyle w:val="TableGrid"/>
        <w:tblW w:w="6656" w:type="dxa"/>
        <w:tblInd w:w="437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"/>
        <w:gridCol w:w="1133"/>
        <w:gridCol w:w="853"/>
        <w:gridCol w:w="850"/>
        <w:gridCol w:w="991"/>
        <w:gridCol w:w="994"/>
        <w:gridCol w:w="850"/>
      </w:tblGrid>
      <w:tr w:rsidR="00DF614A" w:rsidRPr="00BE5965" w14:paraId="763FBD6E" w14:textId="77777777">
        <w:trPr>
          <w:trHeight w:val="281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AAC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Symbol efektu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043D" w14:textId="77777777" w:rsidR="00DF614A" w:rsidRPr="00BE5965" w:rsidRDefault="00DF614A" w:rsidP="00BE5965">
            <w:pPr>
              <w:spacing w:after="0" w:line="240" w:lineRule="auto"/>
              <w:ind w:left="6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Wykład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6423" w14:textId="77777777" w:rsidR="00DF614A" w:rsidRPr="00BE5965" w:rsidRDefault="00DF614A" w:rsidP="00BE5965">
            <w:pPr>
              <w:spacing w:after="0" w:line="240" w:lineRule="auto"/>
              <w:ind w:left="8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Laboratoria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A7399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01891A" w14:textId="77777777" w:rsidR="00DF614A" w:rsidRPr="00BE5965" w:rsidRDefault="00DF614A" w:rsidP="00BE5965">
            <w:pPr>
              <w:spacing w:after="0" w:line="240" w:lineRule="auto"/>
              <w:ind w:left="7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Projekt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58017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F614A" w:rsidRPr="00BE5965" w14:paraId="43FDFD81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2551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4DBF" w14:textId="77777777" w:rsidR="00DF614A" w:rsidRPr="00BE5965" w:rsidRDefault="00DF614A" w:rsidP="00BE5965">
            <w:pPr>
              <w:spacing w:after="0" w:line="240" w:lineRule="auto"/>
              <w:ind w:left="4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F1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7081" w14:textId="77777777" w:rsidR="00DF614A" w:rsidRPr="00BE5965" w:rsidRDefault="00DF614A" w:rsidP="00BE5965">
            <w:pPr>
              <w:spacing w:after="0" w:line="240" w:lineRule="auto"/>
              <w:ind w:left="6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CFB7" w14:textId="77777777" w:rsidR="00DF614A" w:rsidRPr="00BE5965" w:rsidRDefault="00DF614A" w:rsidP="00BE5965">
            <w:pPr>
              <w:spacing w:after="0" w:line="240" w:lineRule="auto"/>
              <w:ind w:left="9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F5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8AED" w14:textId="77777777" w:rsidR="00DF614A" w:rsidRPr="00BE5965" w:rsidRDefault="00DF614A" w:rsidP="00BE5965">
            <w:pPr>
              <w:spacing w:after="0" w:line="240" w:lineRule="auto"/>
              <w:ind w:left="1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F3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9238" w14:textId="77777777" w:rsidR="00DF614A" w:rsidRPr="00BE5965" w:rsidRDefault="00DF614A" w:rsidP="00BE5965">
            <w:pPr>
              <w:spacing w:after="0" w:line="240" w:lineRule="auto"/>
              <w:ind w:left="9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F4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4C61" w14:textId="77777777" w:rsidR="00DF614A" w:rsidRPr="00BE5965" w:rsidRDefault="00DF614A" w:rsidP="00BE5965">
            <w:pPr>
              <w:spacing w:after="0" w:line="240" w:lineRule="auto"/>
              <w:ind w:left="9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P4</w:t>
            </w:r>
          </w:p>
        </w:tc>
      </w:tr>
      <w:tr w:rsidR="00DF614A" w:rsidRPr="00BE5965" w14:paraId="2C726AAF" w14:textId="77777777">
        <w:trPr>
          <w:trHeight w:val="28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16A8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W_01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E7DF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42BD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648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C5C8" w14:textId="77777777" w:rsidR="00DF614A" w:rsidRPr="00BE5965" w:rsidRDefault="00DF614A" w:rsidP="00BE5965">
            <w:pPr>
              <w:spacing w:after="0" w:line="240" w:lineRule="auto"/>
              <w:ind w:left="10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75E4" w14:textId="77777777" w:rsidR="00DF614A" w:rsidRPr="00BE5965" w:rsidRDefault="00DF614A" w:rsidP="00BE5965">
            <w:pPr>
              <w:spacing w:after="0" w:line="240" w:lineRule="auto"/>
              <w:ind w:left="8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118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</w:tr>
      <w:tr w:rsidR="00DF614A" w:rsidRPr="00BE5965" w14:paraId="456FB860" w14:textId="77777777">
        <w:trPr>
          <w:trHeight w:val="27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83CE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W_02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5392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EACB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5705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3C99" w14:textId="77777777" w:rsidR="00DF614A" w:rsidRPr="00BE5965" w:rsidRDefault="00DF614A" w:rsidP="00BE5965">
            <w:pPr>
              <w:spacing w:after="0" w:line="240" w:lineRule="auto"/>
              <w:ind w:left="10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94FF" w14:textId="77777777" w:rsidR="00DF614A" w:rsidRPr="00BE5965" w:rsidRDefault="00DF614A" w:rsidP="00BE5965">
            <w:pPr>
              <w:spacing w:after="0" w:line="240" w:lineRule="auto"/>
              <w:ind w:left="8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C532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</w:tr>
      <w:tr w:rsidR="00DF614A" w:rsidRPr="00BE5965" w14:paraId="62DB9343" w14:textId="77777777">
        <w:trPr>
          <w:trHeight w:val="28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10F7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U_01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C89E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3D06" w14:textId="77777777" w:rsidR="00DF614A" w:rsidRPr="00BE5965" w:rsidRDefault="00DF614A" w:rsidP="00BE5965">
            <w:pPr>
              <w:spacing w:after="0" w:line="240" w:lineRule="auto"/>
              <w:ind w:left="10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F109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C8A6" w14:textId="77777777" w:rsidR="00DF614A" w:rsidRPr="00BE5965" w:rsidRDefault="00DF614A" w:rsidP="00BE5965">
            <w:pPr>
              <w:spacing w:after="0" w:line="240" w:lineRule="auto"/>
              <w:ind w:left="10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751A" w14:textId="77777777" w:rsidR="00DF614A" w:rsidRPr="00BE5965" w:rsidRDefault="00DF614A" w:rsidP="00BE5965">
            <w:pPr>
              <w:spacing w:after="0" w:line="240" w:lineRule="auto"/>
              <w:ind w:left="8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3664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</w:tr>
      <w:tr w:rsidR="00DF614A" w:rsidRPr="00BE5965" w14:paraId="70BDFB69" w14:textId="77777777">
        <w:trPr>
          <w:trHeight w:val="28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51C6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U_02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EA01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F05F" w14:textId="77777777" w:rsidR="00DF614A" w:rsidRPr="00BE5965" w:rsidRDefault="00DF614A" w:rsidP="00BE5965">
            <w:pPr>
              <w:spacing w:after="0" w:line="240" w:lineRule="auto"/>
              <w:ind w:left="10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3558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39B9" w14:textId="77777777" w:rsidR="00DF614A" w:rsidRPr="00BE5965" w:rsidRDefault="00DF614A" w:rsidP="00BE5965">
            <w:pPr>
              <w:spacing w:after="0" w:line="240" w:lineRule="auto"/>
              <w:ind w:left="10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565B" w14:textId="77777777" w:rsidR="00DF614A" w:rsidRPr="00BE5965" w:rsidRDefault="00DF614A" w:rsidP="00BE5965">
            <w:pPr>
              <w:spacing w:after="0" w:line="240" w:lineRule="auto"/>
              <w:ind w:left="8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CD54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</w:tr>
      <w:tr w:rsidR="00DF614A" w:rsidRPr="00BE5965" w14:paraId="228B6417" w14:textId="77777777">
        <w:trPr>
          <w:trHeight w:val="28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DA90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K_01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A40C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431E" w14:textId="77777777" w:rsidR="00DF614A" w:rsidRPr="00BE5965" w:rsidRDefault="00DF614A" w:rsidP="00BE5965">
            <w:pPr>
              <w:spacing w:after="0" w:line="240" w:lineRule="auto"/>
              <w:ind w:left="10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98D0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1EE9" w14:textId="77777777" w:rsidR="00DF614A" w:rsidRPr="00BE5965" w:rsidRDefault="00DF614A" w:rsidP="00BE5965">
            <w:pPr>
              <w:spacing w:after="0" w:line="240" w:lineRule="auto"/>
              <w:ind w:left="10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7EBA" w14:textId="77777777" w:rsidR="00DF614A" w:rsidRPr="00BE5965" w:rsidRDefault="00DF614A" w:rsidP="00BE5965">
            <w:pPr>
              <w:spacing w:after="0" w:line="240" w:lineRule="auto"/>
              <w:ind w:left="8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743E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x</w:t>
            </w:r>
          </w:p>
        </w:tc>
      </w:tr>
    </w:tbl>
    <w:p w14:paraId="68BB68FD" w14:textId="77777777" w:rsidR="00BE5965" w:rsidRPr="00BE5965" w:rsidRDefault="00BE5965" w:rsidP="00BE5965">
      <w:pPr>
        <w:spacing w:after="0" w:line="240" w:lineRule="auto"/>
        <w:ind w:right="62"/>
        <w:rPr>
          <w:rFonts w:ascii="Cambria" w:hAnsi="Cambria"/>
        </w:rPr>
      </w:pPr>
    </w:p>
    <w:p w14:paraId="588B799B" w14:textId="05B415F7" w:rsidR="00DF614A" w:rsidRPr="00BE5965" w:rsidRDefault="00DF614A" w:rsidP="00BE5965">
      <w:pPr>
        <w:numPr>
          <w:ilvl w:val="0"/>
          <w:numId w:val="30"/>
        </w:numPr>
        <w:spacing w:after="0" w:line="240" w:lineRule="auto"/>
        <w:ind w:left="624" w:right="62" w:hanging="323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 xml:space="preserve">Opis sposobu ustalania oceny końcowej </w:t>
      </w:r>
      <w:r w:rsidRPr="00BE5965">
        <w:rPr>
          <w:rFonts w:ascii="Cambria" w:eastAsia="Cambria" w:hAnsi="Cambria" w:cs="Cambria"/>
          <w:sz w:val="20"/>
        </w:rPr>
        <w:t>(zasady i kryteria przyznawania oceny, a także sposób obliczania oceny w przypadku zajęć, w skład których wchodzi więcej niż jedna forma prowadzenia zajęć, z uwzględnieniem wszystkich</w:t>
      </w:r>
      <w:r w:rsidRPr="00BE5965">
        <w:rPr>
          <w:rFonts w:ascii="Cambria" w:eastAsia="Cambria" w:hAnsi="Cambria" w:cs="Cambria"/>
          <w:sz w:val="20"/>
        </w:rPr>
        <w:tab/>
        <w:t>form</w:t>
      </w:r>
      <w:r w:rsidRPr="00BE5965">
        <w:rPr>
          <w:rFonts w:ascii="Cambria" w:eastAsia="Cambria" w:hAnsi="Cambria" w:cs="Cambria"/>
          <w:sz w:val="20"/>
        </w:rPr>
        <w:tab/>
        <w:t>prowadzenia</w:t>
      </w:r>
      <w:r w:rsidRPr="00BE5965">
        <w:rPr>
          <w:rFonts w:ascii="Cambria" w:eastAsia="Cambria" w:hAnsi="Cambria" w:cs="Cambria"/>
          <w:sz w:val="20"/>
        </w:rPr>
        <w:tab/>
        <w:t>zajęć oraz</w:t>
      </w:r>
      <w:r w:rsidRPr="00BE5965">
        <w:rPr>
          <w:rFonts w:ascii="Cambria" w:eastAsia="Cambria" w:hAnsi="Cambria" w:cs="Cambria"/>
          <w:sz w:val="20"/>
        </w:rPr>
        <w:tab/>
        <w:t>wszystkich</w:t>
      </w:r>
      <w:r w:rsidRPr="00BE5965">
        <w:rPr>
          <w:rFonts w:ascii="Cambria" w:eastAsia="Cambria" w:hAnsi="Cambria" w:cs="Cambria"/>
          <w:sz w:val="20"/>
        </w:rPr>
        <w:tab/>
        <w:t>terminów</w:t>
      </w:r>
      <w:r w:rsidRPr="00BE5965">
        <w:rPr>
          <w:rFonts w:ascii="Cambria" w:eastAsia="Cambria" w:hAnsi="Cambria" w:cs="Cambria"/>
          <w:sz w:val="20"/>
        </w:rPr>
        <w:tab/>
        <w:t>egzaminów</w:t>
      </w:r>
      <w:r w:rsidRPr="00BE5965">
        <w:rPr>
          <w:rFonts w:ascii="Cambria" w:eastAsia="Cambria" w:hAnsi="Cambria" w:cs="Cambria"/>
          <w:sz w:val="20"/>
        </w:rPr>
        <w:tab/>
        <w:t>i</w:t>
      </w:r>
      <w:r w:rsidRPr="00BE5965">
        <w:rPr>
          <w:rFonts w:ascii="Cambria" w:eastAsia="Cambria" w:hAnsi="Cambria" w:cs="Cambria"/>
          <w:sz w:val="20"/>
        </w:rPr>
        <w:tab/>
        <w:t>zaliczeń,</w:t>
      </w:r>
      <w:r w:rsidRPr="00BE5965">
        <w:rPr>
          <w:rFonts w:ascii="Cambria" w:eastAsia="Cambria" w:hAnsi="Cambria" w:cs="Cambria"/>
          <w:sz w:val="20"/>
        </w:rPr>
        <w:tab/>
        <w:t>w tym</w:t>
      </w:r>
      <w:r w:rsidRPr="00BE5965">
        <w:rPr>
          <w:rFonts w:ascii="Cambria" w:eastAsia="Cambria" w:hAnsi="Cambria" w:cs="Cambria"/>
          <w:sz w:val="20"/>
        </w:rPr>
        <w:tab/>
        <w:t>także poprawkowych):</w:t>
      </w:r>
    </w:p>
    <w:tbl>
      <w:tblPr>
        <w:tblStyle w:val="TableGrid"/>
        <w:tblW w:w="9909" w:type="dxa"/>
        <w:tblInd w:w="182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9"/>
        <w:gridCol w:w="4477"/>
        <w:gridCol w:w="4746"/>
        <w:gridCol w:w="457"/>
      </w:tblGrid>
      <w:tr w:rsidR="00DF614A" w:rsidRPr="00BE5965" w14:paraId="18613871" w14:textId="77777777">
        <w:trPr>
          <w:trHeight w:val="818"/>
        </w:trPr>
        <w:tc>
          <w:tcPr>
            <w:tcW w:w="9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126F" w14:textId="77777777" w:rsidR="00DF614A" w:rsidRPr="00BE5965" w:rsidRDefault="00DF614A" w:rsidP="00BE5965">
            <w:pPr>
              <w:spacing w:after="0" w:line="240" w:lineRule="auto"/>
              <w:ind w:right="5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 xml:space="preserve">Z każdej formy prowadzonych zajęć uzyskaną ilość punktów przelicza się na wartość procentową. Ocena końcowa jest zgoda w progami oceniania zamieszczonymi w tabeli 1. </w:t>
            </w:r>
            <w:r w:rsidRPr="00BE5965">
              <w:rPr>
                <w:rFonts w:ascii="Cambria" w:eastAsia="Cambria" w:hAnsi="Cambria" w:cs="Cambria"/>
                <w:i/>
                <w:sz w:val="20"/>
              </w:rPr>
              <w:t>Tab. 1. Progi ocenia procentowego</w:t>
            </w:r>
          </w:p>
        </w:tc>
      </w:tr>
      <w:tr w:rsidR="00DF614A" w:rsidRPr="00BE5965" w14:paraId="5B8C8ED9" w14:textId="77777777" w:rsidTr="00B9035A">
        <w:trPr>
          <w:trHeight w:val="281"/>
        </w:trPr>
        <w:tc>
          <w:tcPr>
            <w:tcW w:w="229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BF144D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B23B" w14:textId="77777777" w:rsidR="00DF614A" w:rsidRPr="00BE5965" w:rsidRDefault="00DF614A" w:rsidP="00BE5965">
            <w:pPr>
              <w:spacing w:after="0" w:line="240" w:lineRule="auto"/>
              <w:ind w:left="9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Wynik procentowy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3642" w14:textId="77777777" w:rsidR="00DF614A" w:rsidRPr="00BE5965" w:rsidRDefault="00DF614A" w:rsidP="00BE5965">
            <w:pPr>
              <w:spacing w:after="0" w:line="240" w:lineRule="auto"/>
              <w:ind w:left="5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Ocena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725DFD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F614A" w:rsidRPr="00BE5965" w14:paraId="2B869423" w14:textId="77777777" w:rsidTr="00B9035A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0EFCD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6490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0-50 %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C107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niedostateczny (2.0)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C05C8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F614A" w:rsidRPr="00BE5965" w14:paraId="6E8101E8" w14:textId="77777777" w:rsidTr="00B9035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EDCB52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E302" w14:textId="77777777" w:rsidR="00DF614A" w:rsidRPr="00BE5965" w:rsidRDefault="00DF614A" w:rsidP="00BE5965">
            <w:pPr>
              <w:spacing w:after="0" w:line="240" w:lineRule="auto"/>
              <w:ind w:left="10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51-60 %.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6B83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dostateczny (3.0)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9B6BBD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F614A" w:rsidRPr="00BE5965" w14:paraId="13BCC6E4" w14:textId="77777777" w:rsidTr="00B9035A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330FB9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2285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61-70 %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1AE4" w14:textId="77777777" w:rsidR="00DF614A" w:rsidRPr="00BE5965" w:rsidRDefault="00DF614A" w:rsidP="00BE5965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dostateczny plus (3.5)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056BF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F614A" w:rsidRPr="00BE5965" w14:paraId="1888CD26" w14:textId="77777777" w:rsidTr="00B9035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6C2B6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AE91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71-80 %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9A1D" w14:textId="77777777" w:rsidR="00DF614A" w:rsidRPr="00BE5965" w:rsidRDefault="00DF614A" w:rsidP="00BE5965">
            <w:pPr>
              <w:spacing w:after="0" w:line="240" w:lineRule="auto"/>
              <w:ind w:lef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dobry (4.0)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E0F2C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F614A" w:rsidRPr="00BE5965" w14:paraId="585229E8" w14:textId="77777777" w:rsidTr="00B9035A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2ED31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4817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81-90 %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8BA6" w14:textId="77777777" w:rsidR="00DF614A" w:rsidRPr="00BE5965" w:rsidRDefault="00DF614A" w:rsidP="00BE5965">
            <w:pPr>
              <w:spacing w:after="0" w:line="240" w:lineRule="auto"/>
              <w:ind w:left="1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dobry plus (4.5)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E2B5B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F614A" w:rsidRPr="00BE5965" w14:paraId="2CE39071" w14:textId="77777777" w:rsidTr="00B9035A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1EA00A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EE9C04" w14:textId="77777777" w:rsidR="00DF614A" w:rsidRPr="00BE5965" w:rsidRDefault="00DF614A" w:rsidP="00BE5965">
            <w:pPr>
              <w:spacing w:after="0" w:line="240" w:lineRule="auto"/>
              <w:ind w:lef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91-100 %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E40D02" w14:textId="77777777" w:rsidR="00DF614A" w:rsidRPr="00BE5965" w:rsidRDefault="00DF614A" w:rsidP="00BE5965">
            <w:pPr>
              <w:spacing w:after="0" w:line="240" w:lineRule="auto"/>
              <w:ind w:lef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bardzo dobry (5.0)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D3F17A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7737A547" w14:textId="77777777" w:rsidR="00BE5965" w:rsidRPr="00BE5965" w:rsidRDefault="00BE5965" w:rsidP="00BE5965">
      <w:pPr>
        <w:spacing w:after="0" w:line="240" w:lineRule="auto"/>
        <w:ind w:left="624" w:right="62"/>
        <w:rPr>
          <w:rFonts w:ascii="Cambria" w:hAnsi="Cambria"/>
        </w:rPr>
      </w:pPr>
    </w:p>
    <w:p w14:paraId="3128FE97" w14:textId="7789A97A" w:rsidR="00DF614A" w:rsidRPr="00BE5965" w:rsidRDefault="00DF614A" w:rsidP="00BE5965">
      <w:pPr>
        <w:numPr>
          <w:ilvl w:val="0"/>
          <w:numId w:val="30"/>
        </w:numPr>
        <w:spacing w:after="0" w:line="240" w:lineRule="auto"/>
        <w:ind w:left="624" w:right="62" w:hanging="323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>Forma zaliczenia zajęć</w:t>
      </w:r>
    </w:p>
    <w:p w14:paraId="0CBBC1E6" w14:textId="77777777" w:rsidR="00DF614A" w:rsidRPr="00BE5965" w:rsidRDefault="00DF614A" w:rsidP="00BE59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3" w:color="000000"/>
        </w:pBdr>
        <w:spacing w:after="0" w:line="240" w:lineRule="auto"/>
        <w:ind w:left="255" w:right="210" w:hanging="10"/>
        <w:rPr>
          <w:rFonts w:ascii="Cambria" w:hAnsi="Cambria"/>
        </w:rPr>
      </w:pPr>
      <w:r w:rsidRPr="00BE5965">
        <w:rPr>
          <w:rFonts w:ascii="Cambria" w:eastAsia="Cambria" w:hAnsi="Cambria" w:cs="Cambria"/>
          <w:sz w:val="20"/>
        </w:rPr>
        <w:t>Forma zaliczenia/egzaminu: egzamin z oceną</w:t>
      </w:r>
    </w:p>
    <w:p w14:paraId="4CD0571C" w14:textId="77777777" w:rsidR="00BE5965" w:rsidRPr="00BE5965" w:rsidRDefault="00BE5965" w:rsidP="00BE5965">
      <w:pPr>
        <w:spacing w:after="0" w:line="240" w:lineRule="auto"/>
        <w:ind w:left="626" w:right="64"/>
        <w:rPr>
          <w:rFonts w:ascii="Cambria" w:hAnsi="Cambria"/>
        </w:rPr>
      </w:pPr>
    </w:p>
    <w:p w14:paraId="1A0A3C45" w14:textId="47FCEB01" w:rsidR="00DF614A" w:rsidRPr="00BE5965" w:rsidRDefault="00DF614A" w:rsidP="00BE5965">
      <w:pPr>
        <w:numPr>
          <w:ilvl w:val="0"/>
          <w:numId w:val="30"/>
        </w:numPr>
        <w:spacing w:after="0" w:line="240" w:lineRule="auto"/>
        <w:ind w:right="64" w:hanging="324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 xml:space="preserve">Obciążenie pracą studenta </w:t>
      </w:r>
      <w:r w:rsidRPr="00BE5965">
        <w:rPr>
          <w:rFonts w:ascii="Cambria" w:eastAsia="Cambria" w:hAnsi="Cambria" w:cs="Cambria"/>
          <w:sz w:val="20"/>
        </w:rPr>
        <w:t>(sposób wyznaczenia punktów ECTS):</w:t>
      </w:r>
    </w:p>
    <w:tbl>
      <w:tblPr>
        <w:tblStyle w:val="TableGrid"/>
        <w:tblW w:w="10232" w:type="dxa"/>
        <w:tblInd w:w="-147" w:type="dxa"/>
        <w:tblCellMar>
          <w:top w:w="6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6259"/>
        <w:gridCol w:w="1983"/>
        <w:gridCol w:w="1990"/>
      </w:tblGrid>
      <w:tr w:rsidR="00DF614A" w:rsidRPr="00BE5965" w14:paraId="1971B3ED" w14:textId="77777777" w:rsidTr="00DF614A">
        <w:trPr>
          <w:trHeight w:val="302"/>
        </w:trPr>
        <w:tc>
          <w:tcPr>
            <w:tcW w:w="6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E0E3" w14:textId="77777777" w:rsidR="00DF614A" w:rsidRPr="00BE5965" w:rsidRDefault="00DF614A" w:rsidP="00BE5965">
            <w:pPr>
              <w:spacing w:after="0" w:line="240" w:lineRule="auto"/>
              <w:ind w:righ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Forma aktywności studenta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DE1253" w14:textId="77777777" w:rsidR="00DF614A" w:rsidRPr="00BE5965" w:rsidRDefault="00DF614A" w:rsidP="00BE5965">
            <w:pPr>
              <w:spacing w:after="0" w:line="240" w:lineRule="auto"/>
              <w:ind w:right="11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Liczba godzin</w:t>
            </w:r>
          </w:p>
        </w:tc>
      </w:tr>
      <w:tr w:rsidR="00DF614A" w:rsidRPr="00BE5965" w14:paraId="6C658122" w14:textId="77777777" w:rsidTr="00DF614A">
        <w:trPr>
          <w:trHeight w:val="550"/>
        </w:trPr>
        <w:tc>
          <w:tcPr>
            <w:tcW w:w="6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404C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7C1A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na studiach stacjonarnych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C8B8C6" w14:textId="77777777" w:rsidR="00DF614A" w:rsidRPr="00BE5965" w:rsidRDefault="00DF614A" w:rsidP="00BE596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na studiach niestacjonarnych</w:t>
            </w:r>
          </w:p>
        </w:tc>
      </w:tr>
      <w:tr w:rsidR="00DF614A" w:rsidRPr="00BE5965" w14:paraId="6873DA17" w14:textId="77777777" w:rsidTr="00DF614A">
        <w:trPr>
          <w:trHeight w:val="457"/>
        </w:trPr>
        <w:tc>
          <w:tcPr>
            <w:tcW w:w="10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0D17E333" w14:textId="77777777" w:rsidR="00DF614A" w:rsidRPr="00BE5965" w:rsidRDefault="00DF614A" w:rsidP="00BE5965">
            <w:pPr>
              <w:spacing w:after="0" w:line="240" w:lineRule="auto"/>
              <w:ind w:right="4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Godziny kontaktowe studenta (w ramach zajęć):</w:t>
            </w:r>
          </w:p>
        </w:tc>
      </w:tr>
      <w:tr w:rsidR="00DF614A" w:rsidRPr="00BE5965" w14:paraId="4CC63820" w14:textId="77777777" w:rsidTr="00DF614A">
        <w:trPr>
          <w:trHeight w:val="552"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97E5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097B" w14:textId="77777777" w:rsidR="00DF614A" w:rsidRPr="00BE5965" w:rsidRDefault="00DF614A" w:rsidP="00BE5965">
            <w:pPr>
              <w:spacing w:after="0" w:line="240" w:lineRule="auto"/>
              <w:ind w:right="5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45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1A6CA0" w14:textId="77777777" w:rsidR="00DF614A" w:rsidRPr="00BE5965" w:rsidRDefault="00DF614A" w:rsidP="00BE5965">
            <w:pPr>
              <w:spacing w:after="0" w:line="240" w:lineRule="auto"/>
              <w:ind w:right="6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28</w:t>
            </w:r>
          </w:p>
        </w:tc>
      </w:tr>
      <w:tr w:rsidR="00DF614A" w:rsidRPr="00BE5965" w14:paraId="76DA0612" w14:textId="77777777" w:rsidTr="00DF614A">
        <w:trPr>
          <w:trHeight w:val="442"/>
        </w:trPr>
        <w:tc>
          <w:tcPr>
            <w:tcW w:w="10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B640328" w14:textId="77777777" w:rsidR="00DF614A" w:rsidRPr="00BE5965" w:rsidRDefault="00DF614A" w:rsidP="00BE5965">
            <w:pPr>
              <w:spacing w:after="0" w:line="240" w:lineRule="auto"/>
              <w:ind w:right="3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Praca własna studenta (indywidualna praca studenta związana z zajęciami):</w:t>
            </w:r>
          </w:p>
        </w:tc>
      </w:tr>
      <w:tr w:rsidR="00DF614A" w:rsidRPr="00BE5965" w14:paraId="282DE75C" w14:textId="77777777" w:rsidTr="00DF614A">
        <w:trPr>
          <w:trHeight w:val="424"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DA26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Zapoznanie z literaturą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B628" w14:textId="77777777" w:rsidR="00DF614A" w:rsidRPr="00BE5965" w:rsidRDefault="00DF614A" w:rsidP="00BE5965">
            <w:pPr>
              <w:spacing w:after="0" w:line="240" w:lineRule="auto"/>
              <w:ind w:right="5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A0C18B" w14:textId="77777777" w:rsidR="00DF614A" w:rsidRPr="00BE5965" w:rsidRDefault="00DF614A" w:rsidP="00BE5965">
            <w:pPr>
              <w:spacing w:after="0" w:line="240" w:lineRule="auto"/>
              <w:ind w:righ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12</w:t>
            </w:r>
          </w:p>
        </w:tc>
      </w:tr>
      <w:tr w:rsidR="00DF614A" w:rsidRPr="00BE5965" w14:paraId="328DDE1E" w14:textId="77777777" w:rsidTr="00DF614A">
        <w:trPr>
          <w:trHeight w:val="425"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83A0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Przygotowanie sprawozdań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461" w14:textId="77777777" w:rsidR="00DF614A" w:rsidRPr="00BE5965" w:rsidRDefault="00DF614A" w:rsidP="00BE5965">
            <w:pPr>
              <w:spacing w:after="0" w:line="240" w:lineRule="auto"/>
              <w:ind w:right="5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92FA01" w14:textId="77777777" w:rsidR="00DF614A" w:rsidRPr="00BE5965" w:rsidRDefault="00DF614A" w:rsidP="00BE5965">
            <w:pPr>
              <w:spacing w:after="0" w:line="240" w:lineRule="auto"/>
              <w:ind w:righ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20</w:t>
            </w:r>
          </w:p>
        </w:tc>
      </w:tr>
      <w:tr w:rsidR="00DF614A" w:rsidRPr="00BE5965" w14:paraId="54159AD2" w14:textId="77777777" w:rsidTr="00DF614A">
        <w:trPr>
          <w:trHeight w:val="427"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F201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Przygotowanie projektu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C052" w14:textId="77777777" w:rsidR="00DF614A" w:rsidRPr="00BE5965" w:rsidRDefault="00DF614A" w:rsidP="00BE5965">
            <w:pPr>
              <w:spacing w:after="0" w:line="240" w:lineRule="auto"/>
              <w:ind w:right="5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6CC6DB" w14:textId="77777777" w:rsidR="00DF614A" w:rsidRPr="00BE5965" w:rsidRDefault="00DF614A" w:rsidP="00BE5965">
            <w:pPr>
              <w:spacing w:after="0" w:line="240" w:lineRule="auto"/>
              <w:ind w:righ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20</w:t>
            </w:r>
          </w:p>
        </w:tc>
      </w:tr>
      <w:tr w:rsidR="00DF614A" w:rsidRPr="00BE5965" w14:paraId="645E910E" w14:textId="77777777" w:rsidTr="00DF614A">
        <w:trPr>
          <w:trHeight w:val="428"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4D45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Przygotowanie do egzaminu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27E1" w14:textId="77777777" w:rsidR="00DF614A" w:rsidRPr="00BE5965" w:rsidRDefault="00DF614A" w:rsidP="00BE5965">
            <w:pPr>
              <w:spacing w:after="0" w:line="240" w:lineRule="auto"/>
              <w:ind w:right="5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2CDE72" w14:textId="77777777" w:rsidR="00DF614A" w:rsidRPr="00BE5965" w:rsidRDefault="00DF614A" w:rsidP="00BE5965">
            <w:pPr>
              <w:spacing w:after="0" w:line="240" w:lineRule="auto"/>
              <w:ind w:righ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20</w:t>
            </w:r>
          </w:p>
        </w:tc>
      </w:tr>
      <w:tr w:rsidR="00DF614A" w:rsidRPr="00BE5965" w14:paraId="0D0A331B" w14:textId="77777777" w:rsidTr="00DF614A">
        <w:trPr>
          <w:trHeight w:val="370"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B788" w14:textId="77777777" w:rsidR="00DF614A" w:rsidRPr="00BE5965" w:rsidRDefault="00DF614A" w:rsidP="00BE5965">
            <w:pPr>
              <w:spacing w:after="0" w:line="240" w:lineRule="auto"/>
              <w:ind w:right="3"/>
              <w:jc w:val="right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suma godzin: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9007" w14:textId="77777777" w:rsidR="00DF614A" w:rsidRPr="00BE5965" w:rsidRDefault="00DF614A" w:rsidP="00BE5965">
            <w:pPr>
              <w:spacing w:after="0" w:line="240" w:lineRule="auto"/>
              <w:ind w:right="7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100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826285" w14:textId="77777777" w:rsidR="00DF614A" w:rsidRPr="00BE5965" w:rsidRDefault="00DF614A" w:rsidP="00BE5965">
            <w:pPr>
              <w:spacing w:after="0" w:line="240" w:lineRule="auto"/>
              <w:ind w:right="9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100</w:t>
            </w:r>
          </w:p>
        </w:tc>
      </w:tr>
      <w:tr w:rsidR="00DF614A" w:rsidRPr="00BE5965" w14:paraId="49BC35A0" w14:textId="77777777" w:rsidTr="00DF614A">
        <w:trPr>
          <w:trHeight w:val="550"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3B6B" w14:textId="77777777" w:rsidR="00DF614A" w:rsidRPr="00BE5965" w:rsidRDefault="00DF614A" w:rsidP="00BE5965">
            <w:pPr>
              <w:spacing w:after="0" w:line="240" w:lineRule="auto"/>
              <w:ind w:left="147"/>
              <w:jc w:val="right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 xml:space="preserve">liczba pkt ECTS przypisana do zajęć: </w:t>
            </w:r>
            <w:r w:rsidRPr="00BE5965">
              <w:rPr>
                <w:rFonts w:ascii="Cambria" w:eastAsia="Cambria" w:hAnsi="Cambria" w:cs="Cambria"/>
                <w:sz w:val="20"/>
              </w:rPr>
              <w:t>(1 pkt ECTS odpowiada od 25 do 30 godzin aktywności studenta)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62F2" w14:textId="77777777" w:rsidR="00DF614A" w:rsidRPr="00BE5965" w:rsidRDefault="00DF614A" w:rsidP="00BE5965">
            <w:pPr>
              <w:spacing w:after="0" w:line="240" w:lineRule="auto"/>
              <w:ind w:right="2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D3A70B" w14:textId="77777777" w:rsidR="00DF614A" w:rsidRPr="00BE5965" w:rsidRDefault="00DF614A" w:rsidP="00BE5965">
            <w:pPr>
              <w:spacing w:after="0" w:line="240" w:lineRule="auto"/>
              <w:ind w:right="4"/>
              <w:jc w:val="center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</w:tbl>
    <w:p w14:paraId="57ACCC7E" w14:textId="77777777" w:rsidR="00BE5965" w:rsidRDefault="00BE5965" w:rsidP="00BE5965">
      <w:pPr>
        <w:spacing w:after="0" w:line="240" w:lineRule="auto"/>
        <w:ind w:left="626" w:right="64"/>
        <w:rPr>
          <w:rFonts w:ascii="Cambria" w:hAnsi="Cambria"/>
        </w:rPr>
      </w:pPr>
    </w:p>
    <w:p w14:paraId="1B8613E2" w14:textId="2A1914DA" w:rsidR="00BE5965" w:rsidRPr="00BE5965" w:rsidRDefault="00BE5965" w:rsidP="00BE5965">
      <w:pPr>
        <w:spacing w:after="0" w:line="240" w:lineRule="auto"/>
        <w:ind w:left="626" w:right="64"/>
        <w:rPr>
          <w:rFonts w:ascii="Cambria" w:hAnsi="Cambria"/>
        </w:rPr>
      </w:pPr>
    </w:p>
    <w:p w14:paraId="546212CA" w14:textId="1B02DB89" w:rsidR="00DF614A" w:rsidRPr="00BE5965" w:rsidRDefault="00DF614A" w:rsidP="00BE5965">
      <w:pPr>
        <w:numPr>
          <w:ilvl w:val="0"/>
          <w:numId w:val="30"/>
        </w:numPr>
        <w:spacing w:after="0" w:line="240" w:lineRule="auto"/>
        <w:ind w:right="64" w:hanging="324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lastRenderedPageBreak/>
        <w:t>Literatura zajęć</w:t>
      </w:r>
    </w:p>
    <w:tbl>
      <w:tblPr>
        <w:tblStyle w:val="TableGrid"/>
        <w:tblW w:w="10065" w:type="dxa"/>
        <w:tblInd w:w="-5" w:type="dxa"/>
        <w:tblCellMar>
          <w:top w:w="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BE5965" w:rsidRPr="00BE5965" w14:paraId="0AA3CF43" w14:textId="77777777" w:rsidTr="007C28A6">
        <w:trPr>
          <w:trHeight w:val="109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E115" w14:textId="77777777" w:rsidR="00BE5965" w:rsidRDefault="00BE5965" w:rsidP="00BE5965">
            <w:pPr>
              <w:spacing w:after="0" w:line="240" w:lineRule="auto"/>
              <w:rPr>
                <w:rFonts w:ascii="Cambria" w:eastAsia="Cambria" w:hAnsi="Cambria" w:cs="Cambria"/>
                <w:sz w:val="20"/>
                <w:lang w:val="en-US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Literatura obowiązkowa</w:t>
            </w:r>
            <w:r w:rsidRPr="00BE5965">
              <w:rPr>
                <w:rFonts w:ascii="Cambria" w:eastAsia="Cambria" w:hAnsi="Cambria" w:cs="Cambria"/>
                <w:sz w:val="2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lang w:val="en-US"/>
              </w:rPr>
              <w:t>:</w:t>
            </w:r>
          </w:p>
          <w:p w14:paraId="0B91AEC2" w14:textId="77777777" w:rsidR="00BE5965" w:rsidRDefault="00BE5965" w:rsidP="00BE5965">
            <w:pPr>
              <w:spacing w:after="0" w:line="240" w:lineRule="auto"/>
              <w:rPr>
                <w:rFonts w:ascii="Cambria" w:eastAsia="Cambria" w:hAnsi="Cambria" w:cs="Cambria"/>
                <w:sz w:val="20"/>
                <w:lang w:val="en-US"/>
              </w:rPr>
            </w:pPr>
            <w:r w:rsidRPr="00BE5965">
              <w:rPr>
                <w:rFonts w:ascii="Cambria" w:eastAsia="Cambria" w:hAnsi="Cambria" w:cs="Cambria"/>
                <w:sz w:val="20"/>
                <w:lang w:val="en-US"/>
              </w:rPr>
              <w:t xml:space="preserve">1. Raymond Lacoste, Brad Edgeworth, </w:t>
            </w:r>
            <w:r w:rsidRPr="00BE5965">
              <w:rPr>
                <w:rFonts w:ascii="Cambria" w:eastAsia="Cambria" w:hAnsi="Cambria" w:cs="Cambria"/>
                <w:b/>
                <w:sz w:val="20"/>
                <w:lang w:val="en-US"/>
              </w:rPr>
              <w:t xml:space="preserve">CCNP Enterprise </w:t>
            </w:r>
            <w:proofErr w:type="spellStart"/>
            <w:r w:rsidRPr="00BE5965">
              <w:rPr>
                <w:rFonts w:ascii="Cambria" w:eastAsia="Cambria" w:hAnsi="Cambria" w:cs="Cambria"/>
                <w:b/>
                <w:sz w:val="20"/>
                <w:lang w:val="en-US"/>
              </w:rPr>
              <w:t>Advenced</w:t>
            </w:r>
            <w:proofErr w:type="spellEnd"/>
            <w:r w:rsidRPr="00BE5965">
              <w:rPr>
                <w:rFonts w:ascii="Cambria" w:eastAsia="Cambria" w:hAnsi="Cambria" w:cs="Cambria"/>
                <w:b/>
                <w:sz w:val="20"/>
                <w:lang w:val="en-US"/>
              </w:rPr>
              <w:t xml:space="preserve"> Routing : </w:t>
            </w:r>
            <w:proofErr w:type="spellStart"/>
            <w:r w:rsidRPr="00BE5965">
              <w:rPr>
                <w:rFonts w:ascii="Cambria" w:eastAsia="Cambria" w:hAnsi="Cambria" w:cs="Cambria"/>
                <w:b/>
                <w:sz w:val="20"/>
                <w:lang w:val="en-US"/>
              </w:rPr>
              <w:t>Enarsi</w:t>
            </w:r>
            <w:proofErr w:type="spellEnd"/>
            <w:r w:rsidRPr="00BE5965">
              <w:rPr>
                <w:rFonts w:ascii="Cambria" w:eastAsia="Cambria" w:hAnsi="Cambria" w:cs="Cambria"/>
                <w:b/>
                <w:sz w:val="20"/>
                <w:lang w:val="en-US"/>
              </w:rPr>
              <w:t xml:space="preserve"> 300-410:Official Cert Guide</w:t>
            </w:r>
            <w:r w:rsidRPr="00BE5965">
              <w:rPr>
                <w:rFonts w:ascii="Cambria" w:eastAsia="Cambria" w:hAnsi="Cambria" w:cs="Cambria"/>
                <w:sz w:val="20"/>
                <w:lang w:val="en-US"/>
              </w:rPr>
              <w:t>, Hoboken : Cisco Press, 202</w:t>
            </w:r>
            <w:r>
              <w:rPr>
                <w:rFonts w:ascii="Cambria" w:eastAsia="Cambria" w:hAnsi="Cambria" w:cs="Cambria"/>
                <w:sz w:val="20"/>
                <w:lang w:val="en-US"/>
              </w:rPr>
              <w:t>0</w:t>
            </w:r>
          </w:p>
          <w:p w14:paraId="6EEA10EE" w14:textId="77777777" w:rsidR="00BE5965" w:rsidRDefault="00BE5965" w:rsidP="00BE5965">
            <w:pPr>
              <w:spacing w:after="0" w:line="240" w:lineRule="auto"/>
              <w:rPr>
                <w:rFonts w:ascii="Cambria" w:eastAsia="Cambria" w:hAnsi="Cambria" w:cs="Cambria"/>
                <w:sz w:val="20"/>
                <w:lang w:val="en-US"/>
              </w:rPr>
            </w:pPr>
            <w:r w:rsidRPr="00BE5965">
              <w:rPr>
                <w:rFonts w:ascii="Cambria" w:eastAsia="Cambria" w:hAnsi="Cambria" w:cs="Cambria"/>
                <w:sz w:val="20"/>
                <w:lang w:val="en-US"/>
              </w:rPr>
              <w:t xml:space="preserve">2. Brad Edgeworth, Ramiro Garza Rios, Jason Gooley, David Hucaby, </w:t>
            </w:r>
            <w:r w:rsidRPr="00BE5965">
              <w:rPr>
                <w:rFonts w:ascii="Cambria" w:eastAsia="Cambria" w:hAnsi="Cambria" w:cs="Cambria"/>
                <w:b/>
                <w:sz w:val="20"/>
                <w:lang w:val="en-US"/>
              </w:rPr>
              <w:t xml:space="preserve">CCNP and CCIE Enterprise </w:t>
            </w:r>
            <w:proofErr w:type="spellStart"/>
            <w:r w:rsidRPr="00BE5965">
              <w:rPr>
                <w:rFonts w:ascii="Cambria" w:eastAsia="Cambria" w:hAnsi="Cambria" w:cs="Cambria"/>
                <w:b/>
                <w:sz w:val="20"/>
                <w:lang w:val="en-US"/>
              </w:rPr>
              <w:t>Core:ENCOR</w:t>
            </w:r>
            <w:proofErr w:type="spellEnd"/>
            <w:r w:rsidRPr="00BE5965">
              <w:rPr>
                <w:rFonts w:ascii="Cambria" w:eastAsia="Cambria" w:hAnsi="Cambria" w:cs="Cambria"/>
                <w:b/>
                <w:sz w:val="20"/>
                <w:lang w:val="en-US"/>
              </w:rPr>
              <w:t xml:space="preserve"> 350401 : Official Cert Guide, </w:t>
            </w:r>
            <w:r w:rsidRPr="00BE5965">
              <w:rPr>
                <w:rFonts w:ascii="Cambria" w:eastAsia="Cambria" w:hAnsi="Cambria" w:cs="Cambria"/>
                <w:sz w:val="20"/>
                <w:lang w:val="en-US"/>
              </w:rPr>
              <w:t>Indianapolis : Cisco Press, 2020</w:t>
            </w:r>
            <w:r>
              <w:rPr>
                <w:rFonts w:ascii="Cambria" w:eastAsia="Cambria" w:hAnsi="Cambria" w:cs="Cambria"/>
                <w:sz w:val="20"/>
                <w:lang w:val="en-US"/>
              </w:rPr>
              <w:t xml:space="preserve"> </w:t>
            </w:r>
          </w:p>
          <w:p w14:paraId="24986D1A" w14:textId="7E0BB555" w:rsidR="00BE5965" w:rsidRDefault="00BE5965" w:rsidP="00BE5965">
            <w:pPr>
              <w:spacing w:after="0" w:line="240" w:lineRule="auto"/>
              <w:rPr>
                <w:rFonts w:ascii="Cambria" w:eastAsia="Cambria" w:hAnsi="Cambria" w:cs="Cambria"/>
                <w:sz w:val="20"/>
                <w:lang w:val="en-US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3. </w:t>
            </w:r>
            <w:r w:rsidRPr="00BE5965">
              <w:rPr>
                <w:rFonts w:ascii="Cambria" w:eastAsia="Cambria" w:hAnsi="Cambria" w:cs="Cambria"/>
                <w:sz w:val="20"/>
              </w:rPr>
              <w:t xml:space="preserve">Adam </w:t>
            </w:r>
            <w:proofErr w:type="spellStart"/>
            <w:r w:rsidRPr="00BE5965">
              <w:rPr>
                <w:rFonts w:ascii="Cambria" w:eastAsia="Cambria" w:hAnsi="Cambria" w:cs="Cambria"/>
                <w:sz w:val="20"/>
              </w:rPr>
              <w:t>Józefiok</w:t>
            </w:r>
            <w:proofErr w:type="spellEnd"/>
            <w:r w:rsidRPr="00BE5965">
              <w:rPr>
                <w:rFonts w:ascii="Cambria" w:eastAsia="Cambria" w:hAnsi="Cambria" w:cs="Cambria"/>
                <w:sz w:val="20"/>
              </w:rPr>
              <w:t xml:space="preserve"> </w:t>
            </w:r>
            <w:r w:rsidRPr="00BE5965">
              <w:rPr>
                <w:rFonts w:ascii="Cambria" w:eastAsia="Cambria" w:hAnsi="Cambria" w:cs="Cambria"/>
                <w:b/>
                <w:sz w:val="20"/>
              </w:rPr>
              <w:t>CCNA 200-301 : zostań administratorem sieci komputerowych Cisco</w:t>
            </w:r>
            <w:r w:rsidRPr="00BE5965">
              <w:rPr>
                <w:rFonts w:ascii="Cambria" w:eastAsia="Cambria" w:hAnsi="Cambria" w:cs="Cambria"/>
                <w:sz w:val="20"/>
              </w:rPr>
              <w:t>, Gliwice, Helion</w:t>
            </w:r>
            <w:r>
              <w:rPr>
                <w:rFonts w:ascii="Cambria" w:eastAsia="Cambria" w:hAnsi="Cambria" w:cs="Cambria"/>
                <w:sz w:val="20"/>
              </w:rPr>
              <w:t>, 2020</w:t>
            </w:r>
          </w:p>
          <w:p w14:paraId="7EAB3F2E" w14:textId="646F60A9" w:rsidR="00BE5965" w:rsidRPr="00BE5965" w:rsidRDefault="00BE5965" w:rsidP="00BE5965">
            <w:pPr>
              <w:spacing w:after="0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sz w:val="20"/>
                <w:lang w:val="en-US"/>
              </w:rPr>
              <w:t xml:space="preserve">4. </w:t>
            </w:r>
            <w:r w:rsidRPr="00BE5965">
              <w:rPr>
                <w:rFonts w:ascii="Cambria" w:eastAsia="Cambria" w:hAnsi="Cambria" w:cs="Cambria"/>
                <w:sz w:val="20"/>
                <w:lang w:val="en-US"/>
              </w:rPr>
              <w:t xml:space="preserve">Omar Santos, </w:t>
            </w:r>
            <w:r w:rsidRPr="00BE5965">
              <w:rPr>
                <w:rFonts w:ascii="Cambria" w:eastAsia="Cambria" w:hAnsi="Cambria" w:cs="Cambria"/>
                <w:b/>
                <w:sz w:val="20"/>
                <w:lang w:val="en-US"/>
              </w:rPr>
              <w:t xml:space="preserve">CCNP and CCIE Security Core : SCOR 350-701:Official Cert Guide, </w:t>
            </w:r>
            <w:r w:rsidRPr="00BE5965">
              <w:rPr>
                <w:rFonts w:ascii="Cambria" w:eastAsia="Cambria" w:hAnsi="Cambria" w:cs="Cambria"/>
                <w:sz w:val="20"/>
                <w:lang w:val="en-US"/>
              </w:rPr>
              <w:t>Hoboken : Cisco Press,</w:t>
            </w:r>
            <w:r>
              <w:rPr>
                <w:rFonts w:ascii="Cambria" w:eastAsia="Cambria" w:hAnsi="Cambria" w:cs="Cambria"/>
                <w:sz w:val="20"/>
                <w:lang w:val="en-US"/>
              </w:rPr>
              <w:t xml:space="preserve"> 2020</w:t>
            </w:r>
          </w:p>
        </w:tc>
      </w:tr>
      <w:tr w:rsidR="00DF614A" w:rsidRPr="00BE5965" w14:paraId="2C677CA9" w14:textId="77777777" w:rsidTr="007C28A6">
        <w:trPr>
          <w:trHeight w:val="109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97D8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b/>
                <w:sz w:val="20"/>
              </w:rPr>
              <w:t>Literatura zalecana / fakultatywna:</w:t>
            </w:r>
          </w:p>
          <w:p w14:paraId="14F0FEC8" w14:textId="77777777" w:rsidR="00DF614A" w:rsidRPr="00BE5965" w:rsidRDefault="00DF614A" w:rsidP="00BE5965">
            <w:pPr>
              <w:numPr>
                <w:ilvl w:val="0"/>
                <w:numId w:val="32"/>
              </w:numPr>
              <w:spacing w:after="0" w:line="240" w:lineRule="auto"/>
              <w:ind w:hanging="194"/>
              <w:rPr>
                <w:rFonts w:ascii="Cambria" w:hAnsi="Cambria"/>
                <w:lang w:val="en-US"/>
              </w:rPr>
            </w:pPr>
            <w:r w:rsidRPr="00BE5965">
              <w:rPr>
                <w:rFonts w:ascii="Cambria" w:eastAsia="Cambria" w:hAnsi="Cambria" w:cs="Cambria"/>
                <w:sz w:val="20"/>
                <w:lang w:val="en-US"/>
              </w:rPr>
              <w:t xml:space="preserve">Jan Just Keijser, </w:t>
            </w:r>
            <w:r w:rsidRPr="00BE5965">
              <w:rPr>
                <w:rFonts w:ascii="Cambria" w:eastAsia="Cambria" w:hAnsi="Cambria" w:cs="Cambria"/>
                <w:b/>
                <w:sz w:val="20"/>
                <w:lang w:val="en-US"/>
              </w:rPr>
              <w:t>OpenVPN Cookbook. Get the most out of OpenVPN by exploring it's advanced features</w:t>
            </w:r>
            <w:r w:rsidRPr="00BE5965">
              <w:rPr>
                <w:rFonts w:ascii="Cambria" w:eastAsia="Cambria" w:hAnsi="Cambria" w:cs="Cambria"/>
                <w:sz w:val="20"/>
                <w:lang w:val="en-US"/>
              </w:rPr>
              <w:t>.</w:t>
            </w:r>
          </w:p>
          <w:p w14:paraId="7C6AF2CE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2017.</w:t>
            </w:r>
          </w:p>
          <w:p w14:paraId="2DF1B2DC" w14:textId="77777777" w:rsidR="00DF614A" w:rsidRPr="00BE5965" w:rsidRDefault="00DF614A" w:rsidP="00BE5965">
            <w:pPr>
              <w:numPr>
                <w:ilvl w:val="0"/>
                <w:numId w:val="32"/>
              </w:numPr>
              <w:spacing w:after="0" w:line="240" w:lineRule="auto"/>
              <w:ind w:hanging="194"/>
              <w:rPr>
                <w:rFonts w:ascii="Cambria" w:hAnsi="Cambria"/>
                <w:lang w:val="en-US"/>
              </w:rPr>
            </w:pPr>
            <w:r w:rsidRPr="00BE5965">
              <w:rPr>
                <w:rFonts w:ascii="Cambria" w:eastAsia="Cambria" w:hAnsi="Cambria" w:cs="Cambria"/>
                <w:sz w:val="20"/>
                <w:lang w:val="en-US"/>
              </w:rPr>
              <w:t xml:space="preserve">Lin Song, </w:t>
            </w:r>
            <w:r w:rsidRPr="00BE5965">
              <w:rPr>
                <w:rFonts w:ascii="Cambria" w:eastAsia="Cambria" w:hAnsi="Cambria" w:cs="Cambria"/>
                <w:b/>
                <w:sz w:val="20"/>
                <w:lang w:val="en-US"/>
              </w:rPr>
              <w:t>Build Your Own VPN Server: A Step by Step Guide</w:t>
            </w:r>
            <w:r w:rsidRPr="00BE5965">
              <w:rPr>
                <w:rFonts w:ascii="Cambria" w:eastAsia="Cambria" w:hAnsi="Cambria" w:cs="Cambria"/>
                <w:sz w:val="20"/>
                <w:lang w:val="en-US"/>
              </w:rPr>
              <w:t>, 2023</w:t>
            </w:r>
          </w:p>
        </w:tc>
      </w:tr>
    </w:tbl>
    <w:p w14:paraId="4790686E" w14:textId="77777777" w:rsidR="007C28A6" w:rsidRPr="00BE5965" w:rsidRDefault="007C28A6" w:rsidP="00BE5965">
      <w:pPr>
        <w:spacing w:after="0" w:line="240" w:lineRule="auto"/>
        <w:ind w:left="317"/>
        <w:rPr>
          <w:rFonts w:ascii="Cambria" w:eastAsia="Cambria" w:hAnsi="Cambria" w:cs="Cambria"/>
          <w:b/>
          <w:sz w:val="20"/>
          <w:lang w:val="en-GB"/>
        </w:rPr>
      </w:pPr>
    </w:p>
    <w:p w14:paraId="192637F6" w14:textId="002FDF26" w:rsidR="00DF614A" w:rsidRPr="00BE5965" w:rsidRDefault="00DF614A" w:rsidP="00BE5965">
      <w:pPr>
        <w:spacing w:after="0" w:line="240" w:lineRule="auto"/>
        <w:ind w:left="317"/>
        <w:rPr>
          <w:rFonts w:ascii="Cambria" w:hAnsi="Cambria"/>
        </w:rPr>
      </w:pPr>
      <w:r w:rsidRPr="00BE5965">
        <w:rPr>
          <w:rFonts w:ascii="Cambria" w:eastAsia="Cambria" w:hAnsi="Cambria" w:cs="Cambria"/>
          <w:b/>
          <w:sz w:val="20"/>
        </w:rPr>
        <w:t>13. Informacje dodatkowe</w:t>
      </w:r>
    </w:p>
    <w:tbl>
      <w:tblPr>
        <w:tblStyle w:val="TableGrid"/>
        <w:tblW w:w="10246" w:type="dxa"/>
        <w:tblInd w:w="-147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73"/>
        <w:gridCol w:w="6073"/>
      </w:tblGrid>
      <w:tr w:rsidR="00DF614A" w:rsidRPr="00BE5965" w14:paraId="7505E652" w14:textId="77777777" w:rsidTr="196743B8">
        <w:trPr>
          <w:trHeight w:val="278"/>
        </w:trPr>
        <w:tc>
          <w:tcPr>
            <w:tcW w:w="4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DA6AA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imię i nazwisko sporządzającego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FC0D7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mgr inż. Grzegorz Remiszewski</w:t>
            </w:r>
          </w:p>
        </w:tc>
      </w:tr>
      <w:tr w:rsidR="00DF614A" w:rsidRPr="00BE5965" w14:paraId="0EE05C4C" w14:textId="77777777" w:rsidTr="196743B8">
        <w:trPr>
          <w:trHeight w:val="281"/>
        </w:trPr>
        <w:tc>
          <w:tcPr>
            <w:tcW w:w="4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1DF68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data sporządzenia / aktualizacji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4904C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10.06.2025r.</w:t>
            </w:r>
          </w:p>
        </w:tc>
      </w:tr>
      <w:tr w:rsidR="00DF614A" w:rsidRPr="00BE5965" w14:paraId="154D51D6" w14:textId="77777777" w:rsidTr="196743B8">
        <w:trPr>
          <w:trHeight w:val="278"/>
        </w:trPr>
        <w:tc>
          <w:tcPr>
            <w:tcW w:w="4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19B49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dane kontaktowe (e-mail)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F2AE3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gremiszewski@ajp.edu.pl</w:t>
            </w:r>
          </w:p>
        </w:tc>
      </w:tr>
      <w:tr w:rsidR="00DF614A" w:rsidRPr="00BE5965" w14:paraId="4E40E327" w14:textId="77777777" w:rsidTr="007C28A6">
        <w:trPr>
          <w:trHeight w:val="260"/>
        </w:trPr>
        <w:tc>
          <w:tcPr>
            <w:tcW w:w="4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2C86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  <w:r w:rsidRPr="00BE5965">
              <w:rPr>
                <w:rFonts w:ascii="Cambria" w:eastAsia="Cambria" w:hAnsi="Cambria" w:cs="Cambria"/>
                <w:sz w:val="20"/>
              </w:rPr>
              <w:t>podpis</w:t>
            </w:r>
          </w:p>
        </w:tc>
        <w:tc>
          <w:tcPr>
            <w:tcW w:w="6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DE9D8" w14:textId="77777777" w:rsidR="00DF614A" w:rsidRPr="00BE5965" w:rsidRDefault="00DF614A" w:rsidP="00BE5965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00EE6BC" w14:textId="5A15AABC" w:rsidR="00B926BE" w:rsidRPr="00BE5965" w:rsidRDefault="00B926BE" w:rsidP="00BE5965">
      <w:pPr>
        <w:spacing w:after="0" w:line="240" w:lineRule="auto"/>
        <w:rPr>
          <w:rFonts w:ascii="Cambria" w:hAnsi="Cambria"/>
        </w:rPr>
      </w:pPr>
    </w:p>
    <w:sectPr w:rsidR="00B926BE" w:rsidRPr="00BE5965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DF9C" w14:textId="77777777" w:rsidR="009A7A69" w:rsidRDefault="009A7A69">
      <w:r>
        <w:separator/>
      </w:r>
    </w:p>
  </w:endnote>
  <w:endnote w:type="continuationSeparator" w:id="0">
    <w:p w14:paraId="4DDB71D8" w14:textId="77777777" w:rsidR="009A7A69" w:rsidRDefault="009A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7590" w14:textId="77777777" w:rsidR="003D6453" w:rsidRDefault="003D645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4521" w14:textId="77777777" w:rsidR="009A7A69" w:rsidRDefault="009A7A69">
      <w:r>
        <w:separator/>
      </w:r>
    </w:p>
  </w:footnote>
  <w:footnote w:type="continuationSeparator" w:id="0">
    <w:p w14:paraId="58423603" w14:textId="77777777" w:rsidR="009A7A69" w:rsidRDefault="009A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05CE" w14:textId="77777777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>Załącznik nr 3</w:t>
    </w:r>
  </w:p>
  <w:p w14:paraId="0D049DE9" w14:textId="2C7B29AE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do Programu studiów na kierunku informatyka - studia </w:t>
    </w:r>
    <w:r w:rsidR="00B660EA">
      <w:rPr>
        <w:rFonts w:ascii="Cambria" w:hAnsi="Cambria"/>
        <w:sz w:val="20"/>
        <w:szCs w:val="20"/>
      </w:rPr>
      <w:t>drugiego</w:t>
    </w:r>
    <w:r w:rsidRPr="00257BE5">
      <w:rPr>
        <w:rFonts w:ascii="Cambria" w:hAnsi="Cambria"/>
        <w:sz w:val="20"/>
        <w:szCs w:val="20"/>
      </w:rPr>
      <w:t xml:space="preserve"> stopnia o profilu praktycznym, </w:t>
    </w:r>
  </w:p>
  <w:p w14:paraId="052AA09B" w14:textId="12421153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stanowiącego załącznik do Uchwały Nr </w:t>
    </w:r>
    <w:r w:rsidR="00BE5965">
      <w:rPr>
        <w:rFonts w:ascii="Cambria" w:hAnsi="Cambria"/>
        <w:sz w:val="20"/>
        <w:szCs w:val="20"/>
      </w:rPr>
      <w:t>42/</w:t>
    </w:r>
    <w:r w:rsidRPr="00257BE5">
      <w:rPr>
        <w:rFonts w:ascii="Cambria" w:hAnsi="Cambria"/>
        <w:sz w:val="20"/>
        <w:szCs w:val="20"/>
      </w:rPr>
      <w:t>000/2025 Senatu AJP</w:t>
    </w:r>
  </w:p>
  <w:p w14:paraId="4F600D2F" w14:textId="4C101784" w:rsidR="003D6453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z dnia </w:t>
    </w:r>
    <w:r w:rsidR="00BE5965">
      <w:rPr>
        <w:rFonts w:ascii="Cambria" w:hAnsi="Cambria"/>
        <w:sz w:val="20"/>
        <w:szCs w:val="20"/>
      </w:rPr>
      <w:t xml:space="preserve">24 </w:t>
    </w:r>
    <w:r w:rsidRPr="00257BE5">
      <w:rPr>
        <w:rFonts w:ascii="Cambria" w:hAnsi="Cambria"/>
        <w:sz w:val="20"/>
        <w:szCs w:val="20"/>
      </w:rPr>
      <w:t>czerwca 2025 r.</w:t>
    </w:r>
  </w:p>
  <w:p w14:paraId="63421164" w14:textId="77777777" w:rsidR="007D3F0D" w:rsidRDefault="007D3F0D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3DA71C8"/>
    <w:multiLevelType w:val="hybridMultilevel"/>
    <w:tmpl w:val="C4D81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690E37"/>
    <w:multiLevelType w:val="hybridMultilevel"/>
    <w:tmpl w:val="ACB6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B87F01"/>
    <w:multiLevelType w:val="hybridMultilevel"/>
    <w:tmpl w:val="60E0C5C2"/>
    <w:lvl w:ilvl="0" w:tplc="1BA29274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80AAB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D0649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F4EB2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1E2E4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F443B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C014B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966B3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8CF21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F5001"/>
    <w:multiLevelType w:val="hybridMultilevel"/>
    <w:tmpl w:val="E2E032B2"/>
    <w:lvl w:ilvl="0" w:tplc="5F524A8A">
      <w:start w:val="1"/>
      <w:numFmt w:val="decimal"/>
      <w:lvlText w:val="%1."/>
      <w:lvlJc w:val="left"/>
      <w:pPr>
        <w:ind w:left="257" w:hanging="15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18"/>
        <w:szCs w:val="18"/>
        <w:lang w:val="pl-PL" w:eastAsia="en-US" w:bidi="ar-SA"/>
      </w:rPr>
    </w:lvl>
    <w:lvl w:ilvl="1" w:tplc="0BF0316A">
      <w:numFmt w:val="bullet"/>
      <w:lvlText w:val="•"/>
      <w:lvlJc w:val="left"/>
      <w:pPr>
        <w:ind w:left="1225" w:hanging="152"/>
      </w:pPr>
      <w:rPr>
        <w:rFonts w:hint="default"/>
        <w:lang w:val="pl-PL" w:eastAsia="en-US" w:bidi="ar-SA"/>
      </w:rPr>
    </w:lvl>
    <w:lvl w:ilvl="2" w:tplc="05A028B6">
      <w:numFmt w:val="bullet"/>
      <w:lvlText w:val="•"/>
      <w:lvlJc w:val="left"/>
      <w:pPr>
        <w:ind w:left="2191" w:hanging="152"/>
      </w:pPr>
      <w:rPr>
        <w:rFonts w:hint="default"/>
        <w:lang w:val="pl-PL" w:eastAsia="en-US" w:bidi="ar-SA"/>
      </w:rPr>
    </w:lvl>
    <w:lvl w:ilvl="3" w:tplc="31ECAFCC">
      <w:numFmt w:val="bullet"/>
      <w:lvlText w:val="•"/>
      <w:lvlJc w:val="left"/>
      <w:pPr>
        <w:ind w:left="3157" w:hanging="152"/>
      </w:pPr>
      <w:rPr>
        <w:rFonts w:hint="default"/>
        <w:lang w:val="pl-PL" w:eastAsia="en-US" w:bidi="ar-SA"/>
      </w:rPr>
    </w:lvl>
    <w:lvl w:ilvl="4" w:tplc="D63E9B7C">
      <w:numFmt w:val="bullet"/>
      <w:lvlText w:val="•"/>
      <w:lvlJc w:val="left"/>
      <w:pPr>
        <w:ind w:left="4123" w:hanging="152"/>
      </w:pPr>
      <w:rPr>
        <w:rFonts w:hint="default"/>
        <w:lang w:val="pl-PL" w:eastAsia="en-US" w:bidi="ar-SA"/>
      </w:rPr>
    </w:lvl>
    <w:lvl w:ilvl="5" w:tplc="744296BC">
      <w:numFmt w:val="bullet"/>
      <w:lvlText w:val="•"/>
      <w:lvlJc w:val="left"/>
      <w:pPr>
        <w:ind w:left="5089" w:hanging="152"/>
      </w:pPr>
      <w:rPr>
        <w:rFonts w:hint="default"/>
        <w:lang w:val="pl-PL" w:eastAsia="en-US" w:bidi="ar-SA"/>
      </w:rPr>
    </w:lvl>
    <w:lvl w:ilvl="6" w:tplc="3F68E8DA">
      <w:numFmt w:val="bullet"/>
      <w:lvlText w:val="•"/>
      <w:lvlJc w:val="left"/>
      <w:pPr>
        <w:ind w:left="6055" w:hanging="152"/>
      </w:pPr>
      <w:rPr>
        <w:rFonts w:hint="default"/>
        <w:lang w:val="pl-PL" w:eastAsia="en-US" w:bidi="ar-SA"/>
      </w:rPr>
    </w:lvl>
    <w:lvl w:ilvl="7" w:tplc="9AD090F4">
      <w:numFmt w:val="bullet"/>
      <w:lvlText w:val="•"/>
      <w:lvlJc w:val="left"/>
      <w:pPr>
        <w:ind w:left="7021" w:hanging="152"/>
      </w:pPr>
      <w:rPr>
        <w:rFonts w:hint="default"/>
        <w:lang w:val="pl-PL" w:eastAsia="en-US" w:bidi="ar-SA"/>
      </w:rPr>
    </w:lvl>
    <w:lvl w:ilvl="8" w:tplc="785AA972">
      <w:numFmt w:val="bullet"/>
      <w:lvlText w:val="•"/>
      <w:lvlJc w:val="left"/>
      <w:pPr>
        <w:ind w:left="7987" w:hanging="152"/>
      </w:pPr>
      <w:rPr>
        <w:rFonts w:hint="default"/>
        <w:lang w:val="pl-PL" w:eastAsia="en-US" w:bidi="ar-SA"/>
      </w:rPr>
    </w:lvl>
  </w:abstractNum>
  <w:abstractNum w:abstractNumId="16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A77510"/>
    <w:multiLevelType w:val="hybridMultilevel"/>
    <w:tmpl w:val="693C9C4A"/>
    <w:lvl w:ilvl="0" w:tplc="61B844F0">
      <w:start w:val="1"/>
      <w:numFmt w:val="decimal"/>
      <w:lvlText w:val="%1."/>
      <w:lvlJc w:val="left"/>
      <w:pPr>
        <w:ind w:left="1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CAAD76">
      <w:start w:val="1"/>
      <w:numFmt w:val="lowerLetter"/>
      <w:lvlText w:val="%2"/>
      <w:lvlJc w:val="left"/>
      <w:pPr>
        <w:ind w:left="11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6AD0D6">
      <w:start w:val="1"/>
      <w:numFmt w:val="lowerRoman"/>
      <w:lvlText w:val="%3"/>
      <w:lvlJc w:val="left"/>
      <w:pPr>
        <w:ind w:left="19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A157A">
      <w:start w:val="1"/>
      <w:numFmt w:val="decimal"/>
      <w:lvlText w:val="%4"/>
      <w:lvlJc w:val="left"/>
      <w:pPr>
        <w:ind w:left="26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9E566E">
      <w:start w:val="1"/>
      <w:numFmt w:val="lowerLetter"/>
      <w:lvlText w:val="%5"/>
      <w:lvlJc w:val="left"/>
      <w:pPr>
        <w:ind w:left="33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864EA">
      <w:start w:val="1"/>
      <w:numFmt w:val="lowerRoman"/>
      <w:lvlText w:val="%6"/>
      <w:lvlJc w:val="left"/>
      <w:pPr>
        <w:ind w:left="40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64371C">
      <w:start w:val="1"/>
      <w:numFmt w:val="decimal"/>
      <w:lvlText w:val="%7"/>
      <w:lvlJc w:val="left"/>
      <w:pPr>
        <w:ind w:left="47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921740">
      <w:start w:val="1"/>
      <w:numFmt w:val="lowerLetter"/>
      <w:lvlText w:val="%8"/>
      <w:lvlJc w:val="left"/>
      <w:pPr>
        <w:ind w:left="55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32406E">
      <w:start w:val="1"/>
      <w:numFmt w:val="lowerRoman"/>
      <w:lvlText w:val="%9"/>
      <w:lvlJc w:val="left"/>
      <w:pPr>
        <w:ind w:left="62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0A3544"/>
    <w:multiLevelType w:val="multilevel"/>
    <w:tmpl w:val="4ABC9C8E"/>
    <w:lvl w:ilvl="0">
      <w:start w:val="1"/>
      <w:numFmt w:val="decimal"/>
      <w:lvlText w:val="%1."/>
      <w:lvlJc w:val="left"/>
      <w:pPr>
        <w:ind w:left="62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9D0CE0"/>
    <w:multiLevelType w:val="hybridMultilevel"/>
    <w:tmpl w:val="2DE883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9C661A"/>
    <w:multiLevelType w:val="hybridMultilevel"/>
    <w:tmpl w:val="41F84646"/>
    <w:lvl w:ilvl="0" w:tplc="965AA43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1305014">
    <w:abstractNumId w:val="16"/>
  </w:num>
  <w:num w:numId="2" w16cid:durableId="1216966568">
    <w:abstractNumId w:val="2"/>
  </w:num>
  <w:num w:numId="3" w16cid:durableId="1237477208">
    <w:abstractNumId w:val="2"/>
    <w:lvlOverride w:ilvl="0">
      <w:startOverride w:val="1"/>
    </w:lvlOverride>
  </w:num>
  <w:num w:numId="4" w16cid:durableId="1513838178">
    <w:abstractNumId w:val="12"/>
  </w:num>
  <w:num w:numId="5" w16cid:durableId="1120882499">
    <w:abstractNumId w:val="12"/>
    <w:lvlOverride w:ilvl="0">
      <w:startOverride w:val="1"/>
    </w:lvlOverride>
  </w:num>
  <w:num w:numId="6" w16cid:durableId="290790077">
    <w:abstractNumId w:val="0"/>
  </w:num>
  <w:num w:numId="7" w16cid:durableId="1877888578">
    <w:abstractNumId w:val="4"/>
  </w:num>
  <w:num w:numId="8" w16cid:durableId="75179116">
    <w:abstractNumId w:val="26"/>
  </w:num>
  <w:num w:numId="9" w16cid:durableId="1891453394">
    <w:abstractNumId w:val="9"/>
  </w:num>
  <w:num w:numId="10" w16cid:durableId="908032383">
    <w:abstractNumId w:val="6"/>
  </w:num>
  <w:num w:numId="11" w16cid:durableId="1629433204">
    <w:abstractNumId w:val="10"/>
  </w:num>
  <w:num w:numId="12" w16cid:durableId="1857035000">
    <w:abstractNumId w:val="19"/>
  </w:num>
  <w:num w:numId="13" w16cid:durableId="1171260655">
    <w:abstractNumId w:val="17"/>
  </w:num>
  <w:num w:numId="14" w16cid:durableId="1905410170">
    <w:abstractNumId w:val="20"/>
  </w:num>
  <w:num w:numId="15" w16cid:durableId="1309092581">
    <w:abstractNumId w:val="18"/>
  </w:num>
  <w:num w:numId="16" w16cid:durableId="1551768135">
    <w:abstractNumId w:val="21"/>
  </w:num>
  <w:num w:numId="17" w16cid:durableId="1368601224">
    <w:abstractNumId w:val="28"/>
  </w:num>
  <w:num w:numId="18" w16cid:durableId="1237131576">
    <w:abstractNumId w:val="7"/>
  </w:num>
  <w:num w:numId="19" w16cid:durableId="634986775">
    <w:abstractNumId w:val="1"/>
  </w:num>
  <w:num w:numId="20" w16cid:durableId="896236999">
    <w:abstractNumId w:val="8"/>
  </w:num>
  <w:num w:numId="21" w16cid:durableId="465974991">
    <w:abstractNumId w:val="29"/>
  </w:num>
  <w:num w:numId="22" w16cid:durableId="1877966013">
    <w:abstractNumId w:val="11"/>
  </w:num>
  <w:num w:numId="23" w16cid:durableId="550962920">
    <w:abstractNumId w:val="25"/>
  </w:num>
  <w:num w:numId="24" w16cid:durableId="339165274">
    <w:abstractNumId w:val="13"/>
  </w:num>
  <w:num w:numId="25" w16cid:durableId="543756548">
    <w:abstractNumId w:val="24"/>
  </w:num>
  <w:num w:numId="26" w16cid:durableId="1046757601">
    <w:abstractNumId w:val="15"/>
  </w:num>
  <w:num w:numId="27" w16cid:durableId="730546495">
    <w:abstractNumId w:val="27"/>
  </w:num>
  <w:num w:numId="28" w16cid:durableId="1752579094">
    <w:abstractNumId w:val="3"/>
  </w:num>
  <w:num w:numId="29" w16cid:durableId="1119766554">
    <w:abstractNumId w:val="5"/>
  </w:num>
  <w:num w:numId="30" w16cid:durableId="318505862">
    <w:abstractNumId w:val="23"/>
  </w:num>
  <w:num w:numId="31" w16cid:durableId="1534614613">
    <w:abstractNumId w:val="14"/>
  </w:num>
  <w:num w:numId="32" w16cid:durableId="10584791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2C"/>
    <w:rsid w:val="000033E4"/>
    <w:rsid w:val="00004C48"/>
    <w:rsid w:val="00010FC5"/>
    <w:rsid w:val="0001349F"/>
    <w:rsid w:val="00016FF6"/>
    <w:rsid w:val="0004009A"/>
    <w:rsid w:val="000733EB"/>
    <w:rsid w:val="00074518"/>
    <w:rsid w:val="00080107"/>
    <w:rsid w:val="00080598"/>
    <w:rsid w:val="00084592"/>
    <w:rsid w:val="000F31A4"/>
    <w:rsid w:val="001030F5"/>
    <w:rsid w:val="0011030F"/>
    <w:rsid w:val="00126297"/>
    <w:rsid w:val="00132398"/>
    <w:rsid w:val="00135121"/>
    <w:rsid w:val="00143B6B"/>
    <w:rsid w:val="0015442A"/>
    <w:rsid w:val="00154C84"/>
    <w:rsid w:val="00166F1C"/>
    <w:rsid w:val="00176F36"/>
    <w:rsid w:val="00183075"/>
    <w:rsid w:val="001918F1"/>
    <w:rsid w:val="001E19B6"/>
    <w:rsid w:val="00205736"/>
    <w:rsid w:val="0020733C"/>
    <w:rsid w:val="00227EB6"/>
    <w:rsid w:val="00243814"/>
    <w:rsid w:val="00257BE5"/>
    <w:rsid w:val="00266168"/>
    <w:rsid w:val="002A3A77"/>
    <w:rsid w:val="002B56D4"/>
    <w:rsid w:val="002C0DD2"/>
    <w:rsid w:val="002C3DE5"/>
    <w:rsid w:val="00313DA3"/>
    <w:rsid w:val="00344E3E"/>
    <w:rsid w:val="00371491"/>
    <w:rsid w:val="00381413"/>
    <w:rsid w:val="003932AE"/>
    <w:rsid w:val="00396583"/>
    <w:rsid w:val="003D10E0"/>
    <w:rsid w:val="003D6453"/>
    <w:rsid w:val="003F0970"/>
    <w:rsid w:val="00416209"/>
    <w:rsid w:val="004214A5"/>
    <w:rsid w:val="00423D1E"/>
    <w:rsid w:val="004277E9"/>
    <w:rsid w:val="004513C9"/>
    <w:rsid w:val="00463863"/>
    <w:rsid w:val="0047635C"/>
    <w:rsid w:val="00482FA9"/>
    <w:rsid w:val="00493ED5"/>
    <w:rsid w:val="004A0D77"/>
    <w:rsid w:val="004A34F6"/>
    <w:rsid w:val="004D4CD7"/>
    <w:rsid w:val="004E7216"/>
    <w:rsid w:val="00506B4E"/>
    <w:rsid w:val="00520D6B"/>
    <w:rsid w:val="005237E1"/>
    <w:rsid w:val="00544CC2"/>
    <w:rsid w:val="00564FF3"/>
    <w:rsid w:val="005857E6"/>
    <w:rsid w:val="00587B98"/>
    <w:rsid w:val="00593690"/>
    <w:rsid w:val="005B1B3D"/>
    <w:rsid w:val="005B275C"/>
    <w:rsid w:val="005D2CDE"/>
    <w:rsid w:val="005E2F13"/>
    <w:rsid w:val="005F7C91"/>
    <w:rsid w:val="005F7FBF"/>
    <w:rsid w:val="00613FC2"/>
    <w:rsid w:val="00634F28"/>
    <w:rsid w:val="0064478B"/>
    <w:rsid w:val="0065554C"/>
    <w:rsid w:val="00661D7E"/>
    <w:rsid w:val="0067041E"/>
    <w:rsid w:val="00671971"/>
    <w:rsid w:val="00674789"/>
    <w:rsid w:val="006A27A3"/>
    <w:rsid w:val="006A7932"/>
    <w:rsid w:val="007112A6"/>
    <w:rsid w:val="00751578"/>
    <w:rsid w:val="0077634A"/>
    <w:rsid w:val="00787F86"/>
    <w:rsid w:val="00793CA0"/>
    <w:rsid w:val="007C28A6"/>
    <w:rsid w:val="007D3F0D"/>
    <w:rsid w:val="007E426B"/>
    <w:rsid w:val="00807877"/>
    <w:rsid w:val="0081387A"/>
    <w:rsid w:val="008323FE"/>
    <w:rsid w:val="00836F61"/>
    <w:rsid w:val="008478F8"/>
    <w:rsid w:val="00857388"/>
    <w:rsid w:val="0086509C"/>
    <w:rsid w:val="00891336"/>
    <w:rsid w:val="008B53C0"/>
    <w:rsid w:val="008C0E72"/>
    <w:rsid w:val="008E5B8F"/>
    <w:rsid w:val="0093281C"/>
    <w:rsid w:val="0096308B"/>
    <w:rsid w:val="00971BE7"/>
    <w:rsid w:val="00972F30"/>
    <w:rsid w:val="009734BE"/>
    <w:rsid w:val="00996F81"/>
    <w:rsid w:val="009A7A69"/>
    <w:rsid w:val="009B0BFD"/>
    <w:rsid w:val="009C4A83"/>
    <w:rsid w:val="009C5B9D"/>
    <w:rsid w:val="00A20B8E"/>
    <w:rsid w:val="00A54760"/>
    <w:rsid w:val="00A60697"/>
    <w:rsid w:val="00A61A70"/>
    <w:rsid w:val="00A77B2C"/>
    <w:rsid w:val="00A86829"/>
    <w:rsid w:val="00AA4591"/>
    <w:rsid w:val="00AA5041"/>
    <w:rsid w:val="00AB18C2"/>
    <w:rsid w:val="00AC5A0B"/>
    <w:rsid w:val="00AD6C04"/>
    <w:rsid w:val="00AF06A3"/>
    <w:rsid w:val="00AF2964"/>
    <w:rsid w:val="00AF3C94"/>
    <w:rsid w:val="00B026F5"/>
    <w:rsid w:val="00B150A3"/>
    <w:rsid w:val="00B21900"/>
    <w:rsid w:val="00B2654A"/>
    <w:rsid w:val="00B57103"/>
    <w:rsid w:val="00B65B67"/>
    <w:rsid w:val="00B660EA"/>
    <w:rsid w:val="00B926BE"/>
    <w:rsid w:val="00B96C75"/>
    <w:rsid w:val="00BB073B"/>
    <w:rsid w:val="00BB17C8"/>
    <w:rsid w:val="00BE22E6"/>
    <w:rsid w:val="00BE5965"/>
    <w:rsid w:val="00BF0C6E"/>
    <w:rsid w:val="00C6011F"/>
    <w:rsid w:val="00C639E7"/>
    <w:rsid w:val="00C64D3B"/>
    <w:rsid w:val="00C83144"/>
    <w:rsid w:val="00C93992"/>
    <w:rsid w:val="00CA115A"/>
    <w:rsid w:val="00CB27FB"/>
    <w:rsid w:val="00CC2DCD"/>
    <w:rsid w:val="00CE3A93"/>
    <w:rsid w:val="00CF0B4B"/>
    <w:rsid w:val="00CF7B2C"/>
    <w:rsid w:val="00D052E0"/>
    <w:rsid w:val="00D0611E"/>
    <w:rsid w:val="00D24E47"/>
    <w:rsid w:val="00D42F96"/>
    <w:rsid w:val="00D506E6"/>
    <w:rsid w:val="00D64B9C"/>
    <w:rsid w:val="00D67776"/>
    <w:rsid w:val="00D75153"/>
    <w:rsid w:val="00D75EB1"/>
    <w:rsid w:val="00D822AB"/>
    <w:rsid w:val="00D91092"/>
    <w:rsid w:val="00DA591A"/>
    <w:rsid w:val="00DC5F38"/>
    <w:rsid w:val="00DC7267"/>
    <w:rsid w:val="00DE2E73"/>
    <w:rsid w:val="00DF222C"/>
    <w:rsid w:val="00DF614A"/>
    <w:rsid w:val="00E016DB"/>
    <w:rsid w:val="00E371EC"/>
    <w:rsid w:val="00E4666A"/>
    <w:rsid w:val="00E47EA9"/>
    <w:rsid w:val="00E545BD"/>
    <w:rsid w:val="00E643DB"/>
    <w:rsid w:val="00E91813"/>
    <w:rsid w:val="00E97418"/>
    <w:rsid w:val="00EA367B"/>
    <w:rsid w:val="00EA6A7D"/>
    <w:rsid w:val="00ED755D"/>
    <w:rsid w:val="00EE259E"/>
    <w:rsid w:val="00EE5BE7"/>
    <w:rsid w:val="00F30D27"/>
    <w:rsid w:val="00F330B3"/>
    <w:rsid w:val="00F57606"/>
    <w:rsid w:val="00F64535"/>
    <w:rsid w:val="00F72340"/>
    <w:rsid w:val="00F7242A"/>
    <w:rsid w:val="00F856BC"/>
    <w:rsid w:val="00FB096E"/>
    <w:rsid w:val="00FC600E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EAFA3"/>
  <w15:chartTrackingRefBased/>
  <w15:docId w15:val="{C7FF2368-82A4-4179-9BC7-A81599C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hAnsi="Calibri Light"/>
      <w:b/>
      <w:kern w:val="32"/>
      <w:sz w:val="32"/>
      <w:lang w:val="x-none" w:eastAsia="en-US"/>
    </w:rPr>
  </w:style>
  <w:style w:type="paragraph" w:customStyle="1" w:styleId="karta">
    <w:name w:val="karta"/>
    <w:autoRedefine/>
    <w:pPr>
      <w:jc w:val="both"/>
    </w:pPr>
    <w:rPr>
      <w:lang w:eastAsia="en-US"/>
    </w:rPr>
  </w:style>
  <w:style w:type="paragraph" w:customStyle="1" w:styleId="akarta">
    <w:name w:val="akarta"/>
    <w:basedOn w:val="karta"/>
    <w:autoRedefine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hAnsi="Calibri" w:cs="Calibri"/>
      <w:lang w:eastAsia="en-US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pPr>
      <w:ind w:left="720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eastAsia="Times New Roman" w:hAnsi="Tahoma"/>
      <w:sz w:val="16"/>
      <w:lang w:val="x-none" w:eastAsia="en-US"/>
    </w:rPr>
  </w:style>
  <w:style w:type="character" w:styleId="Odwoaniedokomentarza">
    <w:name w:val="annotation reference"/>
    <w:uiPriority w:val="99"/>
    <w:semiHidden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Legenda">
    <w:name w:val="caption"/>
    <w:basedOn w:val="Normalny"/>
    <w:next w:val="Normalny"/>
    <w:uiPriority w:val="35"/>
    <w:qFormat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pPr>
      <w:suppressAutoHyphens/>
      <w:autoSpaceDE w:val="0"/>
      <w:spacing w:after="0" w:line="200" w:lineRule="atLeast"/>
    </w:pPr>
    <w:rPr>
      <w:rFonts w:ascii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2A3A77"/>
    <w:rPr>
      <w:color w:val="605E5C"/>
      <w:shd w:val="clear" w:color="auto" w:fill="E1DFDD"/>
    </w:rPr>
  </w:style>
  <w:style w:type="character" w:customStyle="1" w:styleId="relative">
    <w:name w:val="relative"/>
    <w:basedOn w:val="Domylnaczcionkaakapitu"/>
    <w:rsid w:val="0081387A"/>
  </w:style>
  <w:style w:type="paragraph" w:styleId="Akapitzlist">
    <w:name w:val="List Paragraph"/>
    <w:basedOn w:val="Normalny"/>
    <w:qFormat/>
    <w:rsid w:val="00DF614A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basedOn w:val="Domylnaczcionkaakapitu"/>
    <w:rsid w:val="00DF614A"/>
  </w:style>
  <w:style w:type="character" w:customStyle="1" w:styleId="eop">
    <w:name w:val="eop"/>
    <w:basedOn w:val="Domylnaczcionkaakapitu"/>
    <w:rsid w:val="00DF614A"/>
  </w:style>
  <w:style w:type="paragraph" w:styleId="Tytu">
    <w:name w:val="Title"/>
    <w:basedOn w:val="Normalny"/>
    <w:next w:val="Normalny"/>
    <w:link w:val="TytuZnak"/>
    <w:uiPriority w:val="10"/>
    <w:qFormat/>
    <w:rsid w:val="00DF6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14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F614A"/>
    <w:pPr>
      <w:widowControl w:val="0"/>
      <w:autoSpaceDE w:val="0"/>
      <w:autoSpaceDN w:val="0"/>
      <w:spacing w:after="0" w:line="234" w:lineRule="exact"/>
      <w:ind w:left="110"/>
    </w:pPr>
    <w:rPr>
      <w:rFonts w:ascii="Cambria" w:eastAsia="Cambria" w:hAnsi="Cambria" w:cs="Cambria"/>
    </w:rPr>
  </w:style>
  <w:style w:type="table" w:customStyle="1" w:styleId="TableGrid">
    <w:name w:val="TableGrid"/>
    <w:rsid w:val="00DF614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leuthkit.org/autops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ert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gnetforensics.com/resourc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wireshark.org/do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olatilityfoundation.org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9249</Words>
  <Characters>61406</Characters>
  <Application>Microsoft Office Word</Application>
  <DocSecurity>4</DocSecurity>
  <Lines>511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70514</CharactersWithSpaces>
  <SharedDoc>false</SharedDoc>
  <HLinks>
    <vt:vector size="6" baseType="variant">
      <vt:variant>
        <vt:i4>3604552</vt:i4>
      </vt:variant>
      <vt:variant>
        <vt:i4>6</vt:i4>
      </vt:variant>
      <vt:variant>
        <vt:i4>0</vt:i4>
      </vt:variant>
      <vt:variant>
        <vt:i4>5</vt:i4>
      </vt:variant>
      <vt:variant>
        <vt:lpwstr>mailto:wzajac@ajp.edu.pl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2</cp:revision>
  <cp:lastPrinted>2021-08-19T10:43:00Z</cp:lastPrinted>
  <dcterms:created xsi:type="dcterms:W3CDTF">2025-09-23T08:07:00Z</dcterms:created>
  <dcterms:modified xsi:type="dcterms:W3CDTF">2025-09-23T08:07:00Z</dcterms:modified>
</cp:coreProperties>
</file>