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E74B24" w:rsidTr="00EF7C7C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E74B24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E74B24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E74B24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E74B24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E74B24" w:rsidTr="00EF7C7C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C.3.1</w:t>
            </w:r>
          </w:p>
        </w:tc>
      </w:tr>
    </w:tbl>
    <w:p w:rsidR="00E74B24" w:rsidRDefault="00EF7C7C" w:rsidP="00E74B24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E74B24" w:rsidTr="00EF7C7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Podstawy języka </w:t>
            </w:r>
            <w:proofErr w:type="spellStart"/>
            <w:r>
              <w:rPr>
                <w:b/>
                <w:bCs/>
                <w:color w:val="000000"/>
              </w:rPr>
              <w:t>Python</w:t>
            </w:r>
            <w:proofErr w:type="spellEnd"/>
          </w:p>
        </w:tc>
      </w:tr>
      <w:tr w:rsidR="00E74B24" w:rsidTr="00EF7C7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E74B24" w:rsidTr="00EF7C7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E74B24" w:rsidTr="00EF7C7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E74B24" w:rsidTr="00EF7C7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E74B24" w:rsidTr="00EF7C7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E74B24" w:rsidTr="00EF7C7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 xml:space="preserve">; mgr inż. Szymon </w:t>
            </w:r>
            <w:proofErr w:type="spellStart"/>
            <w:r>
              <w:rPr>
                <w:b/>
                <w:bCs/>
                <w:color w:val="000000"/>
              </w:rPr>
              <w:t>Prochacki</w:t>
            </w:r>
            <w:proofErr w:type="spellEnd"/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E74B24" w:rsidTr="00EF7C7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E74B24" w:rsidTr="00EF7C7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E74B24" w:rsidTr="00EF7C7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E74B24" w:rsidT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Programowanie obiektowe</w:t>
            </w:r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E74B24" w:rsidT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C1 - Przekazanie wiedzy w zakresie wiedzy technicznej obejmującej terminologię, pojęcia, teorie, zasady, metody, techniki i narzędzia stosowane przy rozwiązywaniu zadań inżynierskich.</w:t>
            </w:r>
          </w:p>
          <w:p w:rsidR="00E74B24" w:rsidRDefault="00E74B24" w:rsidP="00EF7C7C">
            <w:pPr>
              <w:spacing w:before="40" w:line="276" w:lineRule="auto"/>
            </w:pPr>
            <w:r>
              <w:rPr>
                <w:color w:val="000000"/>
              </w:rPr>
              <w:t>C2 - Przekazanie wiedzy ogólnej dotyczącej standardów i norm technicznych dotyczących zagadnień odnoszących się do informatyki.</w:t>
            </w:r>
          </w:p>
          <w:p w:rsidR="00E74B24" w:rsidRDefault="00E74B24" w:rsidP="00EF7C7C">
            <w:pPr>
              <w:spacing w:before="40" w:line="276" w:lineRule="auto"/>
            </w:pPr>
            <w:r>
              <w:rPr>
                <w:color w:val="000000"/>
              </w:rPr>
              <w:t>C3 - Wyrobienie umiejętności w zakresie doskonalenia wiedzy, pozyskiwania i integrowania informacji z literatury, baz danych i innych źródeł, opracowywania dokumentacji, prezentowania ich i podnoszenia kompetencji zawodowych.</w:t>
            </w:r>
          </w:p>
          <w:p w:rsidR="00E74B24" w:rsidRDefault="00E74B24" w:rsidP="00EF7C7C">
            <w:pPr>
              <w:spacing w:before="40" w:line="276" w:lineRule="auto"/>
            </w:pPr>
            <w:r>
              <w:rPr>
                <w:color w:val="000000"/>
              </w:rPr>
              <w:t>C4 - Wyrobienie umiejętności posługiwania się specjalistycznym oprogramowaniem.</w:t>
            </w:r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E74B24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E74B24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E74B24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 w:rsidRPr="000F483F">
              <w:rPr>
                <w:color w:val="000000"/>
              </w:rPr>
              <w:t xml:space="preserve">Student zna i rozumie podstawowe pojęcia oraz zasady programowania proceduralnego i obiektowego w języku </w:t>
            </w:r>
            <w:proofErr w:type="spellStart"/>
            <w:r w:rsidRPr="000F483F">
              <w:rPr>
                <w:color w:val="000000"/>
              </w:rPr>
              <w:t>Python</w:t>
            </w:r>
            <w:proofErr w:type="spellEnd"/>
            <w:r w:rsidRPr="000F483F">
              <w:rPr>
                <w:color w:val="000000"/>
              </w:rPr>
              <w:t>, w tym składnię języka, typy danych, struktury sterujące oraz mechanizmy obsługi wyjątków.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K_W09, K_W04</w:t>
            </w:r>
          </w:p>
        </w:tc>
      </w:tr>
      <w:tr w:rsidR="00E74B24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 w:rsidRPr="00845768">
              <w:rPr>
                <w:color w:val="000000"/>
              </w:rPr>
              <w:t xml:space="preserve">Student zna i rozumie możliwości wykorzystania bibliotek standardowych oraz popularnych rozszerzeń języka </w:t>
            </w:r>
            <w:proofErr w:type="spellStart"/>
            <w:r w:rsidRPr="00845768">
              <w:rPr>
                <w:color w:val="000000"/>
              </w:rPr>
              <w:t>Python</w:t>
            </w:r>
            <w:proofErr w:type="spellEnd"/>
            <w:r w:rsidRPr="00845768">
              <w:rPr>
                <w:color w:val="000000"/>
              </w:rPr>
              <w:t xml:space="preserve">, w tym </w:t>
            </w:r>
            <w:proofErr w:type="spellStart"/>
            <w:r w:rsidRPr="00845768">
              <w:rPr>
                <w:color w:val="000000"/>
              </w:rPr>
              <w:t>math</w:t>
            </w:r>
            <w:proofErr w:type="spellEnd"/>
            <w:r w:rsidRPr="00845768">
              <w:rPr>
                <w:color w:val="000000"/>
              </w:rPr>
              <w:t xml:space="preserve">, os, </w:t>
            </w:r>
            <w:proofErr w:type="spellStart"/>
            <w:r w:rsidRPr="00845768">
              <w:rPr>
                <w:color w:val="000000"/>
              </w:rPr>
              <w:t>pandas</w:t>
            </w:r>
            <w:proofErr w:type="spellEnd"/>
            <w:r w:rsidRPr="00845768">
              <w:rPr>
                <w:color w:val="000000"/>
              </w:rPr>
              <w:t xml:space="preserve"> i </w:t>
            </w:r>
            <w:proofErr w:type="spellStart"/>
            <w:r w:rsidRPr="00845768">
              <w:rPr>
                <w:color w:val="000000"/>
              </w:rPr>
              <w:t>tkinter</w:t>
            </w:r>
            <w:proofErr w:type="spellEnd"/>
            <w:r w:rsidRPr="00845768">
              <w:rPr>
                <w:color w:val="000000"/>
              </w:rPr>
              <w:t>, w procesie tworzenia aplikacji.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K_W07</w:t>
            </w:r>
          </w:p>
        </w:tc>
      </w:tr>
      <w:tr w:rsidR="00E74B24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E74B24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Student potrafi samodzielnie zaprojektować i zaimplementować aplikację w języku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, wykorzystując właściwe konstrukcje językowe i zasady dobrych praktyk programistycznych.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K_U05, K_U13</w:t>
            </w:r>
          </w:p>
        </w:tc>
      </w:tr>
      <w:tr w:rsidR="00E74B24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Student potrafi korzystać z dokumentacji, repozytoriów kodu oraz środowisk programistycznych (np. </w:t>
            </w:r>
            <w:proofErr w:type="spellStart"/>
            <w:r>
              <w:rPr>
                <w:color w:val="000000"/>
              </w:rPr>
              <w:t>PyCharm</w:t>
            </w:r>
            <w:proofErr w:type="spellEnd"/>
            <w:r>
              <w:rPr>
                <w:color w:val="000000"/>
              </w:rPr>
              <w:t xml:space="preserve">, VS </w:t>
            </w:r>
            <w:proofErr w:type="spellStart"/>
            <w:r>
              <w:rPr>
                <w:color w:val="000000"/>
              </w:rPr>
              <w:t>Code</w:t>
            </w:r>
            <w:proofErr w:type="spellEnd"/>
            <w:r>
              <w:rPr>
                <w:color w:val="000000"/>
              </w:rPr>
              <w:t xml:space="preserve">), a także </w:t>
            </w:r>
            <w:proofErr w:type="spellStart"/>
            <w:r>
              <w:rPr>
                <w:color w:val="000000"/>
              </w:rPr>
              <w:t>debugować</w:t>
            </w:r>
            <w:proofErr w:type="spellEnd"/>
            <w:r>
              <w:rPr>
                <w:color w:val="000000"/>
              </w:rPr>
              <w:t xml:space="preserve"> i testować napisany kod.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K_U01, K_U14</w:t>
            </w:r>
          </w:p>
        </w:tc>
      </w:tr>
      <w:tr w:rsidR="00E74B24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E74B24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 w:rsidRPr="006270A2">
              <w:rPr>
                <w:color w:val="000000"/>
              </w:rPr>
              <w:t xml:space="preserve">Student jest gotów do ciągłego doskonalenia umiejętności programistycznych oraz śledzenia rozwoju technologii i narzędzi związanych z językiem </w:t>
            </w:r>
            <w:proofErr w:type="spellStart"/>
            <w:r w:rsidRPr="006270A2">
              <w:rPr>
                <w:color w:val="000000"/>
              </w:rPr>
              <w:t>Python</w:t>
            </w:r>
            <w:proofErr w:type="spellEnd"/>
            <w:r w:rsidRPr="006270A2"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  <w:tr w:rsidR="00E74B24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 w:rsidRPr="001839A6">
              <w:rPr>
                <w:color w:val="000000"/>
              </w:rPr>
              <w:t>Student jest gotów do odpowiedzialnej pracy zespołowej przy rozwiązywaniu problemów programistycznych, z uwzględnieniem powierzonego zakresu zadań.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K_K02, K_K06</w:t>
            </w:r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6"/>
        <w:gridCol w:w="6549"/>
        <w:gridCol w:w="1256"/>
        <w:gridCol w:w="1488"/>
      </w:tblGrid>
      <w:tr w:rsidR="00E74B24" w:rsidTr="00EF7C7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E74B24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Wprowadzenie do przedmiotu. Wprowadzenie do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i jego zastosowań. Środowisko programistyczne.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Typy danych, operatory i instrukcje sterujące - zmienne, liczby, napisy, listy, słowniki, instrukcje warunkowe i pętle.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Funkcje i moduły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- tworzenie funkcji, zakresy zmiennych, importowanie i korzystanie z bibliotek.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Obsługa wyjątków i operacje wejścia/wyjścia - błędy, wyjątki, instrukcja </w:t>
            </w:r>
            <w:proofErr w:type="spellStart"/>
            <w:r>
              <w:rPr>
                <w:color w:val="000000"/>
              </w:rPr>
              <w:t>try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except</w:t>
            </w:r>
            <w:proofErr w:type="spellEnd"/>
            <w:r>
              <w:rPr>
                <w:color w:val="000000"/>
              </w:rPr>
              <w:t>, praca z plikami tekstowymi.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Programowanie obiektowe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- klasy, obiekty, dziedziczenie, konstruktor __</w:t>
            </w:r>
            <w:proofErr w:type="spellStart"/>
            <w:r>
              <w:rPr>
                <w:color w:val="000000"/>
              </w:rPr>
              <w:t>init</w:t>
            </w:r>
            <w:proofErr w:type="spellEnd"/>
            <w:r>
              <w:rPr>
                <w:color w:val="000000"/>
              </w:rPr>
              <w:t xml:space="preserve">__, </w:t>
            </w:r>
            <w:proofErr w:type="spellStart"/>
            <w:r>
              <w:rPr>
                <w:color w:val="000000"/>
              </w:rPr>
              <w:t>enkapsulacja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Struktury danych i algorytmy - listy, stosy, kolejki, przetwarzanie danych, sortowanie, wyszukiwanie.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Wprowadzenie do programowania aplikacji i automatyzacji z </w:t>
            </w:r>
            <w:proofErr w:type="spellStart"/>
            <w:r>
              <w:rPr>
                <w:color w:val="000000"/>
              </w:rPr>
              <w:t>Pythonem</w:t>
            </w:r>
            <w:proofErr w:type="spellEnd"/>
            <w:r>
              <w:rPr>
                <w:color w:val="000000"/>
              </w:rPr>
              <w:t xml:space="preserve"> - automatyzacja zadań, biblioteki standardowe, skrypty CLI, aplikacje GUI (</w:t>
            </w:r>
            <w:proofErr w:type="spellStart"/>
            <w:r>
              <w:rPr>
                <w:color w:val="000000"/>
              </w:rPr>
              <w:t>tkinter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E74B24" w:rsidRDefault="00E74B24" w:rsidP="00E74B24"/>
    <w:p w:rsidR="00E74B24" w:rsidRDefault="00E74B24" w:rsidP="00E74B24"/>
    <w:p w:rsidR="00E74B24" w:rsidRDefault="00E74B24" w:rsidP="00E74B24"/>
    <w:p w:rsidR="00E74B24" w:rsidRDefault="00E74B24" w:rsidP="00E74B24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E74B24" w:rsidTr="00EF7C7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E74B24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Wprowadzenie do przedmiotu. Przygotowanie do ćwiczeń.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Podstawowe operacje i typy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Instrukcje warunkowe i pętle.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Funkcje i zakresy zmiennych.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Listy, krotki i zbiory.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Odczyt i zapis do plików.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Tworzenie i używanie modułów.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Klasy i obiekty.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System logowania i rejestracji użytkowników.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Dziedziczenie i polimorfizm.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Praca z danymi JSON i API.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Wyjątki i obsługa błędów.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Aplikacje CRUD.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Wizualizacja statystyczna na podstawie rzeczywistego zestawu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E74B24" w:rsidTr="00EF7C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E74B24" w:rsidTr="00EF7C7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E74B24" w:rsidTr="00EF7C7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E74B24" w:rsidRDefault="00E74B24" w:rsidP="00EF7C7C">
            <w:pPr>
              <w:spacing w:line="276" w:lineRule="auto"/>
            </w:pPr>
            <w:r w:rsidRPr="00932A0E">
              <w:rPr>
                <w:color w:val="000000"/>
              </w:rPr>
              <w:t>M3 – Metoda eksponująca</w:t>
            </w:r>
            <w:r>
              <w:rPr>
                <w:color w:val="000000"/>
              </w:rPr>
              <w:t>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Projektor, dostęp do </w:t>
            </w:r>
            <w:proofErr w:type="spellStart"/>
            <w:r>
              <w:rPr>
                <w:color w:val="000000"/>
              </w:rPr>
              <w:t>internetu</w:t>
            </w:r>
            <w:proofErr w:type="spellEnd"/>
          </w:p>
        </w:tc>
      </w:tr>
      <w:tr w:rsidR="00E74B24" w:rsidTr="00EF7C7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 oraz umiejętności myślenia algorytmicznego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sala komputerowa z dostępem do </w:t>
            </w:r>
            <w:proofErr w:type="spellStart"/>
            <w:r>
              <w:rPr>
                <w:color w:val="000000"/>
              </w:rPr>
              <w:t>internetu</w:t>
            </w:r>
            <w:proofErr w:type="spellEnd"/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E74B24" w:rsidTr="00EF7C7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E74B24" w:rsidTr="00EF7C7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E74B24" w:rsidTr="00EF7C7C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F1– sprawdzian (kolokwium cząstkowe) </w:t>
            </w:r>
          </w:p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E74B24" w:rsidRDefault="00E74B24" w:rsidP="00E74B24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E74B24" w:rsidRDefault="00E74B24" w:rsidP="00E74B24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E74B24" w:rsidRDefault="00E74B24" w:rsidP="00E74B24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697"/>
        <w:gridCol w:w="1697"/>
        <w:gridCol w:w="1697"/>
        <w:gridCol w:w="1697"/>
        <w:gridCol w:w="1701"/>
      </w:tblGrid>
      <w:tr w:rsidR="00E74B24" w:rsidTr="00EF7C7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E74B24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E74B24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E74B24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E74B24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E74B24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E74B24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E74B24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E74B24" w:rsidT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E74B24" w:rsidRDefault="00E74B24" w:rsidP="00EF7C7C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E74B24" w:rsidTr="00EF7C7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E74B24" w:rsidTr="00EF7C7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E74B24" w:rsidTr="00EF7C7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E74B24" w:rsidTr="00EF7C7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E74B24" w:rsidTr="00EF7C7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E74B24" w:rsidTr="00EF7C7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E74B24" w:rsidTr="00EF7C7C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E74B24" w:rsidRDefault="00E74B24" w:rsidP="00EF7C7C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E74B24" w:rsidRDefault="00E74B24" w:rsidP="00EF7C7C"/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E74B24" w:rsidT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E74B24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E74B24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B24" w:rsidRDefault="00E74B24" w:rsidP="00EF7C7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E74B24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E74B24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E74B24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E74B24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przygotowanie do kolokwium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E74B24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E74B24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E74B24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E74B24" w:rsidRDefault="00E74B24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E74B24" w:rsidRPr="00EF7C7C" w:rsidT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74B24" w:rsidRDefault="00E74B24" w:rsidP="00EF7C7C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E74B24" w:rsidRDefault="00E74B24" w:rsidP="00EF7C7C">
            <w:pPr>
              <w:spacing w:after="40" w:line="276" w:lineRule="auto"/>
            </w:pPr>
            <w:r>
              <w:rPr>
                <w:color w:val="000000"/>
              </w:rPr>
              <w:t xml:space="preserve">1. Barry P.,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 Rusz głową! Wydanie III, Helion, 2024.</w:t>
            </w:r>
          </w:p>
          <w:p w:rsidR="00E74B24" w:rsidRPr="00E71A45" w:rsidRDefault="00E74B24" w:rsidP="00EF7C7C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Matthes</w:t>
            </w:r>
            <w:proofErr w:type="spellEnd"/>
            <w:r>
              <w:rPr>
                <w:color w:val="000000"/>
              </w:rPr>
              <w:t xml:space="preserve"> E.,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. Instrukcje dla programisty. </w:t>
            </w:r>
            <w:proofErr w:type="spellStart"/>
            <w:r w:rsidRPr="00E71A45">
              <w:rPr>
                <w:color w:val="000000"/>
                <w:lang w:val="en-GB"/>
              </w:rPr>
              <w:t>Wydanie</w:t>
            </w:r>
            <w:proofErr w:type="spellEnd"/>
            <w:r w:rsidRPr="00E71A45">
              <w:rPr>
                <w:color w:val="000000"/>
                <w:lang w:val="en-GB"/>
              </w:rPr>
              <w:t xml:space="preserve"> III, </w:t>
            </w:r>
            <w:proofErr w:type="spellStart"/>
            <w:r w:rsidRPr="00E71A45">
              <w:rPr>
                <w:color w:val="000000"/>
                <w:lang w:val="en-GB"/>
              </w:rPr>
              <w:t>Helion</w:t>
            </w:r>
            <w:proofErr w:type="spellEnd"/>
            <w:r w:rsidRPr="00E71A45">
              <w:rPr>
                <w:color w:val="000000"/>
                <w:lang w:val="en-GB"/>
              </w:rPr>
              <w:t>, 2023.</w:t>
            </w:r>
          </w:p>
          <w:p w:rsidR="00E74B24" w:rsidRPr="00E71A45" w:rsidRDefault="00E74B24" w:rsidP="00EF7C7C">
            <w:pPr>
              <w:spacing w:after="40" w:line="276" w:lineRule="auto"/>
              <w:rPr>
                <w:lang w:val="en-GB"/>
              </w:rPr>
            </w:pPr>
            <w:r w:rsidRPr="00E71A45">
              <w:rPr>
                <w:color w:val="000000"/>
                <w:lang w:val="en-GB"/>
              </w:rPr>
              <w:t xml:space="preserve">3. Cisco Networking Academy &amp; Python Institute – Python Essentials 1, </w:t>
            </w:r>
            <w:proofErr w:type="spellStart"/>
            <w:r w:rsidRPr="00E71A45">
              <w:rPr>
                <w:color w:val="000000"/>
                <w:lang w:val="en-GB"/>
              </w:rPr>
              <w:t>kurs</w:t>
            </w:r>
            <w:proofErr w:type="spellEnd"/>
            <w:r w:rsidRPr="00E71A45">
              <w:rPr>
                <w:color w:val="000000"/>
                <w:lang w:val="en-GB"/>
              </w:rPr>
              <w:t xml:space="preserve"> online, 2025</w:t>
            </w:r>
            <w:r>
              <w:rPr>
                <w:color w:val="000000"/>
                <w:lang w:val="en-GB"/>
              </w:rPr>
              <w:t xml:space="preserve">, </w:t>
            </w:r>
            <w:hyperlink r:id="rId10" w:history="1">
              <w:r w:rsidRPr="004F1285">
                <w:rPr>
                  <w:rStyle w:val="Hipercze"/>
                  <w:sz w:val="21"/>
                  <w:szCs w:val="21"/>
                  <w:lang w:val="en-GB"/>
                </w:rPr>
                <w:t>https://www.netacad.com/courses/python-essentials-1?courseLang=en-US</w:t>
              </w:r>
            </w:hyperlink>
            <w:r w:rsidRPr="00E71A45">
              <w:rPr>
                <w:color w:val="000000"/>
                <w:lang w:val="en-GB"/>
              </w:rPr>
              <w:t>.</w:t>
            </w:r>
          </w:p>
          <w:p w:rsidR="00E74B24" w:rsidRPr="00EF7C7C" w:rsidRDefault="00E74B24" w:rsidP="00EF7C7C">
            <w:pPr>
              <w:spacing w:after="40" w:line="276" w:lineRule="auto"/>
              <w:rPr>
                <w:lang w:val="en-GB"/>
              </w:rPr>
            </w:pPr>
            <w:r w:rsidRPr="00E71A45">
              <w:rPr>
                <w:color w:val="000000"/>
                <w:lang w:val="en-GB"/>
              </w:rPr>
              <w:t xml:space="preserve">4. Cisco Networking Academy &amp; Python Institute – Python Essentials 2, </w:t>
            </w:r>
            <w:proofErr w:type="spellStart"/>
            <w:r w:rsidRPr="00E71A45">
              <w:rPr>
                <w:color w:val="000000"/>
                <w:lang w:val="en-GB"/>
              </w:rPr>
              <w:t>kurs</w:t>
            </w:r>
            <w:proofErr w:type="spellEnd"/>
            <w:r w:rsidRPr="00E71A45">
              <w:rPr>
                <w:color w:val="000000"/>
                <w:lang w:val="en-GB"/>
              </w:rPr>
              <w:t xml:space="preserve"> online, 2025</w:t>
            </w:r>
            <w:r>
              <w:rPr>
                <w:color w:val="000000"/>
                <w:lang w:val="en-GB"/>
              </w:rPr>
              <w:t xml:space="preserve">, </w:t>
            </w:r>
            <w:hyperlink r:id="rId11" w:history="1">
              <w:r w:rsidRPr="004F1285">
                <w:rPr>
                  <w:rStyle w:val="Hipercze"/>
                  <w:sz w:val="21"/>
                  <w:szCs w:val="21"/>
                  <w:lang w:val="en-GB"/>
                </w:rPr>
                <w:t>https://www.netacad.com/courses/python-essentials-2?courseLang=en-US</w:t>
              </w:r>
            </w:hyperlink>
            <w:r w:rsidRPr="00E71A45">
              <w:rPr>
                <w:color w:val="000000"/>
                <w:lang w:val="en-GB"/>
              </w:rPr>
              <w:t>.</w:t>
            </w:r>
          </w:p>
        </w:tc>
      </w:tr>
      <w:tr w:rsidR="00EF7C7C" w:rsidT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EF7C7C" w:rsidRDefault="00EF7C7C" w:rsidP="00EF7C7C">
            <w:pPr>
              <w:spacing w:after="40" w:line="276" w:lineRule="auto"/>
            </w:pPr>
            <w:r>
              <w:rPr>
                <w:color w:val="000000"/>
              </w:rPr>
              <w:t xml:space="preserve">1. Moskała M.,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od podstaw: zacznij swoją przygodę z programowaniem, Warszawa, 2023.</w:t>
            </w:r>
          </w:p>
          <w:p w:rsidR="00EF7C7C" w:rsidRDefault="00EF7C7C" w:rsidP="00EF7C7C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Lutz M.,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 Wprowadzenie. Edycja V, Helion, 2023.</w:t>
            </w:r>
          </w:p>
        </w:tc>
      </w:tr>
    </w:tbl>
    <w:p w:rsidR="00E74B24" w:rsidRDefault="00E74B24" w:rsidP="00E74B24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E74B24" w:rsidT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74B24" w:rsidRDefault="00E74B24" w:rsidP="00EF7C7C">
            <w:pPr>
              <w:spacing w:line="276" w:lineRule="auto"/>
            </w:pPr>
            <w:r w:rsidRPr="00C53188">
              <w:rPr>
                <w:color w:val="000000"/>
              </w:rPr>
              <w:t xml:space="preserve">dr inż. Łukasz </w:t>
            </w:r>
            <w:proofErr w:type="spellStart"/>
            <w:r w:rsidRPr="00C53188">
              <w:rPr>
                <w:color w:val="000000"/>
              </w:rPr>
              <w:t>Lemieszewski</w:t>
            </w:r>
            <w:proofErr w:type="spellEnd"/>
          </w:p>
        </w:tc>
      </w:tr>
      <w:tr w:rsidR="00EF7C7C" w:rsidT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 w:rsidT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 w:rsidP="00EF7C7C">
            <w:pPr>
              <w:spacing w:line="276" w:lineRule="auto"/>
            </w:pPr>
            <w:hyperlink r:id="rId12" w:history="1">
              <w:r w:rsidRPr="00372C14">
                <w:rPr>
                  <w:rStyle w:val="Hipercze"/>
                </w:rPr>
                <w:t>llemieszewski@ajp.edu.pl</w:t>
              </w:r>
            </w:hyperlink>
          </w:p>
        </w:tc>
      </w:tr>
      <w:tr w:rsidR="00EF7C7C" w:rsidT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 w:rsidP="00EF7C7C">
            <w:pPr>
              <w:spacing w:line="276" w:lineRule="auto"/>
            </w:pPr>
          </w:p>
        </w:tc>
      </w:tr>
    </w:tbl>
    <w:p w:rsidR="00BB4C02" w:rsidRDefault="00E74B24" w:rsidP="00E74B24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063106595" name="Obraz 1063106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C.3.2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Wprowadzenie do uczenia maszynowego i modeli predykcyjnych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 w:rsidRPr="00EF7C7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BF1E6B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BF1E6B">
              <w:rPr>
                <w:b/>
                <w:bCs/>
                <w:color w:val="000000"/>
                <w:lang w:val="en-GB"/>
              </w:rPr>
              <w:t>dr</w:t>
            </w:r>
            <w:proofErr w:type="spellEnd"/>
            <w:r w:rsidRPr="00BF1E6B">
              <w:rPr>
                <w:b/>
                <w:bCs/>
                <w:color w:val="000000"/>
                <w:lang w:val="en-GB"/>
              </w:rPr>
              <w:t xml:space="preserve"> hab. </w:t>
            </w:r>
            <w:proofErr w:type="spellStart"/>
            <w:r w:rsidRPr="00BF1E6B">
              <w:rPr>
                <w:b/>
                <w:bCs/>
                <w:color w:val="000000"/>
                <w:lang w:val="en-GB"/>
              </w:rPr>
              <w:t>Jarosław</w:t>
            </w:r>
            <w:proofErr w:type="spellEnd"/>
            <w:r w:rsidRPr="00BF1E6B">
              <w:rPr>
                <w:b/>
                <w:bCs/>
                <w:color w:val="000000"/>
                <w:lang w:val="en-GB"/>
              </w:rPr>
              <w:t xml:space="preserve"> Becker, </w:t>
            </w:r>
            <w:proofErr w:type="spellStart"/>
            <w:r w:rsidRPr="00BF1E6B">
              <w:rPr>
                <w:b/>
                <w:bCs/>
                <w:color w:val="000000"/>
                <w:lang w:val="en-GB"/>
              </w:rPr>
              <w:t>prof</w:t>
            </w:r>
            <w:proofErr w:type="spellEnd"/>
            <w:r w:rsidRPr="00BF1E6B">
              <w:rPr>
                <w:b/>
                <w:bCs/>
                <w:color w:val="000000"/>
                <w:lang w:val="en-GB"/>
              </w:rPr>
              <w:t>. AJP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Elementy sztucznej inteligencji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681A6F" w:rsidRDefault="00BB4C02" w:rsidP="00EF7C7C">
            <w:pPr>
              <w:spacing w:line="276" w:lineRule="auto"/>
              <w:rPr>
                <w:color w:val="000000"/>
              </w:rPr>
            </w:pPr>
            <w:r w:rsidRPr="00681A6F">
              <w:rPr>
                <w:color w:val="000000"/>
              </w:rPr>
              <w:t xml:space="preserve">C1 - Zapoznanie studentów z teoretycznymi podstawami regresji i klasyfikacji, w tym mechanizmami </w:t>
            </w:r>
            <w:proofErr w:type="spellStart"/>
            <w:r w:rsidRPr="00681A6F">
              <w:rPr>
                <w:color w:val="000000"/>
              </w:rPr>
              <w:t>overfittingu</w:t>
            </w:r>
            <w:proofErr w:type="spellEnd"/>
            <w:r w:rsidRPr="00681A6F">
              <w:rPr>
                <w:color w:val="000000"/>
              </w:rPr>
              <w:t xml:space="preserve"> i metodami ensemble.</w:t>
            </w:r>
          </w:p>
          <w:p w:rsidR="00BB4C02" w:rsidRPr="00681A6F" w:rsidRDefault="00BB4C02" w:rsidP="00EF7C7C">
            <w:pPr>
              <w:spacing w:line="276" w:lineRule="auto"/>
              <w:rPr>
                <w:color w:val="000000"/>
              </w:rPr>
            </w:pPr>
            <w:r w:rsidRPr="00681A6F">
              <w:rPr>
                <w:color w:val="000000"/>
              </w:rPr>
              <w:t xml:space="preserve">C2 - Nabycie praktycznych umiejętności przygotowania danych, implementowania modeli ML w </w:t>
            </w:r>
            <w:proofErr w:type="spellStart"/>
            <w:r w:rsidRPr="00681A6F">
              <w:rPr>
                <w:color w:val="000000"/>
              </w:rPr>
              <w:t>Pythonie</w:t>
            </w:r>
            <w:proofErr w:type="spellEnd"/>
            <w:r w:rsidRPr="00681A6F">
              <w:rPr>
                <w:color w:val="000000"/>
              </w:rPr>
              <w:t xml:space="preserve"> oraz oceny ich działania.</w:t>
            </w:r>
          </w:p>
          <w:p w:rsidR="00BB4C02" w:rsidRDefault="00BB4C02" w:rsidP="00EF7C7C">
            <w:pPr>
              <w:spacing w:before="40" w:line="276" w:lineRule="auto"/>
            </w:pPr>
            <w:r w:rsidRPr="00681A6F">
              <w:rPr>
                <w:color w:val="000000"/>
              </w:rPr>
              <w:t>C3 - Uświadomienie studentom znaczenia odpowiedzialnego stosowania ML i interpretacji wyników.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Student zna i rozumie koncepcje regresji i klasyfikacji, walidacji, </w:t>
            </w:r>
            <w:proofErr w:type="spellStart"/>
            <w:r>
              <w:rPr>
                <w:color w:val="000000"/>
              </w:rPr>
              <w:t>over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underfittingu</w:t>
            </w:r>
            <w:proofErr w:type="spellEnd"/>
            <w:r>
              <w:rPr>
                <w:color w:val="000000"/>
              </w:rPr>
              <w:t xml:space="preserve"> oraz modeli ensemble.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K_W09, K_W12, K_W15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9C4B1E">
              <w:rPr>
                <w:color w:val="000000"/>
              </w:rPr>
              <w:t>Student zna i rozumie metody walidacji modeli oraz zasady selekcji cech jako elementy cyklu życia systemów uczenia maszynowego.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K_W02, K_W06, K_W13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Student potrafi przygotować dane, zbudować i ocenić modele ML przy użyciu </w:t>
            </w:r>
            <w:proofErr w:type="spellStart"/>
            <w:r>
              <w:rPr>
                <w:color w:val="000000"/>
              </w:rPr>
              <w:t>scikit-learn</w:t>
            </w:r>
            <w:proofErr w:type="spellEnd"/>
            <w:r>
              <w:rPr>
                <w:color w:val="000000"/>
              </w:rPr>
              <w:t xml:space="preserve">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K_U01, K_U02, K_U05, K_U08, K_U12, K_U26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Student potrafi tworzyć pełne </w:t>
            </w:r>
            <w:proofErr w:type="spellStart"/>
            <w:r>
              <w:rPr>
                <w:color w:val="000000"/>
              </w:rPr>
              <w:t>pipelines</w:t>
            </w:r>
            <w:proofErr w:type="spellEnd"/>
            <w:r>
              <w:rPr>
                <w:color w:val="000000"/>
              </w:rPr>
              <w:t xml:space="preserve"> ML (samodzielnie lub w zespole 2-osobowym), dokumentuje je i interpretuje wyniki, wyciągając wnioski eksperckie oraz prezentuje uzyskane rezultaty.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K_U03, K_U05, K_U10, K_U11, K_U17, K_U23, K_U25, K_U26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Student jest gotów do rozwijania swoich kompetencji, do samodzielnego uczenia się i aktualizowania wiedzy w ML.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K_K05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7518AF">
              <w:rPr>
                <w:color w:val="000000"/>
              </w:rPr>
              <w:t>Student jest gotów do krytycznej oceny wpływu stosowania modeli na społeczeństwo, środowisko oraz aspekty etyczne.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K_K02, K_K03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Zajęcia organizacyjne - omówienie karty przedmiotu </w:t>
            </w:r>
            <w:r w:rsidRPr="00217752">
              <w:rPr>
                <w:color w:val="000000"/>
              </w:rPr>
              <w:t>(cele i efekty uczenia się, treści programowe, formy i warunki zaliczenia)</w:t>
            </w:r>
            <w:r>
              <w:rPr>
                <w:color w:val="000000"/>
              </w:rPr>
              <w:t>. Wprowadzenie do ML - definicje, historia, podziały (regresja, klasyfikacja).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Selekcja cech i inżynieria cech.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Dyskretyzacja zmiennych i techniki </w:t>
            </w:r>
            <w:proofErr w:type="spellStart"/>
            <w:r>
              <w:rPr>
                <w:color w:val="000000"/>
              </w:rPr>
              <w:t>resamplingu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oversampling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undersampling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Walidacja modeli - </w:t>
            </w:r>
            <w:proofErr w:type="spellStart"/>
            <w:r>
              <w:rPr>
                <w:color w:val="000000"/>
              </w:rPr>
              <w:t>k-fold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hold-out</w:t>
            </w:r>
            <w:proofErr w:type="spellEnd"/>
            <w:r>
              <w:rPr>
                <w:color w:val="000000"/>
              </w:rPr>
              <w:t>, walidacja krzyżowa.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BF1E6B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BF1E6B">
              <w:rPr>
                <w:color w:val="000000"/>
                <w:lang w:val="en-GB"/>
              </w:rPr>
              <w:t>Overfitting</w:t>
            </w:r>
            <w:proofErr w:type="spellEnd"/>
            <w:r w:rsidRPr="00BF1E6B">
              <w:rPr>
                <w:color w:val="000000"/>
                <w:lang w:val="en-GB"/>
              </w:rPr>
              <w:t xml:space="preserve"> </w:t>
            </w:r>
            <w:proofErr w:type="spellStart"/>
            <w:r w:rsidRPr="00BF1E6B">
              <w:rPr>
                <w:color w:val="000000"/>
                <w:lang w:val="en-GB"/>
              </w:rPr>
              <w:t>i</w:t>
            </w:r>
            <w:proofErr w:type="spellEnd"/>
            <w:r w:rsidRPr="00BF1E6B">
              <w:rPr>
                <w:color w:val="000000"/>
                <w:lang w:val="en-GB"/>
              </w:rPr>
              <w:t xml:space="preserve"> </w:t>
            </w:r>
            <w:proofErr w:type="spellStart"/>
            <w:r w:rsidRPr="00BF1E6B">
              <w:rPr>
                <w:color w:val="000000"/>
                <w:lang w:val="en-GB"/>
              </w:rPr>
              <w:t>underfitting</w:t>
            </w:r>
            <w:proofErr w:type="spellEnd"/>
            <w:r w:rsidRPr="00BF1E6B">
              <w:rPr>
                <w:color w:val="000000"/>
                <w:lang w:val="en-GB"/>
              </w:rPr>
              <w:t xml:space="preserve"> - </w:t>
            </w:r>
            <w:proofErr w:type="spellStart"/>
            <w:r w:rsidRPr="00BF1E6B">
              <w:rPr>
                <w:color w:val="000000"/>
                <w:lang w:val="en-GB"/>
              </w:rPr>
              <w:t>wykresy</w:t>
            </w:r>
            <w:proofErr w:type="spellEnd"/>
            <w:r w:rsidRPr="00BF1E6B">
              <w:rPr>
                <w:color w:val="000000"/>
                <w:lang w:val="en-GB"/>
              </w:rPr>
              <w:t xml:space="preserve">, </w:t>
            </w:r>
            <w:proofErr w:type="spellStart"/>
            <w:r w:rsidRPr="00BF1E6B">
              <w:rPr>
                <w:color w:val="000000"/>
                <w:lang w:val="en-GB"/>
              </w:rPr>
              <w:t>reguły</w:t>
            </w:r>
            <w:proofErr w:type="spellEnd"/>
            <w:r w:rsidRPr="00BF1E6B">
              <w:rPr>
                <w:color w:val="000000"/>
                <w:lang w:val="en-GB"/>
              </w:rPr>
              <w:t xml:space="preserve">, </w:t>
            </w:r>
            <w:proofErr w:type="spellStart"/>
            <w:r w:rsidRPr="00BF1E6B">
              <w:rPr>
                <w:color w:val="000000"/>
                <w:lang w:val="en-GB"/>
              </w:rPr>
              <w:t>interpretacja</w:t>
            </w:r>
            <w:proofErr w:type="spellEnd"/>
            <w:r w:rsidRPr="00BF1E6B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Modele liniowe i nieliniowe (regresja liniowa, regresja logistyczna), </w:t>
            </w:r>
            <w:proofErr w:type="spellStart"/>
            <w:r>
              <w:rPr>
                <w:color w:val="000000"/>
              </w:rPr>
              <w:t>k-NN</w:t>
            </w:r>
            <w:proofErr w:type="spellEnd"/>
            <w:r>
              <w:rPr>
                <w:color w:val="000000"/>
              </w:rPr>
              <w:t>, SVM, Sieci neuronowe.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Drzewa decyzyjne. Metody zespołowe (część 1): Agregacja </w:t>
            </w:r>
            <w:proofErr w:type="spellStart"/>
            <w:r>
              <w:rPr>
                <w:color w:val="000000"/>
              </w:rPr>
              <w:t>Bootstrapowa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bagging</w:t>
            </w:r>
            <w:proofErr w:type="spellEnd"/>
            <w:r>
              <w:rPr>
                <w:color w:val="000000"/>
              </w:rPr>
              <w:t xml:space="preserve">), Lasy losowe (Random </w:t>
            </w:r>
            <w:proofErr w:type="spellStart"/>
            <w:r>
              <w:rPr>
                <w:color w:val="000000"/>
              </w:rPr>
              <w:t>Forest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Metody zespołowe (część 2): </w:t>
            </w:r>
            <w:proofErr w:type="spellStart"/>
            <w:r>
              <w:rPr>
                <w:color w:val="000000"/>
              </w:rPr>
              <w:t>AdaBoost</w:t>
            </w:r>
            <w:proofErr w:type="spellEnd"/>
            <w:r>
              <w:rPr>
                <w:color w:val="000000"/>
              </w:rPr>
              <w:t xml:space="preserve">, Gradient </w:t>
            </w:r>
            <w:proofErr w:type="spellStart"/>
            <w:r>
              <w:rPr>
                <w:color w:val="000000"/>
              </w:rPr>
              <w:t>boosting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XGBoost</w:t>
            </w:r>
            <w:proofErr w:type="spellEnd"/>
            <w:r>
              <w:rPr>
                <w:color w:val="000000"/>
              </w:rPr>
              <w:t>).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Zajęcia organizacyjne (zapoznanie z instrukcją laboratoryjną i BHP). Instalacja, wprowadzenie do </w:t>
            </w:r>
            <w:proofErr w:type="spellStart"/>
            <w:r>
              <w:rPr>
                <w:color w:val="000000"/>
              </w:rPr>
              <w:t>scikit-learn</w:t>
            </w:r>
            <w:proofErr w:type="spellEnd"/>
            <w:r>
              <w:rPr>
                <w:color w:val="000000"/>
              </w:rPr>
              <w:t xml:space="preserve">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Preprocessing</w:t>
            </w:r>
            <w:proofErr w:type="spellEnd"/>
            <w:r>
              <w:rPr>
                <w:color w:val="000000"/>
              </w:rPr>
              <w:t xml:space="preserve"> danych - skalowanie, </w:t>
            </w:r>
            <w:proofErr w:type="spellStart"/>
            <w:r>
              <w:rPr>
                <w:color w:val="000000"/>
              </w:rPr>
              <w:t>enkodowanie</w:t>
            </w:r>
            <w:proofErr w:type="spellEnd"/>
            <w:r>
              <w:rPr>
                <w:color w:val="000000"/>
              </w:rPr>
              <w:t>, selekcja cech.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Implementacja regresji liniowej i logistycznej.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Walidacja i ocena modeli (</w:t>
            </w:r>
            <w:proofErr w:type="spellStart"/>
            <w:r>
              <w:rPr>
                <w:color w:val="000000"/>
              </w:rPr>
              <w:t>Accuracy</w:t>
            </w:r>
            <w:proofErr w:type="spellEnd"/>
            <w:r>
              <w:rPr>
                <w:color w:val="000000"/>
              </w:rPr>
              <w:t>, ROC, MSE).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Analiza </w:t>
            </w:r>
            <w:proofErr w:type="spellStart"/>
            <w:r>
              <w:rPr>
                <w:color w:val="000000"/>
              </w:rPr>
              <w:t>overfitting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underfitting</w:t>
            </w:r>
            <w:proofErr w:type="spellEnd"/>
            <w:r>
              <w:rPr>
                <w:color w:val="000000"/>
              </w:rPr>
              <w:t xml:space="preserve"> na przykładach.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Drzewa decyzyjne - od budowy po interpretację.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BF1E6B" w:rsidRDefault="00BB4C02">
            <w:pPr>
              <w:spacing w:line="276" w:lineRule="auto"/>
              <w:rPr>
                <w:lang w:val="en-GB"/>
              </w:rPr>
            </w:pPr>
            <w:r w:rsidRPr="00BF1E6B">
              <w:rPr>
                <w:color w:val="000000"/>
                <w:lang w:val="en-GB"/>
              </w:rPr>
              <w:t xml:space="preserve">Random Forest - </w:t>
            </w:r>
            <w:proofErr w:type="spellStart"/>
            <w:r w:rsidRPr="00BF1E6B">
              <w:rPr>
                <w:color w:val="000000"/>
                <w:lang w:val="en-GB"/>
              </w:rPr>
              <w:t>dobór</w:t>
            </w:r>
            <w:proofErr w:type="spellEnd"/>
            <w:r w:rsidRPr="00BF1E6B">
              <w:rPr>
                <w:color w:val="000000"/>
                <w:lang w:val="en-GB"/>
              </w:rPr>
              <w:t xml:space="preserve"> </w:t>
            </w:r>
            <w:proofErr w:type="spellStart"/>
            <w:r w:rsidRPr="00BF1E6B">
              <w:rPr>
                <w:color w:val="000000"/>
                <w:lang w:val="en-GB"/>
              </w:rPr>
              <w:t>parametrów</w:t>
            </w:r>
            <w:proofErr w:type="spellEnd"/>
            <w:r w:rsidRPr="00BF1E6B">
              <w:rPr>
                <w:color w:val="000000"/>
                <w:lang w:val="en-GB"/>
              </w:rPr>
              <w:t>, feature importance.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Boosting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XGBoost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LightGBM</w:t>
            </w:r>
            <w:proofErr w:type="spellEnd"/>
            <w:r>
              <w:rPr>
                <w:color w:val="000000"/>
              </w:rPr>
              <w:t>) -- przykłady.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Ensemble </w:t>
            </w:r>
            <w:proofErr w:type="spellStart"/>
            <w:r>
              <w:rPr>
                <w:color w:val="000000"/>
              </w:rPr>
              <w:t>stacking</w:t>
            </w:r>
            <w:proofErr w:type="spellEnd"/>
            <w:r>
              <w:rPr>
                <w:color w:val="000000"/>
              </w:rPr>
              <w:t xml:space="preserve"> - budowa modelu złożonego.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BF1E6B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BF1E6B">
              <w:rPr>
                <w:color w:val="000000"/>
                <w:lang w:val="en-GB"/>
              </w:rPr>
              <w:t>Użycie</w:t>
            </w:r>
            <w:proofErr w:type="spellEnd"/>
            <w:r w:rsidRPr="00BF1E6B">
              <w:rPr>
                <w:color w:val="000000"/>
                <w:lang w:val="en-GB"/>
              </w:rPr>
              <w:t xml:space="preserve"> cross-validation </w:t>
            </w:r>
            <w:proofErr w:type="spellStart"/>
            <w:r w:rsidRPr="00BF1E6B">
              <w:rPr>
                <w:color w:val="000000"/>
                <w:lang w:val="en-GB"/>
              </w:rPr>
              <w:t>i</w:t>
            </w:r>
            <w:proofErr w:type="spellEnd"/>
            <w:r w:rsidRPr="00BF1E6B">
              <w:rPr>
                <w:color w:val="000000"/>
                <w:lang w:val="en-GB"/>
              </w:rPr>
              <w:t xml:space="preserve"> grid/random search.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Walidacja na zbiorze testowym - porównanie efektów.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Prześledzenie </w:t>
            </w:r>
            <w:proofErr w:type="spellStart"/>
            <w:r>
              <w:rPr>
                <w:color w:val="000000"/>
              </w:rPr>
              <w:t>pipeline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preprocessing</w:t>
            </w:r>
            <w:proofErr w:type="spellEnd"/>
            <w:r>
              <w:rPr>
                <w:color w:val="000000"/>
              </w:rPr>
              <w:t xml:space="preserve"> + model + ocena.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Użycie </w:t>
            </w:r>
            <w:proofErr w:type="spellStart"/>
            <w:r>
              <w:rPr>
                <w:color w:val="000000"/>
              </w:rPr>
              <w:t>Jupyter</w:t>
            </w:r>
            <w:proofErr w:type="spellEnd"/>
            <w:r>
              <w:rPr>
                <w:color w:val="000000"/>
              </w:rPr>
              <w:t xml:space="preserve"> i dokumentowanie wyników. Interpretacja wyników i wizualizacje.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Końcowy przypadek: pełne wdrożenie </w:t>
            </w:r>
            <w:proofErr w:type="spellStart"/>
            <w:r>
              <w:rPr>
                <w:color w:val="000000"/>
              </w:rPr>
              <w:t>pipeline</w:t>
            </w:r>
            <w:proofErr w:type="spellEnd"/>
            <w:r>
              <w:rPr>
                <w:color w:val="000000"/>
              </w:rPr>
              <w:t xml:space="preserve"> ML - raport z wynikami.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Prezentacja raportu z wynikami.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M5 – Metoda praktyczna: instruktaż, analiza przykładów, ćwiczenia doskonalące, prezentacja wyników pracy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oprogramowanie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Source</w:t>
            </w:r>
            <w:proofErr w:type="spellEnd"/>
            <w:r>
              <w:rPr>
                <w:color w:val="000000"/>
              </w:rPr>
              <w:t xml:space="preserve"> np.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Google </w:t>
            </w:r>
            <w:proofErr w:type="spellStart"/>
            <w:r>
              <w:rPr>
                <w:color w:val="000000"/>
              </w:rPr>
              <w:t>Colab</w:t>
            </w:r>
            <w:proofErr w:type="spellEnd"/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F2 – obserwacja/aktywność (wypowiedzi ustne na wybrany temat lub zadane pytanie)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0B1CF0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F5 – ćwiczenia praktyczne (ocena zadań wykonywanych podczas zajęć i w ramach pracy własnej studenta)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uzyskanych w semestrze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122"/>
        <w:gridCol w:w="2122"/>
        <w:gridCol w:w="2122"/>
        <w:gridCol w:w="2123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17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ukończenie lub wykonanie dodatkowych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Molak</w:t>
            </w:r>
            <w:proofErr w:type="spellEnd"/>
            <w:r>
              <w:rPr>
                <w:color w:val="000000"/>
              </w:rPr>
              <w:t xml:space="preserve"> A., Wnioskowanie i związki przyczynowe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. Nowoczesne uczenie maszynowe z wykorzystaniem bibliotek </w:t>
            </w:r>
            <w:proofErr w:type="spellStart"/>
            <w:r>
              <w:rPr>
                <w:color w:val="000000"/>
              </w:rPr>
              <w:t>DoWhy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EconML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PyTorch</w:t>
            </w:r>
            <w:proofErr w:type="spellEnd"/>
            <w:r>
              <w:rPr>
                <w:color w:val="000000"/>
              </w:rPr>
              <w:t xml:space="preserve"> i nie tylko, Helion, Gliwice 2024.</w:t>
            </w:r>
          </w:p>
          <w:p w:rsidR="00BB4C02" w:rsidRDefault="00BB4C02">
            <w:pPr>
              <w:spacing w:after="40" w:line="276" w:lineRule="auto"/>
            </w:pPr>
            <w:r w:rsidRPr="00BF1E6B">
              <w:rPr>
                <w:color w:val="000000"/>
                <w:lang w:val="en-GB"/>
              </w:rPr>
              <w:lastRenderedPageBreak/>
              <w:t xml:space="preserve">2. </w:t>
            </w:r>
            <w:proofErr w:type="spellStart"/>
            <w:r w:rsidRPr="00BF1E6B">
              <w:rPr>
                <w:color w:val="000000"/>
                <w:lang w:val="en-GB"/>
              </w:rPr>
              <w:t>Dinov</w:t>
            </w:r>
            <w:proofErr w:type="spellEnd"/>
            <w:r w:rsidRPr="00BF1E6B">
              <w:rPr>
                <w:color w:val="000000"/>
                <w:lang w:val="en-GB"/>
              </w:rPr>
              <w:t xml:space="preserve"> I.D., Data Science and Predictive Analytics, </w:t>
            </w:r>
            <w:proofErr w:type="spellStart"/>
            <w:r w:rsidRPr="00BF1E6B">
              <w:rPr>
                <w:color w:val="000000"/>
                <w:lang w:val="en-GB"/>
              </w:rPr>
              <w:t>wyd</w:t>
            </w:r>
            <w:proofErr w:type="spellEnd"/>
            <w:r w:rsidRPr="00BF1E6B">
              <w:rPr>
                <w:color w:val="000000"/>
                <w:lang w:val="en-GB"/>
              </w:rPr>
              <w:t xml:space="preserve">. </w:t>
            </w:r>
            <w:r>
              <w:rPr>
                <w:color w:val="000000"/>
              </w:rPr>
              <w:t xml:space="preserve">II, Springer, </w:t>
            </w:r>
            <w:proofErr w:type="spellStart"/>
            <w:r>
              <w:rPr>
                <w:color w:val="000000"/>
              </w:rPr>
              <w:t>Switzerland</w:t>
            </w:r>
            <w:proofErr w:type="spellEnd"/>
            <w:r>
              <w:rPr>
                <w:color w:val="000000"/>
              </w:rPr>
              <w:t>, 2023.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Géron</w:t>
            </w:r>
            <w:proofErr w:type="spellEnd"/>
            <w:r>
              <w:rPr>
                <w:color w:val="000000"/>
              </w:rPr>
              <w:t xml:space="preserve"> A., Uczenie maszynowe z użyciem </w:t>
            </w:r>
            <w:proofErr w:type="spellStart"/>
            <w:r>
              <w:rPr>
                <w:color w:val="000000"/>
              </w:rPr>
              <w:t>Scikit-Learn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>, Wydanie III, Helion, Gliwice 2023.</w:t>
            </w:r>
          </w:p>
        </w:tc>
      </w:tr>
      <w:tr w:rsid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lastRenderedPageBreak/>
              <w:t>Literatura zalecana / fakultatywna:</w:t>
            </w:r>
          </w:p>
          <w:p w:rsidR="00EF7C7C" w:rsidRDefault="00EF7C7C" w:rsidP="00EF7C7C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Albrzykowski</w:t>
            </w:r>
            <w:proofErr w:type="spellEnd"/>
            <w:r>
              <w:rPr>
                <w:color w:val="000000"/>
              </w:rPr>
              <w:t xml:space="preserve"> L., Uczenie maszynowe. Elementy matematyki w analizie danych, Helion, Gliwice 2023.</w:t>
            </w:r>
          </w:p>
          <w:p w:rsidR="00EF7C7C" w:rsidRDefault="00EF7C7C" w:rsidP="00EF7C7C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Hearty</w:t>
            </w:r>
            <w:proofErr w:type="spellEnd"/>
            <w:r>
              <w:rPr>
                <w:color w:val="000000"/>
              </w:rPr>
              <w:t xml:space="preserve"> J., Zaawansowane uczenie maszynowe z językiem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, Helion, Gliwice 2022.</w:t>
            </w:r>
          </w:p>
          <w:p w:rsidR="00EF7C7C" w:rsidRDefault="00EF7C7C" w:rsidP="00EF7C7C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Moroney</w:t>
            </w:r>
            <w:proofErr w:type="spellEnd"/>
            <w:r>
              <w:rPr>
                <w:color w:val="000000"/>
              </w:rPr>
              <w:t xml:space="preserve"> L., Sztuczna inteligencja i uczenie maszynowe dla programistów, Helion, Gliwice 2021.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 w:rsidRP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A16B99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A16B99">
              <w:rPr>
                <w:color w:val="000000"/>
                <w:lang w:val="en-GB"/>
              </w:rPr>
              <w:t>dr</w:t>
            </w:r>
            <w:proofErr w:type="spellEnd"/>
            <w:r w:rsidRPr="00A16B99">
              <w:rPr>
                <w:color w:val="000000"/>
                <w:lang w:val="en-GB"/>
              </w:rPr>
              <w:t xml:space="preserve"> hab. </w:t>
            </w:r>
            <w:proofErr w:type="spellStart"/>
            <w:r w:rsidRPr="00A16B99">
              <w:rPr>
                <w:color w:val="000000"/>
                <w:lang w:val="en-GB"/>
              </w:rPr>
              <w:t>Jarosław</w:t>
            </w:r>
            <w:proofErr w:type="spellEnd"/>
            <w:r w:rsidRPr="00A16B99">
              <w:rPr>
                <w:color w:val="000000"/>
                <w:lang w:val="en-GB"/>
              </w:rPr>
              <w:t xml:space="preserve"> Becker, </w:t>
            </w:r>
            <w:proofErr w:type="spellStart"/>
            <w:r w:rsidRPr="00A16B99">
              <w:rPr>
                <w:color w:val="000000"/>
                <w:lang w:val="en-GB"/>
              </w:rPr>
              <w:t>prof</w:t>
            </w:r>
            <w:proofErr w:type="spellEnd"/>
            <w:r w:rsidRPr="00A16B99">
              <w:rPr>
                <w:color w:val="000000"/>
                <w:lang w:val="en-GB"/>
              </w:rPr>
              <w:t>. AJP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13" w:history="1">
              <w:r w:rsidRPr="00372C14">
                <w:rPr>
                  <w:rStyle w:val="Hipercze"/>
                </w:rPr>
                <w:t>jbecker@ajp.edu.pl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 w:rsidP="00EF7C7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640771005" name="Obraz 1640771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C.3.3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Wizja komputerowa i rozpoznawanie obrazów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mgr Elżbieta Błaszczak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programowania; Algorytmy i struktury danych; Elementy sztucznej inteligencji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C1 - Przekazanie pogłębionej wiedzy dotyczącej teoretycznych podstaw wizji komputerowej oraz metod rozpoznawania obrazów z wykorzystaniem sztucznej inteligencji, w szczególności algorytmów głębokiego uczenia (np. CNN, </w:t>
            </w:r>
            <w:proofErr w:type="spellStart"/>
            <w:r>
              <w:rPr>
                <w:color w:val="000000"/>
              </w:rPr>
              <w:t>R-CNN</w:t>
            </w:r>
            <w:proofErr w:type="spellEnd"/>
            <w:r>
              <w:rPr>
                <w:color w:val="000000"/>
              </w:rPr>
              <w:t>, YOLO, U-Net)</w:t>
            </w:r>
            <w:r w:rsidRPr="00F863FB">
              <w:t xml:space="preserve"> ), a także zasad ich działania, architektur</w:t>
            </w:r>
            <w:r>
              <w:t>y</w:t>
            </w:r>
            <w:r w:rsidRPr="00F863FB">
              <w:t xml:space="preserve"> i obszar</w:t>
            </w:r>
            <w:r>
              <w:t>ów</w:t>
            </w:r>
            <w:r w:rsidRPr="00F863FB">
              <w:t xml:space="preserve"> zastosowań.</w:t>
            </w:r>
          </w:p>
          <w:p w:rsidR="00BB4C02" w:rsidRDefault="00BB4C02">
            <w:pPr>
              <w:spacing w:before="40" w:line="276" w:lineRule="auto"/>
            </w:pPr>
            <w:r>
              <w:rPr>
                <w:color w:val="000000"/>
              </w:rPr>
              <w:t xml:space="preserve">C2 - Wyrobienie umiejętności implementacji i trenowania modeli głębokiego uczenia w zadaniach segmentacji, detekcji i klasyfikacji obrazów, z wykorzystaniem specjalistycznych bibliotek (np.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PyTorch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OpenCV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scikit-image</w:t>
            </w:r>
            <w:proofErr w:type="spellEnd"/>
            <w:r>
              <w:rPr>
                <w:color w:val="000000"/>
              </w:rPr>
              <w:t>)</w:t>
            </w:r>
            <w:r w:rsidRPr="00F863FB">
              <w:t xml:space="preserve">, a także </w:t>
            </w:r>
            <w:r>
              <w:t xml:space="preserve">rozwijanie </w:t>
            </w:r>
            <w:r w:rsidRPr="00F863FB">
              <w:t>umie</w:t>
            </w:r>
            <w:r>
              <w:t>jętności</w:t>
            </w:r>
            <w:r w:rsidRPr="00F863FB">
              <w:t xml:space="preserve"> analizowa</w:t>
            </w:r>
            <w:r>
              <w:t>nia</w:t>
            </w:r>
            <w:r w:rsidRPr="00F863FB">
              <w:t xml:space="preserve"> wynik</w:t>
            </w:r>
            <w:r>
              <w:t>ów</w:t>
            </w:r>
            <w:r w:rsidRPr="00F863FB">
              <w:t xml:space="preserve"> eksperymentów i optymalizowa</w:t>
            </w:r>
            <w:r>
              <w:t>nia</w:t>
            </w:r>
            <w:r w:rsidRPr="00F863FB">
              <w:t xml:space="preserve"> model</w:t>
            </w:r>
            <w:r>
              <w:t>i</w:t>
            </w:r>
            <w:r w:rsidRPr="00F863FB">
              <w:t>.</w:t>
            </w:r>
          </w:p>
          <w:p w:rsidR="00BB4C02" w:rsidRDefault="00BB4C02">
            <w:pPr>
              <w:spacing w:before="40" w:line="276" w:lineRule="auto"/>
            </w:pPr>
            <w:r>
              <w:rPr>
                <w:color w:val="000000"/>
              </w:rPr>
              <w:t xml:space="preserve">C3 - Przygotowanie do samodzielnego rozwijania swoich kompetencji w zakresie wizji komputerowej i sztucznej inteligencji, </w:t>
            </w:r>
            <w:r w:rsidRPr="003A5373">
              <w:rPr>
                <w:color w:val="000000"/>
              </w:rPr>
              <w:t xml:space="preserve">śledzenia dynamicznych zmian technologicznych, doskonalenia umiejętności programistycznych oraz stosowania nowoczesnych rozwiązań </w:t>
            </w:r>
            <w:r>
              <w:rPr>
                <w:color w:val="000000"/>
              </w:rPr>
              <w:t>S</w:t>
            </w:r>
            <w:r w:rsidRPr="003A5373">
              <w:rPr>
                <w:color w:val="000000"/>
              </w:rPr>
              <w:t>I w praktyce inżynierskiej.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do 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CC7B60">
              <w:rPr>
                <w:color w:val="000000"/>
              </w:rPr>
              <w:t>Student zna i rozumie metody przetwarzania i analizy obrazów cyfrowych, w tym segmentację, detekcję obiektów, śledzenie ruchu oraz rekonstrukcję sceny z obrazów 2D do postaci 3D.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KW_12, KW_09, KW_15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CC7B60">
              <w:rPr>
                <w:color w:val="000000"/>
              </w:rPr>
              <w:t>Student zna i rozumie architekturę oraz zasady działania współczesnych modeli głębokiego uczenia, w tym CNN, RNN, YOLO i U-Net, wykorzystywanych w zadaniach klasyfikacji, segmentacji, detekcji i śledzenia obiektów.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KW_10, KW_12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571461">
              <w:rPr>
                <w:color w:val="000000"/>
              </w:rPr>
              <w:t>Student potrafi zaimplementować algorytmy segmentacji obrazu oraz detekcji obiektów w sekwencjach wideo.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KU_05, KU_06, KU_13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571461">
              <w:rPr>
                <w:color w:val="000000"/>
              </w:rPr>
              <w:t>Student potrafi analizować działanie i skuteczność algorytmów przetwarzania obrazów oraz interpretować wyniki przeprowadzonych eksperymentów.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KU_01, KU_06, KU_07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9132DC">
              <w:rPr>
                <w:color w:val="000000"/>
              </w:rPr>
              <w:t>Student jest gotów do odpowiedzialnej pracy w zespole projektowym nad implementacją systemu opartego na przetwarzaniu obrazu.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KK_04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9132DC">
              <w:rPr>
                <w:color w:val="000000"/>
              </w:rPr>
              <w:t>Student jest gotów do ciągłego aktualizowania wiedzy w dynamicznie rozwijającej się dziedzinie sztucznej inteligencji i widzenia komputerowego.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KK_01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wizji komputerowej i SI w analizie obrazów.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Podstawy reprezentacji i przetwarzania obrazu (filtry, histogramy, przestrzenie kolorów).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Segmentacja obrazów - metody klasyczne i głębokie (</w:t>
            </w:r>
            <w:proofErr w:type="spellStart"/>
            <w:r>
              <w:rPr>
                <w:color w:val="000000"/>
              </w:rPr>
              <w:t>thresholding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clustering</w:t>
            </w:r>
            <w:proofErr w:type="spellEnd"/>
            <w:r>
              <w:rPr>
                <w:color w:val="000000"/>
              </w:rPr>
              <w:t>, U-Net).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Detekcja obiektów - od HOG i SVM po YOLO i SSD.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Śledzenie obiektów w sekwencjach wideo (Kalman, SORT, </w:t>
            </w:r>
            <w:proofErr w:type="spellStart"/>
            <w:r>
              <w:rPr>
                <w:color w:val="000000"/>
              </w:rPr>
              <w:t>DeepSORT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Rekonstrukcja 3D z obrazów 2D - triangulacja, stereo </w:t>
            </w:r>
            <w:proofErr w:type="spellStart"/>
            <w:r>
              <w:rPr>
                <w:color w:val="000000"/>
              </w:rPr>
              <w:t>vision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SfM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Zastosowania przemysłowe i etyczne aspekty wizji komputerowej.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przetwarzania obrazów.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Podstawowe operacje na obrazach: konwersje, filtry, histogramy.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Segmentacja obrazów - metody klasyczne.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Segmentacja zaawansowana - </w:t>
            </w:r>
            <w:proofErr w:type="spellStart"/>
            <w:r>
              <w:rPr>
                <w:color w:val="000000"/>
              </w:rPr>
              <w:t>Watershed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GrabCut</w:t>
            </w:r>
            <w:proofErr w:type="spellEnd"/>
            <w:r>
              <w:rPr>
                <w:color w:val="000000"/>
              </w:rPr>
              <w:t>, algorytmy klasyfikacyjne (SVM, KNN).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Ekstrakcja cech - krawędzie (</w:t>
            </w:r>
            <w:proofErr w:type="spellStart"/>
            <w:r>
              <w:rPr>
                <w:color w:val="000000"/>
              </w:rPr>
              <w:t>Canny</w:t>
            </w:r>
            <w:proofErr w:type="spellEnd"/>
            <w:r>
              <w:rPr>
                <w:color w:val="000000"/>
              </w:rPr>
              <w:t>), kontury, momenty geometryczne.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Wykrywanie obiektów geometrycznych - </w:t>
            </w:r>
            <w:proofErr w:type="spellStart"/>
            <w:r>
              <w:rPr>
                <w:color w:val="000000"/>
              </w:rPr>
              <w:t>Hough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template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matching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Wykrywanie i śledzenie punktów charakterystycznych - ORB, FAST, Harris, SIFT.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Homografia i dopasowanie obrazów - panorama i rejestracja obrazu.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Wstęp do rozpoznawania obiektów - klasyfikatory </w:t>
            </w:r>
            <w:proofErr w:type="spellStart"/>
            <w:r>
              <w:rPr>
                <w:color w:val="000000"/>
              </w:rPr>
              <w:t>Haar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Cascade</w:t>
            </w:r>
            <w:proofErr w:type="spellEnd"/>
            <w:r>
              <w:rPr>
                <w:color w:val="000000"/>
              </w:rPr>
              <w:t>, HOG + SVM.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Detekcja obiektów z użyciem YOLOv5/YOLOv8 (lub innego modelu CNN).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Śledzenie obiektów w wideo - algorytmy (KCF, CSRT, </w:t>
            </w:r>
            <w:proofErr w:type="spellStart"/>
            <w:r>
              <w:rPr>
                <w:color w:val="000000"/>
              </w:rPr>
              <w:t>MedianFlow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Segmentacja semantyczna i </w:t>
            </w:r>
            <w:proofErr w:type="spellStart"/>
            <w:r>
              <w:rPr>
                <w:color w:val="000000"/>
              </w:rPr>
              <w:t>instance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segmentation</w:t>
            </w:r>
            <w:proofErr w:type="spellEnd"/>
            <w:r>
              <w:rPr>
                <w:color w:val="000000"/>
              </w:rPr>
              <w:t xml:space="preserve"> - U-Net, </w:t>
            </w:r>
            <w:proofErr w:type="spellStart"/>
            <w:r>
              <w:rPr>
                <w:color w:val="000000"/>
              </w:rPr>
              <w:t>Mask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R-CNN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Analiza ruchu - optyczny przepływ, detekcja zdarzeń w wideo.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Rekonstrukcja sceny 3D z obrazów - podstawy stereo </w:t>
            </w:r>
            <w:proofErr w:type="spellStart"/>
            <w:r>
              <w:rPr>
                <w:color w:val="000000"/>
              </w:rPr>
              <w:t>vision</w:t>
            </w:r>
            <w:proofErr w:type="spellEnd"/>
            <w:r>
              <w:rPr>
                <w:color w:val="000000"/>
              </w:rPr>
              <w:t xml:space="preserve"> i głębi.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8"/>
        <w:gridCol w:w="6547"/>
        <w:gridCol w:w="1256"/>
        <w:gridCol w:w="1488"/>
      </w:tblGrid>
      <w:tr w:rsidR="00BB4C02" w:rsidTr="00EF7C7C"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Omówienie i przydział tematów projektów.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Analiza wymagań i możliwości implementacyjnych.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Analiza wymagań i możliwości implementacyjnych.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Opracowanie i modelowanie algorytmów.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Opracowanie i modelowanie algorytmów.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Implementacja i weryfikacja.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Implementacja i weryfikacja.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P9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Implementacja i weryfikacja. Cz. 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P10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dokumentacji projektowej. Prezentacja wyników.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M5 – Metoda praktyczna: instruktaż, analiza przykładów, ćwiczenia doskonalące, prezentacja wyników pracy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projektor multimedialny, komputer (notebook) z dostępem do sieci internetowej; </w:t>
            </w:r>
            <w:r>
              <w:rPr>
                <w:color w:val="000000"/>
              </w:rPr>
              <w:lastRenderedPageBreak/>
              <w:t xml:space="preserve">oprogramowanie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Source</w:t>
            </w:r>
            <w:proofErr w:type="spellEnd"/>
            <w:r>
              <w:rPr>
                <w:color w:val="000000"/>
              </w:rPr>
              <w:t xml:space="preserve"> np.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Google </w:t>
            </w:r>
            <w:proofErr w:type="spellStart"/>
            <w:r>
              <w:rPr>
                <w:color w:val="000000"/>
              </w:rPr>
              <w:t>Colab</w:t>
            </w:r>
            <w:proofErr w:type="spellEnd"/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M5 – Metoda praktyczna (przygotowanie projektu, realizacja zadania inżynierskiego w grupie)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F2 – obserwacja/aktywność (wypowiedzi ustne na wybrany temat lub zadane pytanie)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80442B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BA29C8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(ocena zadań wykonywanych podczas zajęć i w ramach pracy własnej studenta)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uzyskanych w semestrze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F3 – </w:t>
            </w:r>
            <w:r w:rsidRPr="00922E76">
              <w:rPr>
                <w:color w:val="000000"/>
              </w:rPr>
              <w:t xml:space="preserve">praca pisemna </w:t>
            </w:r>
            <w:r>
              <w:rPr>
                <w:color w:val="000000"/>
              </w:rPr>
              <w:t>(kontrola etapów tworzenia dokumentacji projektowej)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lastRenderedPageBreak/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17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ukończenie lub wykonanie dodatkowych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projektu w ramach pracy własnej studenta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18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Moroney</w:t>
            </w:r>
            <w:proofErr w:type="spellEnd"/>
            <w:r>
              <w:rPr>
                <w:color w:val="000000"/>
              </w:rPr>
              <w:t xml:space="preserve"> L., Sztuczna inteligencja i uczenie maszynowe dla programistów. Praktyczny przewodnik po sztucznej inteligencji, Helion, Gliwice 2021.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Kaehler</w:t>
            </w:r>
            <w:proofErr w:type="spellEnd"/>
            <w:r>
              <w:rPr>
                <w:color w:val="000000"/>
              </w:rPr>
              <w:t xml:space="preserve"> Adrian, </w:t>
            </w:r>
            <w:proofErr w:type="spellStart"/>
            <w:r>
              <w:rPr>
                <w:color w:val="000000"/>
              </w:rPr>
              <w:t>Bradski</w:t>
            </w:r>
            <w:proofErr w:type="spellEnd"/>
            <w:r>
              <w:rPr>
                <w:color w:val="000000"/>
              </w:rPr>
              <w:t xml:space="preserve"> Gary, </w:t>
            </w:r>
            <w:proofErr w:type="spellStart"/>
            <w:r>
              <w:rPr>
                <w:color w:val="000000"/>
              </w:rPr>
              <w:t>OpenCV</w:t>
            </w:r>
            <w:proofErr w:type="spellEnd"/>
            <w:r>
              <w:rPr>
                <w:color w:val="000000"/>
              </w:rPr>
              <w:t xml:space="preserve"> 3. Komputerowe rozpoznawanie obrazu w C++ przy użyciu biblioteki </w:t>
            </w:r>
            <w:proofErr w:type="spellStart"/>
            <w:r>
              <w:rPr>
                <w:color w:val="000000"/>
              </w:rPr>
              <w:t>OpenCV</w:t>
            </w:r>
            <w:proofErr w:type="spellEnd"/>
            <w:r>
              <w:rPr>
                <w:color w:val="000000"/>
              </w:rPr>
              <w:t>, Helion, Gliwice 2017.</w:t>
            </w:r>
          </w:p>
        </w:tc>
      </w:tr>
      <w:tr w:rsid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EF7C7C" w:rsidRDefault="00EF7C7C" w:rsidP="00EF7C7C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Géron</w:t>
            </w:r>
            <w:proofErr w:type="spellEnd"/>
            <w:r>
              <w:rPr>
                <w:color w:val="000000"/>
              </w:rPr>
              <w:t xml:space="preserve"> A., Uczenie maszynowe z użyciem </w:t>
            </w:r>
            <w:proofErr w:type="spellStart"/>
            <w:r>
              <w:rPr>
                <w:color w:val="000000"/>
              </w:rPr>
              <w:t>Scikit-Learn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>, Wyd. II, Helion, Gliwice 2020.</w:t>
            </w:r>
          </w:p>
          <w:p w:rsidR="00EF7C7C" w:rsidRDefault="00EF7C7C" w:rsidP="00EF7C7C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Wróbel Zygmunt, Koprowski Robert, Praktyka przetwarzania obrazów z zadaniami w programie </w:t>
            </w:r>
            <w:proofErr w:type="spellStart"/>
            <w:r>
              <w:rPr>
                <w:color w:val="000000"/>
              </w:rPr>
              <w:t>Matlab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Exit</w:t>
            </w:r>
            <w:proofErr w:type="spellEnd"/>
            <w:r>
              <w:rPr>
                <w:color w:val="000000"/>
              </w:rPr>
              <w:t xml:space="preserve"> 2012.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9A5371">
              <w:rPr>
                <w:color w:val="000000"/>
              </w:rPr>
              <w:t>mgr Elżbieta Błaszczak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14" w:history="1">
              <w:r w:rsidRPr="00372C14">
                <w:rPr>
                  <w:rStyle w:val="Hipercze"/>
                </w:rPr>
                <w:t>eblaszczak@ajp.edu.pl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739089323" name="Obraz 1739089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C.3.4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Przetwarzanie języka naturalnego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proofErr w:type="spellStart"/>
            <w:r w:rsidRPr="00DC794A">
              <w:rPr>
                <w:b/>
                <w:bCs/>
                <w:color w:val="000000"/>
                <w:lang w:val="en-GB"/>
              </w:rPr>
              <w:t>dr</w:t>
            </w:r>
            <w:proofErr w:type="spellEnd"/>
            <w:r w:rsidRPr="00DC794A">
              <w:rPr>
                <w:b/>
                <w:bCs/>
                <w:color w:val="000000"/>
                <w:lang w:val="en-GB"/>
              </w:rPr>
              <w:t xml:space="preserve"> hab. </w:t>
            </w:r>
            <w:proofErr w:type="spellStart"/>
            <w:r w:rsidRPr="00DC794A">
              <w:rPr>
                <w:b/>
                <w:bCs/>
                <w:color w:val="000000"/>
                <w:lang w:val="en-GB"/>
              </w:rPr>
              <w:t>Jarosław</w:t>
            </w:r>
            <w:proofErr w:type="spellEnd"/>
            <w:r w:rsidRPr="00DC794A">
              <w:rPr>
                <w:b/>
                <w:bCs/>
                <w:color w:val="000000"/>
                <w:lang w:val="en-GB"/>
              </w:rPr>
              <w:t xml:space="preserve"> Becker, </w:t>
            </w:r>
            <w:proofErr w:type="spellStart"/>
            <w:r w:rsidRPr="00DC794A">
              <w:rPr>
                <w:b/>
                <w:bCs/>
                <w:color w:val="000000"/>
                <w:lang w:val="en-GB"/>
              </w:rPr>
              <w:t>prof</w:t>
            </w:r>
            <w:proofErr w:type="spellEnd"/>
            <w:r w:rsidRPr="00DC794A">
              <w:rPr>
                <w:b/>
                <w:bCs/>
                <w:color w:val="000000"/>
                <w:lang w:val="en-GB"/>
              </w:rPr>
              <w:t>. AJP</w:t>
            </w:r>
            <w:r>
              <w:rPr>
                <w:b/>
                <w:bCs/>
                <w:color w:val="000000"/>
                <w:lang w:val="en-GB"/>
              </w:rPr>
              <w:t>;</w:t>
            </w:r>
            <w:r w:rsidRPr="00DC794A">
              <w:rPr>
                <w:b/>
                <w:bCs/>
                <w:color w:val="000000"/>
                <w:lang w:val="en-GB"/>
              </w:rPr>
              <w:t xml:space="preserve"> mgr </w:t>
            </w:r>
            <w:proofErr w:type="spellStart"/>
            <w:r w:rsidRPr="00DC794A">
              <w:rPr>
                <w:b/>
                <w:bCs/>
                <w:color w:val="000000"/>
                <w:lang w:val="en-GB"/>
              </w:rPr>
              <w:t>inż</w:t>
            </w:r>
            <w:proofErr w:type="spellEnd"/>
            <w:r w:rsidRPr="00DC794A">
              <w:rPr>
                <w:b/>
                <w:bCs/>
                <w:color w:val="000000"/>
                <w:lang w:val="en-GB"/>
              </w:rPr>
              <w:t xml:space="preserve">. </w:t>
            </w:r>
            <w:r>
              <w:rPr>
                <w:b/>
                <w:bCs/>
                <w:color w:val="000000"/>
              </w:rPr>
              <w:t>Marek Nowak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Elementy sztucznej inteligencji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3272D9" w:rsidRDefault="00BB4C02" w:rsidP="00EF7C7C">
            <w:pPr>
              <w:spacing w:line="276" w:lineRule="auto"/>
              <w:rPr>
                <w:color w:val="000000"/>
              </w:rPr>
            </w:pPr>
            <w:r w:rsidRPr="003272D9">
              <w:rPr>
                <w:color w:val="000000"/>
              </w:rPr>
              <w:t>C1 - Zapoznanie studentów z podstawami teoretycznymi NLP, od podstaw ASR i analizy tekstu do modeli sekwencyjnych.</w:t>
            </w:r>
          </w:p>
          <w:p w:rsidR="00BB4C02" w:rsidRPr="003272D9" w:rsidRDefault="00BB4C02" w:rsidP="00EF7C7C">
            <w:pPr>
              <w:spacing w:line="276" w:lineRule="auto"/>
              <w:rPr>
                <w:color w:val="000000"/>
              </w:rPr>
            </w:pPr>
            <w:r w:rsidRPr="003272D9">
              <w:rPr>
                <w:color w:val="000000"/>
              </w:rPr>
              <w:t xml:space="preserve">C2 - Nabycie praktycznych umiejętności przetwarzania tekstu i mowy oraz budowy i oceny modeli NLP w </w:t>
            </w:r>
            <w:proofErr w:type="spellStart"/>
            <w:r w:rsidRPr="003272D9">
              <w:rPr>
                <w:color w:val="000000"/>
              </w:rPr>
              <w:t>Pythonie</w:t>
            </w:r>
            <w:proofErr w:type="spellEnd"/>
            <w:r w:rsidRPr="003272D9">
              <w:rPr>
                <w:color w:val="000000"/>
              </w:rPr>
              <w:t>.</w:t>
            </w:r>
          </w:p>
          <w:p w:rsidR="00BB4C02" w:rsidRDefault="00BB4C02" w:rsidP="00EF7C7C">
            <w:pPr>
              <w:spacing w:before="40" w:line="276" w:lineRule="auto"/>
            </w:pPr>
            <w:r w:rsidRPr="003272D9">
              <w:rPr>
                <w:color w:val="000000"/>
              </w:rPr>
              <w:t>C3 - Uświadomienie studentom wpływu NLP na społeczeństwo, prywatność i etykę, a także rozwinięcie umiejętności współpracy w zespole projektowym.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BF5D28">
              <w:rPr>
                <w:color w:val="000000"/>
              </w:rPr>
              <w:t xml:space="preserve">Student zna i rozumie metody </w:t>
            </w:r>
            <w:proofErr w:type="spellStart"/>
            <w:r w:rsidRPr="00BF5D28">
              <w:rPr>
                <w:color w:val="000000"/>
              </w:rPr>
              <w:t>tokenizacji</w:t>
            </w:r>
            <w:proofErr w:type="spellEnd"/>
            <w:r w:rsidRPr="00BF5D28">
              <w:rPr>
                <w:color w:val="000000"/>
              </w:rPr>
              <w:t xml:space="preserve">, </w:t>
            </w:r>
            <w:proofErr w:type="spellStart"/>
            <w:r w:rsidRPr="00BF5D28">
              <w:rPr>
                <w:color w:val="000000"/>
              </w:rPr>
              <w:t>embeddingi</w:t>
            </w:r>
            <w:proofErr w:type="spellEnd"/>
            <w:r w:rsidRPr="00BF5D28">
              <w:rPr>
                <w:color w:val="000000"/>
              </w:rPr>
              <w:t xml:space="preserve"> oraz architekturę modeli typu Transformer i modeli ASR.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K_W07, K_W09, K_W12, K_W15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BF5D28">
              <w:rPr>
                <w:color w:val="000000"/>
              </w:rPr>
              <w:t>Student zna i rozumie kryteria oceny modeli NLP i ASR oraz ich integrację w cyklu projektowym.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K_W06, K_W13, K_W14, K_W15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BF5D28">
              <w:rPr>
                <w:color w:val="000000"/>
              </w:rPr>
              <w:t xml:space="preserve">Student potrafi realizować </w:t>
            </w:r>
            <w:proofErr w:type="spellStart"/>
            <w:r w:rsidRPr="00BF5D28">
              <w:rPr>
                <w:color w:val="000000"/>
              </w:rPr>
              <w:t>preprocessing</w:t>
            </w:r>
            <w:proofErr w:type="spellEnd"/>
            <w:r w:rsidRPr="00BF5D28">
              <w:rPr>
                <w:color w:val="000000"/>
              </w:rPr>
              <w:t xml:space="preserve">, trenować i oceniać modele NLP, w tym klasyfikację, NER i ASR, w języku </w:t>
            </w:r>
            <w:proofErr w:type="spellStart"/>
            <w:r w:rsidRPr="00BF5D28">
              <w:rPr>
                <w:color w:val="000000"/>
              </w:rPr>
              <w:t>Python</w:t>
            </w:r>
            <w:proofErr w:type="spellEnd"/>
            <w:r w:rsidRPr="00BF5D28"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K_U01, K_U05, K_U08, K_U12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CE55B8">
              <w:rPr>
                <w:color w:val="000000"/>
              </w:rPr>
              <w:t xml:space="preserve">Student potrafi tworzyć kompletny </w:t>
            </w:r>
            <w:proofErr w:type="spellStart"/>
            <w:r w:rsidRPr="00CE55B8">
              <w:rPr>
                <w:color w:val="000000"/>
              </w:rPr>
              <w:t>pipeline</w:t>
            </w:r>
            <w:proofErr w:type="spellEnd"/>
            <w:r w:rsidRPr="00CE55B8">
              <w:rPr>
                <w:color w:val="000000"/>
              </w:rPr>
              <w:t>, od audio do analizy tekstu, dokumentować proces i interpretować wyniki.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K_U03, K_U11, K_U19, K_U23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4561FB">
              <w:rPr>
                <w:color w:val="000000"/>
              </w:rPr>
              <w:t>Student jest gotów do samodzielnej nauki, stosowania i rozwijania technologii.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K_K06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4561FB">
              <w:rPr>
                <w:color w:val="000000"/>
              </w:rPr>
              <w:t>Student jest gotów do świadomej oceny aspektów etycznych i społecznych zastosowań technologii NLP i ASR.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K_K02, K_K03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Zajęcia organizacyjne - omówienie karty przedmiotu </w:t>
            </w:r>
            <w:r w:rsidRPr="00DC794A">
              <w:rPr>
                <w:color w:val="000000"/>
              </w:rPr>
              <w:t>(cele i efekty uczenia się, treści programowe, formy i warunki zaliczenia).</w:t>
            </w:r>
            <w:r>
              <w:rPr>
                <w:color w:val="000000"/>
              </w:rPr>
              <w:t xml:space="preserve"> Wprowadzenie do NLP - zakres, historia, przykłady zastosowania, narzędzia, metodologia.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Przetwarzanie i reprezentacja tekstu - </w:t>
            </w:r>
            <w:proofErr w:type="spellStart"/>
            <w:r>
              <w:rPr>
                <w:color w:val="000000"/>
              </w:rPr>
              <w:t>tokenizacja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stemming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lematyzacja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Reprezentacje słów - </w:t>
            </w:r>
            <w:proofErr w:type="spellStart"/>
            <w:r>
              <w:rPr>
                <w:color w:val="000000"/>
              </w:rPr>
              <w:t>TF-IDF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embeddingi</w:t>
            </w:r>
            <w:proofErr w:type="spellEnd"/>
            <w:r>
              <w:rPr>
                <w:color w:val="000000"/>
              </w:rPr>
              <w:t xml:space="preserve"> (word2vec, </w:t>
            </w:r>
            <w:proofErr w:type="spellStart"/>
            <w:r>
              <w:rPr>
                <w:color w:val="000000"/>
              </w:rPr>
              <w:t>GloVe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Modele sekwencyjne: RNN, LSTM, GRU.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Transformer - architektura i zastosowania (BERT, GPT).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Analiza składniowa, </w:t>
            </w:r>
            <w:proofErr w:type="spellStart"/>
            <w:r>
              <w:rPr>
                <w:color w:val="000000"/>
              </w:rPr>
              <w:t>parsowanie</w:t>
            </w:r>
            <w:proofErr w:type="spellEnd"/>
            <w:r>
              <w:rPr>
                <w:color w:val="000000"/>
              </w:rPr>
              <w:t>, sekwencyjne etykietowanie. Przykłady zadań - klasyfikacja tekstu (sentyment, tematyka), detekcja encji.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rozpoznawania mowy - architektura modeli ASR.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 w:rsidRPr="00DC794A">
              <w:rPr>
                <w:color w:val="000000"/>
                <w:lang w:val="en-GB"/>
              </w:rPr>
              <w:t>Narzędzia</w:t>
            </w:r>
            <w:proofErr w:type="spellEnd"/>
            <w:r w:rsidRPr="00DC794A">
              <w:rPr>
                <w:color w:val="000000"/>
                <w:lang w:val="en-GB"/>
              </w:rPr>
              <w:t xml:space="preserve"> ASR (</w:t>
            </w:r>
            <w:proofErr w:type="spellStart"/>
            <w:r w:rsidRPr="00DC794A">
              <w:rPr>
                <w:color w:val="000000"/>
                <w:lang w:val="en-GB"/>
              </w:rPr>
              <w:t>np</w:t>
            </w:r>
            <w:proofErr w:type="spellEnd"/>
            <w:r w:rsidRPr="00DC794A">
              <w:rPr>
                <w:color w:val="000000"/>
                <w:lang w:val="en-GB"/>
              </w:rPr>
              <w:t xml:space="preserve">. Whisper, </w:t>
            </w:r>
            <w:proofErr w:type="spellStart"/>
            <w:r w:rsidRPr="00DC794A">
              <w:rPr>
                <w:color w:val="000000"/>
                <w:lang w:val="en-GB"/>
              </w:rPr>
              <w:t>SpeechRecognition</w:t>
            </w:r>
            <w:proofErr w:type="spellEnd"/>
            <w:r w:rsidRPr="00DC794A">
              <w:rPr>
                <w:color w:val="000000"/>
                <w:lang w:val="en-GB"/>
              </w:rPr>
              <w:t xml:space="preserve">). </w:t>
            </w:r>
            <w:r>
              <w:rPr>
                <w:color w:val="000000"/>
              </w:rPr>
              <w:t>Podsumowanie przedmiotu.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Zajęcia organizacyjne (zapoznanie z instrukcją laboratoryjną i BHP). Przegląd bibliotek: NLTK, </w:t>
            </w:r>
            <w:proofErr w:type="spellStart"/>
            <w:r>
              <w:rPr>
                <w:color w:val="000000"/>
              </w:rPr>
              <w:t>spaCy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HuggingFace</w:t>
            </w:r>
            <w:proofErr w:type="spellEnd"/>
            <w:r>
              <w:rPr>
                <w:color w:val="000000"/>
              </w:rPr>
              <w:t xml:space="preserve">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Przetwarzanie wstępne tekstu (czyszczenie, </w:t>
            </w:r>
            <w:proofErr w:type="spellStart"/>
            <w:r>
              <w:rPr>
                <w:color w:val="000000"/>
              </w:rPr>
              <w:t>tokenizacja</w:t>
            </w:r>
            <w:proofErr w:type="spellEnd"/>
            <w:r>
              <w:rPr>
                <w:color w:val="000000"/>
              </w:rPr>
              <w:t xml:space="preserve">, usuwanie </w:t>
            </w:r>
            <w:proofErr w:type="spellStart"/>
            <w:r>
              <w:rPr>
                <w:color w:val="000000"/>
              </w:rPr>
              <w:t>stopwordów</w:t>
            </w:r>
            <w:proofErr w:type="spellEnd"/>
            <w:r>
              <w:rPr>
                <w:color w:val="000000"/>
              </w:rPr>
              <w:t>, analiza statystyczna).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TF-IDF</w:t>
            </w:r>
            <w:proofErr w:type="spellEnd"/>
            <w:r>
              <w:rPr>
                <w:color w:val="000000"/>
              </w:rPr>
              <w:t xml:space="preserve"> i klasyfikacja z </w:t>
            </w:r>
            <w:proofErr w:type="spellStart"/>
            <w:r>
              <w:rPr>
                <w:color w:val="000000"/>
              </w:rPr>
              <w:t>scikit-learn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Embeddingi</w:t>
            </w:r>
            <w:proofErr w:type="spellEnd"/>
            <w:r>
              <w:rPr>
                <w:color w:val="000000"/>
              </w:rPr>
              <w:t xml:space="preserve"> - wgrywanie i wizualizacja (word2vec).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Proste sekwencyjne modele (</w:t>
            </w:r>
            <w:proofErr w:type="spellStart"/>
            <w:r>
              <w:rPr>
                <w:color w:val="000000"/>
              </w:rPr>
              <w:t>Keras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PyTorch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Fine-tuning</w:t>
            </w:r>
            <w:proofErr w:type="spellEnd"/>
            <w:r>
              <w:rPr>
                <w:color w:val="000000"/>
              </w:rPr>
              <w:t xml:space="preserve"> modelu BERT.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Detekcja encji i analiza sentymentu.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Parsowanie</w:t>
            </w:r>
            <w:proofErr w:type="spellEnd"/>
            <w:r>
              <w:rPr>
                <w:color w:val="000000"/>
              </w:rPr>
              <w:t xml:space="preserve"> składniowe i sekwencyjne etykietowanie.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Praktyczne ćwiczenia z ASR - nagrywanie lub wgrywanie audio, transkrypcja.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Pipeline</w:t>
            </w:r>
            <w:proofErr w:type="spellEnd"/>
            <w:r>
              <w:rPr>
                <w:color w:val="000000"/>
              </w:rPr>
              <w:t xml:space="preserve"> - ASR i analiza tekstu (sentyment, klasyfikacja).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Ocena modelu LLM - metryki (np. </w:t>
            </w:r>
            <w:proofErr w:type="spellStart"/>
            <w:r>
              <w:rPr>
                <w:color w:val="000000"/>
              </w:rPr>
              <w:t>accuracy</w:t>
            </w:r>
            <w:proofErr w:type="spellEnd"/>
            <w:r>
              <w:rPr>
                <w:color w:val="000000"/>
              </w:rPr>
              <w:t>, F1-score).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Ocena ASR - WER, CER, analiza błędów.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Studium przypadku - analiza transkrypcji rozmów.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Dobór parametrów i optymalizacja modeli (metody, dobre praktyki).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Dokumentacja i prezentacja wyników.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4"/>
        <w:gridCol w:w="6551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projektu: podział na grupy, wybór tematu związanego z NLP.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Przegląd obecnych rozwiązań, wybór obiecujących modeli. Plan, podział zadań, harmonogram.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zbioru danych (</w:t>
            </w:r>
            <w:proofErr w:type="spellStart"/>
            <w:r>
              <w:rPr>
                <w:color w:val="000000"/>
              </w:rPr>
              <w:t>preprocessing</w:t>
            </w:r>
            <w:proofErr w:type="spellEnd"/>
            <w:r>
              <w:rPr>
                <w:color w:val="000000"/>
              </w:rPr>
              <w:t xml:space="preserve">) i </w:t>
            </w:r>
            <w:proofErr w:type="spellStart"/>
            <w:r>
              <w:rPr>
                <w:color w:val="000000"/>
              </w:rPr>
              <w:t>pipeline</w:t>
            </w:r>
            <w:proofErr w:type="spellEnd"/>
            <w:r>
              <w:rPr>
                <w:color w:val="000000"/>
              </w:rPr>
              <w:t xml:space="preserve"> tekstowego.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Badanie pilotażowe mające na celu wybór najlepszego modelu.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Uczenie wybranego modelu, </w:t>
            </w:r>
            <w:proofErr w:type="spellStart"/>
            <w:r>
              <w:rPr>
                <w:color w:val="000000"/>
              </w:rPr>
              <w:t>finetuning</w:t>
            </w:r>
            <w:proofErr w:type="spellEnd"/>
            <w:r>
              <w:rPr>
                <w:color w:val="000000"/>
              </w:rPr>
              <w:t xml:space="preserve"> i walidacja.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Synteza wyników i analiza jakości.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dokumentacji/sprawozdania i prezentacji.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Ostateczna prezentacja wyników i omówienie.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M5 – Metoda praktyczna: instruktaż, analiza przykładów, ćwiczenia doskonalące, prezentacja wyników pracy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oprogramowanie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Source</w:t>
            </w:r>
            <w:proofErr w:type="spellEnd"/>
            <w:r>
              <w:rPr>
                <w:color w:val="000000"/>
              </w:rPr>
              <w:t xml:space="preserve"> np.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Google </w:t>
            </w:r>
            <w:proofErr w:type="spellStart"/>
            <w:r>
              <w:rPr>
                <w:color w:val="000000"/>
              </w:rPr>
              <w:t>Colab</w:t>
            </w:r>
            <w:proofErr w:type="spellEnd"/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M5 – Metoda praktyczna: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F2 – obserwacja/aktywność (wypowiedzi ustne na wybrany temat lub zadane pytanie)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P1 – egzamin (</w:t>
            </w:r>
            <w:r w:rsidRPr="007B5B21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BA29C8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(ocena zadań wykonywanych podczas zajęć i w ramach pracy własnej studenta)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uzyskanych w semestrze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F3 – </w:t>
            </w:r>
            <w:r w:rsidRPr="00922E76">
              <w:rPr>
                <w:color w:val="000000"/>
              </w:rPr>
              <w:t xml:space="preserve">praca pisemna </w:t>
            </w:r>
            <w:r>
              <w:rPr>
                <w:color w:val="000000"/>
              </w:rPr>
              <w:t>(kontrola etapów tworzenia dokumentacji projektowej)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ukończenie lub wykonanie dodatkowych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projektu w ramach pracy własnej studenta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7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1. Wróblewski P., </w:t>
            </w:r>
            <w:proofErr w:type="spellStart"/>
            <w:r>
              <w:rPr>
                <w:color w:val="000000"/>
              </w:rPr>
              <w:t>Machine</w:t>
            </w:r>
            <w:proofErr w:type="spellEnd"/>
            <w:r>
              <w:rPr>
                <w:color w:val="000000"/>
              </w:rPr>
              <w:t xml:space="preserve"> learning i natural </w:t>
            </w:r>
            <w:proofErr w:type="spellStart"/>
            <w:r>
              <w:rPr>
                <w:color w:val="000000"/>
              </w:rPr>
              <w:t>language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processing</w:t>
            </w:r>
            <w:proofErr w:type="spellEnd"/>
            <w:r>
              <w:rPr>
                <w:color w:val="000000"/>
              </w:rPr>
              <w:t xml:space="preserve"> w programowaniu. Podręcznik z ćwiczeniami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, Helion, Gliwice 2024.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Vajjala</w:t>
            </w:r>
            <w:proofErr w:type="spellEnd"/>
            <w:r>
              <w:rPr>
                <w:color w:val="000000"/>
              </w:rPr>
              <w:t xml:space="preserve"> S., </w:t>
            </w:r>
            <w:proofErr w:type="spellStart"/>
            <w:r>
              <w:rPr>
                <w:color w:val="000000"/>
              </w:rPr>
              <w:t>Majumder</w:t>
            </w:r>
            <w:proofErr w:type="spellEnd"/>
            <w:r>
              <w:rPr>
                <w:color w:val="000000"/>
              </w:rPr>
              <w:t xml:space="preserve"> B., </w:t>
            </w:r>
            <w:proofErr w:type="spellStart"/>
            <w:r>
              <w:rPr>
                <w:color w:val="000000"/>
              </w:rPr>
              <w:t>Gupta</w:t>
            </w:r>
            <w:proofErr w:type="spellEnd"/>
            <w:r>
              <w:rPr>
                <w:color w:val="000000"/>
              </w:rPr>
              <w:t xml:space="preserve"> A., </w:t>
            </w:r>
            <w:proofErr w:type="spellStart"/>
            <w:r>
              <w:rPr>
                <w:color w:val="000000"/>
              </w:rPr>
              <w:t>Surana</w:t>
            </w:r>
            <w:proofErr w:type="spellEnd"/>
            <w:r>
              <w:rPr>
                <w:color w:val="000000"/>
              </w:rPr>
              <w:t xml:space="preserve"> H., Przetwarzanie języka naturalnego w praktyce. Przewodnik po budowie rzeczywistych systemów NLP, Helion, Gliwice 2024.</w:t>
            </w:r>
          </w:p>
          <w:p w:rsidR="00BB4C02" w:rsidRPr="00EF7C7C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3. Lane H., Howard C., </w:t>
            </w:r>
            <w:proofErr w:type="spellStart"/>
            <w:r>
              <w:rPr>
                <w:color w:val="000000"/>
              </w:rPr>
              <w:t>Hapke</w:t>
            </w:r>
            <w:proofErr w:type="spellEnd"/>
            <w:r>
              <w:rPr>
                <w:color w:val="000000"/>
              </w:rPr>
              <w:t xml:space="preserve"> H., Przetwarzanie języka naturalnego w akcji. Rozumienie, analiza i generowanie tekstu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, Wyd. Naukowe PWN, Warszawa 2021.</w:t>
            </w:r>
          </w:p>
        </w:tc>
      </w:tr>
      <w:tr w:rsidR="00EF7C7C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Pr="00DC794A" w:rsidRDefault="00EF7C7C" w:rsidP="00EF7C7C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DC794A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DC794A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C794A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DC794A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DC794A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DC794A">
              <w:rPr>
                <w:b/>
                <w:bCs/>
                <w:color w:val="000000"/>
                <w:lang w:val="en-GB"/>
              </w:rPr>
              <w:t>:</w:t>
            </w:r>
          </w:p>
          <w:p w:rsidR="00EF7C7C" w:rsidRPr="00DC794A" w:rsidRDefault="00EF7C7C" w:rsidP="00EF7C7C">
            <w:pPr>
              <w:spacing w:after="40" w:line="276" w:lineRule="auto"/>
              <w:rPr>
                <w:lang w:val="en-GB"/>
              </w:rPr>
            </w:pPr>
            <w:r w:rsidRPr="00DC794A">
              <w:rPr>
                <w:color w:val="000000"/>
                <w:lang w:val="en-GB"/>
              </w:rPr>
              <w:t xml:space="preserve">1. </w:t>
            </w:r>
            <w:proofErr w:type="spellStart"/>
            <w:r w:rsidRPr="00DC794A">
              <w:rPr>
                <w:color w:val="000000"/>
                <w:lang w:val="en-GB"/>
              </w:rPr>
              <w:t>Jurafsky</w:t>
            </w:r>
            <w:proofErr w:type="spellEnd"/>
            <w:r w:rsidRPr="00DC794A">
              <w:rPr>
                <w:color w:val="000000"/>
                <w:lang w:val="en-GB"/>
              </w:rPr>
              <w:t xml:space="preserve"> D., Martin J.H., Speech and Language Processing. An Introduction to Natural Language Processing, Computational Linguistics, and Speech Recognition with Language Models, Third Edition draft, 2025</w:t>
            </w:r>
            <w:r>
              <w:rPr>
                <w:color w:val="000000"/>
                <w:lang w:val="en-GB"/>
              </w:rPr>
              <w:t xml:space="preserve">, </w:t>
            </w:r>
            <w:hyperlink r:id="rId15" w:history="1">
              <w:r w:rsidRPr="00113883">
                <w:rPr>
                  <w:rStyle w:val="Hipercze"/>
                  <w:rFonts w:cs="Times New Roman"/>
                  <w:lang w:val="en-US" w:eastAsia="en-US"/>
                </w:rPr>
                <w:t>https://web.stanford.edu/~jurafsky/slp3/ed3book.pdf</w:t>
              </w:r>
            </w:hyperlink>
            <w:r w:rsidRPr="00DC794A">
              <w:rPr>
                <w:color w:val="000000"/>
                <w:lang w:val="en-GB"/>
              </w:rPr>
              <w:t>.</w:t>
            </w:r>
          </w:p>
          <w:p w:rsidR="00EF7C7C" w:rsidRPr="00DC794A" w:rsidRDefault="00EF7C7C" w:rsidP="00EF7C7C">
            <w:pPr>
              <w:spacing w:after="40" w:line="276" w:lineRule="auto"/>
              <w:rPr>
                <w:lang w:val="en-GB"/>
              </w:rPr>
            </w:pPr>
            <w:r w:rsidRPr="00DC794A">
              <w:rPr>
                <w:color w:val="000000"/>
                <w:lang w:val="en-GB"/>
              </w:rPr>
              <w:t xml:space="preserve">2. </w:t>
            </w:r>
            <w:proofErr w:type="spellStart"/>
            <w:r w:rsidRPr="00DC794A">
              <w:rPr>
                <w:color w:val="000000"/>
                <w:lang w:val="en-GB"/>
              </w:rPr>
              <w:t>Tunstall</w:t>
            </w:r>
            <w:proofErr w:type="spellEnd"/>
            <w:r w:rsidRPr="00DC794A">
              <w:rPr>
                <w:color w:val="000000"/>
                <w:lang w:val="en-GB"/>
              </w:rPr>
              <w:t xml:space="preserve"> L., von Werra L., Wolf T., Natural Language Processing with Transformers, Revised Edition, O'Reilly Media, Inc., 2022.</w:t>
            </w:r>
          </w:p>
          <w:p w:rsidR="00EF7C7C" w:rsidRDefault="00EF7C7C" w:rsidP="00EF7C7C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DC794A">
              <w:rPr>
                <w:color w:val="000000"/>
                <w:lang w:val="en-GB"/>
              </w:rPr>
              <w:t>3. Hagiwara M., Real-World Natural Language Processing. Practical applications with deep learning, Manning, 2021.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 w:rsidRP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8361A8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F6018B">
              <w:rPr>
                <w:color w:val="000000"/>
                <w:lang w:val="en-GB"/>
              </w:rPr>
              <w:t>dr</w:t>
            </w:r>
            <w:proofErr w:type="spellEnd"/>
            <w:r w:rsidRPr="00F6018B">
              <w:rPr>
                <w:color w:val="000000"/>
                <w:lang w:val="en-GB"/>
              </w:rPr>
              <w:t xml:space="preserve"> hab. </w:t>
            </w:r>
            <w:proofErr w:type="spellStart"/>
            <w:r w:rsidRPr="00F6018B">
              <w:rPr>
                <w:color w:val="000000"/>
                <w:lang w:val="en-GB"/>
              </w:rPr>
              <w:t>Jarosław</w:t>
            </w:r>
            <w:proofErr w:type="spellEnd"/>
            <w:r w:rsidRPr="00F6018B">
              <w:rPr>
                <w:color w:val="000000"/>
                <w:lang w:val="en-GB"/>
              </w:rPr>
              <w:t xml:space="preserve"> Becker, </w:t>
            </w:r>
            <w:proofErr w:type="spellStart"/>
            <w:r w:rsidRPr="00F6018B">
              <w:rPr>
                <w:color w:val="000000"/>
                <w:lang w:val="en-GB"/>
              </w:rPr>
              <w:t>prof</w:t>
            </w:r>
            <w:proofErr w:type="spellEnd"/>
            <w:r w:rsidRPr="00F6018B">
              <w:rPr>
                <w:color w:val="000000"/>
                <w:lang w:val="en-GB"/>
              </w:rPr>
              <w:t>. AJP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16" w:history="1">
              <w:r w:rsidRPr="00372C14">
                <w:rPr>
                  <w:rStyle w:val="Hipercze"/>
                </w:rPr>
                <w:t>jbecker@ajp.edu.pl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 w:rsidP="00EF7C7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864884006" name="Obraz 864884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C.3.5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Uczenie przez wzmacnianie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dr inż. Piotr Puzio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478E9" w:rsidRDefault="00BB4C02">
            <w:pPr>
              <w:spacing w:line="276" w:lineRule="auto"/>
              <w:jc w:val="center"/>
              <w:rPr>
                <w:b/>
                <w:bCs/>
              </w:rPr>
            </w:pPr>
            <w:r w:rsidRPr="007478E9">
              <w:rPr>
                <w:b/>
                <w:bCs/>
              </w:rPr>
              <w:t>3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Pr="007478E9" w:rsidRDefault="00BB4C02">
            <w:pPr>
              <w:rPr>
                <w:b/>
                <w:bCs/>
              </w:rPr>
            </w:pP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Pr="007478E9" w:rsidRDefault="00BB4C02">
            <w:pPr>
              <w:rPr>
                <w:b/>
                <w:bCs/>
              </w:rPr>
            </w:pPr>
          </w:p>
        </w:tc>
      </w:tr>
      <w:tr w:rsidR="00BB4C02" w:rsidTr="00EF7C7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C02" w:rsidRPr="007478E9" w:rsidRDefault="00BB4C02" w:rsidP="00EF7C7C">
            <w:pPr>
              <w:jc w:val="center"/>
              <w:rPr>
                <w:b/>
                <w:bCs/>
              </w:rPr>
            </w:pPr>
            <w:r w:rsidRPr="007478E9">
              <w:rPr>
                <w:b/>
                <w:bCs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A763E4">
              <w:rPr>
                <w:color w:val="000000"/>
              </w:rPr>
              <w:t>Wprowadzenie do programowania</w:t>
            </w:r>
            <w:r>
              <w:rPr>
                <w:color w:val="000000"/>
              </w:rPr>
              <w:t xml:space="preserve">; </w:t>
            </w:r>
            <w:r w:rsidRPr="00A763E4">
              <w:rPr>
                <w:color w:val="000000"/>
              </w:rPr>
              <w:t>Algorytmy i struktury danych</w:t>
            </w:r>
            <w:r>
              <w:rPr>
                <w:color w:val="000000"/>
              </w:rPr>
              <w:t>; Elementy sztucznej inteligencji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BB4762" w:rsidRDefault="00BB4C02" w:rsidP="00EF7C7C">
            <w:pPr>
              <w:spacing w:line="276" w:lineRule="auto"/>
              <w:rPr>
                <w:color w:val="000000"/>
              </w:rPr>
            </w:pPr>
            <w:r w:rsidRPr="00BB4762">
              <w:rPr>
                <w:color w:val="000000"/>
              </w:rPr>
              <w:t xml:space="preserve">C1 - Zapoznanie studentów z kluczowymi pojęciami oraz metodami stosowanymi w uczeniu przez wzmacnianie, w tym budową modeli agent-środowisko, algorytmami </w:t>
            </w:r>
            <w:proofErr w:type="spellStart"/>
            <w:r w:rsidRPr="00BB4762">
              <w:rPr>
                <w:color w:val="000000"/>
              </w:rPr>
              <w:t>Q-learning</w:t>
            </w:r>
            <w:proofErr w:type="spellEnd"/>
            <w:r w:rsidRPr="00BB4762">
              <w:rPr>
                <w:color w:val="000000"/>
              </w:rPr>
              <w:t xml:space="preserve"> i </w:t>
            </w:r>
            <w:proofErr w:type="spellStart"/>
            <w:r w:rsidRPr="00BB4762">
              <w:rPr>
                <w:color w:val="000000"/>
              </w:rPr>
              <w:t>Deep</w:t>
            </w:r>
            <w:proofErr w:type="spellEnd"/>
            <w:r w:rsidRPr="00BB4762">
              <w:rPr>
                <w:color w:val="000000"/>
              </w:rPr>
              <w:t xml:space="preserve"> </w:t>
            </w:r>
            <w:proofErr w:type="spellStart"/>
            <w:r w:rsidRPr="00BB4762">
              <w:rPr>
                <w:color w:val="000000"/>
              </w:rPr>
              <w:t>Q-Networks</w:t>
            </w:r>
            <w:proofErr w:type="spellEnd"/>
            <w:r w:rsidRPr="00BB4762">
              <w:rPr>
                <w:color w:val="000000"/>
              </w:rPr>
              <w:t xml:space="preserve"> (DQN) oraz sposobami ewaluacji i eksploracji polityk.</w:t>
            </w:r>
          </w:p>
          <w:p w:rsidR="00BB4C02" w:rsidRPr="00BB4762" w:rsidRDefault="00BB4C02" w:rsidP="00EF7C7C">
            <w:pPr>
              <w:spacing w:line="276" w:lineRule="auto"/>
              <w:rPr>
                <w:color w:val="000000"/>
              </w:rPr>
            </w:pPr>
            <w:r w:rsidRPr="00BB4762">
              <w:rPr>
                <w:color w:val="000000"/>
              </w:rPr>
              <w:t xml:space="preserve">C2 - Wyrobienie umiejętności samodzielnego projektowania i implementowania modeli uczenia przez wzmacnianie w środowisku symulacyjnym z wykorzystaniem bibliotek </w:t>
            </w:r>
            <w:proofErr w:type="spellStart"/>
            <w:r w:rsidRPr="00BB4762">
              <w:rPr>
                <w:color w:val="000000"/>
              </w:rPr>
              <w:t>Python</w:t>
            </w:r>
            <w:proofErr w:type="spellEnd"/>
            <w:r w:rsidRPr="00BB4762">
              <w:rPr>
                <w:color w:val="000000"/>
              </w:rPr>
              <w:t xml:space="preserve">, takich jak </w:t>
            </w:r>
            <w:proofErr w:type="spellStart"/>
            <w:r w:rsidRPr="00BB4762">
              <w:rPr>
                <w:color w:val="000000"/>
              </w:rPr>
              <w:t>OpenAI</w:t>
            </w:r>
            <w:proofErr w:type="spellEnd"/>
            <w:r w:rsidRPr="00BB4762">
              <w:rPr>
                <w:color w:val="000000"/>
              </w:rPr>
              <w:t xml:space="preserve"> </w:t>
            </w:r>
            <w:proofErr w:type="spellStart"/>
            <w:r w:rsidRPr="00BB4762">
              <w:rPr>
                <w:color w:val="000000"/>
              </w:rPr>
              <w:t>Gym</w:t>
            </w:r>
            <w:proofErr w:type="spellEnd"/>
            <w:r w:rsidRPr="00BB4762">
              <w:rPr>
                <w:color w:val="000000"/>
              </w:rPr>
              <w:t xml:space="preserve">, </w:t>
            </w:r>
            <w:proofErr w:type="spellStart"/>
            <w:r w:rsidRPr="00BB4762">
              <w:rPr>
                <w:color w:val="000000"/>
              </w:rPr>
              <w:t>TensorFlow</w:t>
            </w:r>
            <w:proofErr w:type="spellEnd"/>
            <w:r w:rsidRPr="00BB4762">
              <w:rPr>
                <w:color w:val="000000"/>
              </w:rPr>
              <w:t xml:space="preserve"> i </w:t>
            </w:r>
            <w:proofErr w:type="spellStart"/>
            <w:r w:rsidRPr="00BB4762">
              <w:rPr>
                <w:color w:val="000000"/>
              </w:rPr>
              <w:t>PyTorch</w:t>
            </w:r>
            <w:proofErr w:type="spellEnd"/>
            <w:r w:rsidRPr="00BB4762">
              <w:rPr>
                <w:color w:val="000000"/>
              </w:rPr>
              <w:t>.</w:t>
            </w:r>
          </w:p>
          <w:p w:rsidR="00BB4C02" w:rsidRDefault="00BB4C02" w:rsidP="00EF7C7C">
            <w:pPr>
              <w:spacing w:before="40" w:line="276" w:lineRule="auto"/>
            </w:pPr>
            <w:r w:rsidRPr="00BB4762">
              <w:rPr>
                <w:color w:val="000000"/>
              </w:rPr>
              <w:t>C3 - Przygotowanie studentów do krytycznej analizy wpływu autonomicznych decyzji agentów RL na systemy techniczne i społeczne oraz do dalszego, samodzielnego rozwijania kompetencji w obszarze sztucznej inteligencji.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4207FB">
              <w:rPr>
                <w:color w:val="000000"/>
              </w:rPr>
              <w:t xml:space="preserve">Student zna i rozumie modele </w:t>
            </w:r>
            <w:proofErr w:type="spellStart"/>
            <w:r w:rsidRPr="004207FB">
              <w:rPr>
                <w:color w:val="000000"/>
              </w:rPr>
              <w:t>agent–środowisko</w:t>
            </w:r>
            <w:proofErr w:type="spellEnd"/>
            <w:r w:rsidRPr="004207FB">
              <w:rPr>
                <w:color w:val="000000"/>
              </w:rPr>
              <w:t xml:space="preserve"> oraz zasady działania algorytmów uczenia przez wzmacnianie, takich jak </w:t>
            </w:r>
            <w:proofErr w:type="spellStart"/>
            <w:r w:rsidRPr="004207FB">
              <w:rPr>
                <w:color w:val="000000"/>
              </w:rPr>
              <w:t>Q-learning</w:t>
            </w:r>
            <w:proofErr w:type="spellEnd"/>
            <w:r w:rsidRPr="004207FB">
              <w:rPr>
                <w:color w:val="000000"/>
              </w:rPr>
              <w:t xml:space="preserve"> i SARSA.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K_W04, K_W06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4207FB">
              <w:rPr>
                <w:color w:val="000000"/>
              </w:rPr>
              <w:t>Student zna i rozumie strukturę i mechanizmy działania głębokich sieci Q (DQN) oraz sposoby optymalizacji polityk działania agenta.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K_W09, K_W15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25312">
              <w:t>Student potrafi zaimplementować środowisko RL i trenować agenta w zadanych warunkach, analizując uzyskane wyniki i skuteczność modelu.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K_U05, K_U13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25312">
              <w:t xml:space="preserve">Student potrafi wykorzystać narzędzia programistyczne i biblioteki </w:t>
            </w:r>
            <w:r>
              <w:t>S</w:t>
            </w:r>
            <w:r w:rsidRPr="00425312">
              <w:t>I do testowania modeli RL, prowadzić eksperymenty i wyciągać poprawne wnioski.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K_U07, K_U08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673DBA">
              <w:t>Student jest gotów do dostrzegania znaczenia uczenia przez wzmacnianie w systemach decyzyjnych oraz jego potencjalnego wpływu na etykę działania autonomicznych systemów.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K_K02, K_K03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673DBA">
              <w:t>Student jest gotów do stałego aktualizowania wiedzy w dziedzinie dynamicznie rozwijającej się sztucznej inteligencji oraz do samodzielnego uczenia się.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uczenia przez wzmacnianie. Definicje podstawowe, porównanie z uczeniem nadzorowanym i nienadzorowanym, typowe zastosowania.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Model agent - środowisko. Opis środowiska Markowa (MDP), funkcje nagrody, polityki, epizodyczność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>. ciągłość.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Strategie eksploracji i eksploatacji - </w:t>
            </w:r>
            <w:proofErr w:type="spellStart"/>
            <w:r>
              <w:rPr>
                <w:color w:val="000000"/>
              </w:rPr>
              <w:t>Epsilon-greedy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softmax</w:t>
            </w:r>
            <w:proofErr w:type="spellEnd"/>
            <w:r>
              <w:rPr>
                <w:color w:val="000000"/>
              </w:rPr>
              <w:t xml:space="preserve">, Boltzmann </w:t>
            </w:r>
            <w:proofErr w:type="spellStart"/>
            <w:r>
              <w:rPr>
                <w:color w:val="000000"/>
              </w:rPr>
              <w:t>exploration</w:t>
            </w:r>
            <w:proofErr w:type="spellEnd"/>
            <w:r>
              <w:rPr>
                <w:color w:val="000000"/>
              </w:rPr>
              <w:t>, balans eksploracja-eksploatacja.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Dynamiczne programowanie w RL - wartość stanu, </w:t>
            </w:r>
            <w:proofErr w:type="spellStart"/>
            <w:r>
              <w:rPr>
                <w:color w:val="000000"/>
              </w:rPr>
              <w:t>Bellman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equations</w:t>
            </w:r>
            <w:proofErr w:type="spellEnd"/>
            <w:r>
              <w:rPr>
                <w:color w:val="000000"/>
              </w:rPr>
              <w:t>, polityka optymalna, iteracja wartości i polityki.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Algorytmy Monte Carlo i </w:t>
            </w:r>
            <w:proofErr w:type="spellStart"/>
            <w:r>
              <w:rPr>
                <w:color w:val="000000"/>
              </w:rPr>
              <w:t>Temporal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Difference</w:t>
            </w:r>
            <w:proofErr w:type="spellEnd"/>
            <w:r>
              <w:rPr>
                <w:color w:val="000000"/>
              </w:rPr>
              <w:t xml:space="preserve"> (TD) - różnice między MC a TD, SARSA, TD(0), zastosowania.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Algorytm </w:t>
            </w:r>
            <w:proofErr w:type="spellStart"/>
            <w:r>
              <w:rPr>
                <w:color w:val="000000"/>
              </w:rPr>
              <w:t>Q-learning</w:t>
            </w:r>
            <w:proofErr w:type="spellEnd"/>
            <w:r>
              <w:rPr>
                <w:color w:val="000000"/>
              </w:rPr>
              <w:t xml:space="preserve"> - formuła aktualizacji Q, konwergencja, zastosowanie w środowiskach dyskretnych.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Zaawansowane metody aktualizacji polityki - </w:t>
            </w:r>
            <w:proofErr w:type="spellStart"/>
            <w:r>
              <w:rPr>
                <w:color w:val="000000"/>
              </w:rPr>
              <w:t>Eligibility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traces</w:t>
            </w:r>
            <w:proofErr w:type="spellEnd"/>
            <w:r>
              <w:rPr>
                <w:color w:val="000000"/>
              </w:rPr>
              <w:t xml:space="preserve">, TD(λ), </w:t>
            </w:r>
            <w:proofErr w:type="spellStart"/>
            <w:r>
              <w:rPr>
                <w:color w:val="000000"/>
              </w:rPr>
              <w:t>Off-policy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On-policy</w:t>
            </w:r>
            <w:proofErr w:type="spellEnd"/>
            <w:r>
              <w:rPr>
                <w:color w:val="000000"/>
              </w:rPr>
              <w:t xml:space="preserve"> learning.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Przykłady zastosowania RL - sterowanie ruchem robotów, gry, reklama, zarządzanie ruchem sieciowym.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Instalacja środowiska: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OpenAI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Gym</w:t>
            </w:r>
            <w:proofErr w:type="spellEnd"/>
            <w:r>
              <w:rPr>
                <w:color w:val="000000"/>
              </w:rPr>
              <w:t>, podstawy obsługi.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Modelowanie środowiska MDP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- ruletka, gra planszowa.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Implementacja agenta opartego na SARSA.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Wprowadzenie do </w:t>
            </w:r>
            <w:proofErr w:type="spellStart"/>
            <w:r>
              <w:rPr>
                <w:color w:val="000000"/>
              </w:rPr>
              <w:t>Q-learning</w:t>
            </w:r>
            <w:proofErr w:type="spellEnd"/>
            <w:r>
              <w:rPr>
                <w:color w:val="000000"/>
              </w:rPr>
              <w:t xml:space="preserve"> - tablicowa implementacja w środowisku </w:t>
            </w:r>
            <w:proofErr w:type="spellStart"/>
            <w:r>
              <w:rPr>
                <w:color w:val="000000"/>
              </w:rPr>
              <w:t>GridWorld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Wpływ </w:t>
            </w:r>
            <w:proofErr w:type="spellStart"/>
            <w:r>
              <w:rPr>
                <w:color w:val="000000"/>
              </w:rPr>
              <w:t>hiperparametrów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alpha</w:t>
            </w:r>
            <w:proofErr w:type="spellEnd"/>
            <w:r>
              <w:rPr>
                <w:color w:val="000000"/>
              </w:rPr>
              <w:t>, gamma, epsilon) na uczenie agenta.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Testowanie eksploracji: epsilon </w:t>
            </w:r>
            <w:proofErr w:type="spellStart"/>
            <w:r>
              <w:rPr>
                <w:color w:val="000000"/>
              </w:rPr>
              <w:t>decay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softmax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Porównanie SARSA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Q-learning</w:t>
            </w:r>
            <w:proofErr w:type="spellEnd"/>
            <w:r>
              <w:rPr>
                <w:color w:val="000000"/>
              </w:rPr>
              <w:t xml:space="preserve"> - analiza konwergencji.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Rozszerzenie środowiska o nowe stany i akcje - modyfikacja MDP.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Logowanie i wizualizacja postępów agenta.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Integracja z </w:t>
            </w:r>
            <w:proofErr w:type="spellStart"/>
            <w:r>
              <w:rPr>
                <w:color w:val="000000"/>
              </w:rPr>
              <w:t>matplotlib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seaborn</w:t>
            </w:r>
            <w:proofErr w:type="spellEnd"/>
            <w:r>
              <w:rPr>
                <w:color w:val="000000"/>
              </w:rPr>
              <w:t xml:space="preserve"> do wizualizacji nagród.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Projektowanie własnego środowiska symulacyjnego (np. labirynt).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Diagnostyka i </w:t>
            </w:r>
            <w:proofErr w:type="spellStart"/>
            <w:r>
              <w:rPr>
                <w:color w:val="000000"/>
              </w:rPr>
              <w:t>debugowanie</w:t>
            </w:r>
            <w:proofErr w:type="spellEnd"/>
            <w:r>
              <w:rPr>
                <w:color w:val="000000"/>
              </w:rPr>
              <w:t xml:space="preserve"> błędów w polityce agenta.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Symulacja epizodów i analiza logów.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Integracja prostej kamery (obraz z symulacji) - kodowanie stanu.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Praktyczne zaliczenie: agent rozwiązujący nową planszę.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5"/>
        <w:gridCol w:w="6550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Wybór i analiza środowiska do projektu (np. symulacja </w:t>
            </w:r>
            <w:proofErr w:type="spellStart"/>
            <w:r>
              <w:rPr>
                <w:color w:val="000000"/>
              </w:rPr>
              <w:t>robotyczna</w:t>
            </w:r>
            <w:proofErr w:type="spellEnd"/>
            <w:r>
              <w:rPr>
                <w:color w:val="000000"/>
              </w:rPr>
              <w:t>, gra).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Określenie MDP: definicja stanów, akcji, funkcji nagrody.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Implementacja modelu </w:t>
            </w:r>
            <w:proofErr w:type="spellStart"/>
            <w:r>
              <w:rPr>
                <w:color w:val="000000"/>
              </w:rPr>
              <w:t>Q-learning</w:t>
            </w:r>
            <w:proofErr w:type="spellEnd"/>
            <w:r>
              <w:rPr>
                <w:color w:val="000000"/>
              </w:rPr>
              <w:t xml:space="preserve"> i symulacja.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Parametryzacja i optymalizacja polityki.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Implementacja wizualizacji - mapa wartości Q, trajektorie.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Eksperymenty porównawcze: SARSA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Q-learning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Zapis i analiza danych do oceny postępów nauki.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Zaliczenie: raport i demonstracja agenta w działaniu.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p w:rsidR="00BB4C02" w:rsidRDefault="00BB4C02"/>
    <w:p w:rsidR="00BB4C02" w:rsidRDefault="00BB4C02"/>
    <w:p w:rsidR="00BB4C02" w:rsidRDefault="00BB4C02"/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6"/>
        <w:gridCol w:w="6549"/>
        <w:gridCol w:w="1256"/>
        <w:gridCol w:w="1488"/>
      </w:tblGrid>
      <w:tr w:rsidR="00BB4C02" w:rsidTr="00EF7C7C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445E8F" w:rsidRDefault="00BB4C02" w:rsidP="00EF7C7C">
            <w:pPr>
              <w:rPr>
                <w:color w:val="000000"/>
                <w:lang w:val="en-GB"/>
              </w:rPr>
            </w:pPr>
            <w:proofErr w:type="spellStart"/>
            <w:r w:rsidRPr="00445E8F">
              <w:rPr>
                <w:color w:val="000000"/>
                <w:lang w:val="en-GB"/>
              </w:rPr>
              <w:t>Wprowadzenie</w:t>
            </w:r>
            <w:proofErr w:type="spellEnd"/>
            <w:r w:rsidRPr="00445E8F">
              <w:rPr>
                <w:color w:val="000000"/>
                <w:lang w:val="en-GB"/>
              </w:rPr>
              <w:t xml:space="preserve"> do Deep Reinforcement Learning (DRL)</w:t>
            </w:r>
          </w:p>
          <w:p w:rsidR="00BB4C02" w:rsidRPr="00162745" w:rsidRDefault="00BB4C02" w:rsidP="00EF7C7C">
            <w:pPr>
              <w:spacing w:line="276" w:lineRule="auto"/>
              <w:rPr>
                <w:lang w:val="en-GB"/>
              </w:rPr>
            </w:pPr>
            <w:proofErr w:type="spellStart"/>
            <w:r w:rsidRPr="00445E8F">
              <w:rPr>
                <w:color w:val="000000"/>
                <w:lang w:val="en-GB"/>
              </w:rPr>
              <w:t>Architektura</w:t>
            </w:r>
            <w:proofErr w:type="spellEnd"/>
            <w:r w:rsidRPr="00445E8F">
              <w:rPr>
                <w:color w:val="000000"/>
                <w:lang w:val="en-GB"/>
              </w:rPr>
              <w:t xml:space="preserve"> DQN, replay memory, target network.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445E8F" w:rsidRDefault="00BB4C02" w:rsidP="00EF7C7C">
            <w:pPr>
              <w:rPr>
                <w:color w:val="000000"/>
              </w:rPr>
            </w:pPr>
            <w:r w:rsidRPr="00445E8F">
              <w:rPr>
                <w:color w:val="000000"/>
              </w:rPr>
              <w:t>Stabilizacja uczenia w DQN</w:t>
            </w:r>
          </w:p>
          <w:p w:rsidR="00BB4C02" w:rsidRDefault="00BB4C02" w:rsidP="00EF7C7C">
            <w:pPr>
              <w:spacing w:line="276" w:lineRule="auto"/>
            </w:pPr>
            <w:r w:rsidRPr="00445E8F">
              <w:rPr>
                <w:color w:val="000000"/>
              </w:rPr>
              <w:t xml:space="preserve">Problem rozbieżności, </w:t>
            </w:r>
            <w:proofErr w:type="spellStart"/>
            <w:r w:rsidRPr="00445E8F">
              <w:rPr>
                <w:color w:val="000000"/>
              </w:rPr>
              <w:t>overestimation</w:t>
            </w:r>
            <w:proofErr w:type="spellEnd"/>
            <w:r w:rsidRPr="00445E8F">
              <w:rPr>
                <w:color w:val="000000"/>
              </w:rPr>
              <w:t xml:space="preserve"> </w:t>
            </w:r>
            <w:proofErr w:type="spellStart"/>
            <w:r w:rsidRPr="00445E8F">
              <w:rPr>
                <w:color w:val="000000"/>
              </w:rPr>
              <w:t>bias</w:t>
            </w:r>
            <w:proofErr w:type="spellEnd"/>
            <w:r w:rsidRPr="00445E8F">
              <w:rPr>
                <w:color w:val="000000"/>
              </w:rPr>
              <w:t>, Double DQN.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445E8F" w:rsidRDefault="00BB4C02" w:rsidP="00EF7C7C">
            <w:pPr>
              <w:rPr>
                <w:color w:val="000000"/>
                <w:lang w:val="en-GB"/>
              </w:rPr>
            </w:pPr>
            <w:proofErr w:type="spellStart"/>
            <w:r w:rsidRPr="00445E8F">
              <w:rPr>
                <w:color w:val="000000"/>
                <w:lang w:val="en-GB"/>
              </w:rPr>
              <w:t>Algorytmy</w:t>
            </w:r>
            <w:proofErr w:type="spellEnd"/>
            <w:r w:rsidRPr="00445E8F">
              <w:rPr>
                <w:color w:val="000000"/>
                <w:lang w:val="en-GB"/>
              </w:rPr>
              <w:t xml:space="preserve"> </w:t>
            </w:r>
            <w:proofErr w:type="spellStart"/>
            <w:r w:rsidRPr="00445E8F">
              <w:rPr>
                <w:color w:val="000000"/>
                <w:lang w:val="en-GB"/>
              </w:rPr>
              <w:t>polityk</w:t>
            </w:r>
            <w:proofErr w:type="spellEnd"/>
            <w:r w:rsidRPr="00445E8F">
              <w:rPr>
                <w:color w:val="000000"/>
                <w:lang w:val="en-GB"/>
              </w:rPr>
              <w:t xml:space="preserve"> </w:t>
            </w:r>
            <w:proofErr w:type="spellStart"/>
            <w:r w:rsidRPr="00445E8F">
              <w:rPr>
                <w:color w:val="000000"/>
                <w:lang w:val="en-GB"/>
              </w:rPr>
              <w:t>deterministycznych</w:t>
            </w:r>
            <w:proofErr w:type="spellEnd"/>
            <w:r w:rsidRPr="00445E8F">
              <w:rPr>
                <w:color w:val="000000"/>
                <w:lang w:val="en-GB"/>
              </w:rPr>
              <w:t xml:space="preserve"> </w:t>
            </w:r>
            <w:proofErr w:type="spellStart"/>
            <w:r w:rsidRPr="00445E8F">
              <w:rPr>
                <w:color w:val="000000"/>
                <w:lang w:val="en-GB"/>
              </w:rPr>
              <w:t>i</w:t>
            </w:r>
            <w:proofErr w:type="spellEnd"/>
            <w:r w:rsidRPr="00445E8F">
              <w:rPr>
                <w:color w:val="000000"/>
                <w:lang w:val="en-GB"/>
              </w:rPr>
              <w:t xml:space="preserve"> </w:t>
            </w:r>
            <w:proofErr w:type="spellStart"/>
            <w:r w:rsidRPr="00445E8F">
              <w:rPr>
                <w:color w:val="000000"/>
                <w:lang w:val="en-GB"/>
              </w:rPr>
              <w:t>stochastycznych</w:t>
            </w:r>
            <w:proofErr w:type="spellEnd"/>
          </w:p>
          <w:p w:rsidR="00BB4C02" w:rsidRPr="00162745" w:rsidRDefault="00BB4C02" w:rsidP="00EF7C7C">
            <w:pPr>
              <w:spacing w:line="276" w:lineRule="auto"/>
              <w:rPr>
                <w:lang w:val="en-GB"/>
              </w:rPr>
            </w:pPr>
            <w:r w:rsidRPr="00445E8F">
              <w:rPr>
                <w:color w:val="000000"/>
                <w:lang w:val="en-GB"/>
              </w:rPr>
              <w:t>REINFORCE, Actor-Critic, Advantage Actor-Critic (A2C).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color w:val="000000"/>
              </w:rPr>
              <w:t xml:space="preserve">Metody gradientu polityki (Policy Gradient </w:t>
            </w:r>
            <w:proofErr w:type="spellStart"/>
            <w:r w:rsidRPr="00445E8F">
              <w:rPr>
                <w:color w:val="000000"/>
              </w:rPr>
              <w:t>Methods</w:t>
            </w:r>
            <w:proofErr w:type="spellEnd"/>
            <w:r w:rsidRPr="00445E8F">
              <w:rPr>
                <w:color w:val="000000"/>
              </w:rPr>
              <w:t>). Podstawy matematyczne, funkcje celu, optymalizacja polityki.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445E8F" w:rsidRDefault="00BB4C02" w:rsidP="00EF7C7C">
            <w:pPr>
              <w:rPr>
                <w:color w:val="000000"/>
              </w:rPr>
            </w:pPr>
            <w:proofErr w:type="spellStart"/>
            <w:r w:rsidRPr="00445E8F">
              <w:rPr>
                <w:color w:val="000000"/>
              </w:rPr>
              <w:t>Dueling</w:t>
            </w:r>
            <w:proofErr w:type="spellEnd"/>
            <w:r w:rsidRPr="00445E8F">
              <w:rPr>
                <w:color w:val="000000"/>
              </w:rPr>
              <w:t xml:space="preserve"> DQN, </w:t>
            </w:r>
            <w:proofErr w:type="spellStart"/>
            <w:r w:rsidRPr="00445E8F">
              <w:rPr>
                <w:color w:val="000000"/>
              </w:rPr>
              <w:t>Prioritized</w:t>
            </w:r>
            <w:proofErr w:type="spellEnd"/>
            <w:r w:rsidRPr="00445E8F">
              <w:rPr>
                <w:color w:val="000000"/>
              </w:rPr>
              <w:t xml:space="preserve"> </w:t>
            </w:r>
            <w:proofErr w:type="spellStart"/>
            <w:r w:rsidRPr="00445E8F">
              <w:rPr>
                <w:color w:val="000000"/>
              </w:rPr>
              <w:t>Experience</w:t>
            </w:r>
            <w:proofErr w:type="spellEnd"/>
            <w:r w:rsidRPr="00445E8F">
              <w:rPr>
                <w:color w:val="000000"/>
              </w:rPr>
              <w:t xml:space="preserve"> Replay</w:t>
            </w:r>
          </w:p>
          <w:p w:rsidR="00BB4C02" w:rsidRDefault="00BB4C02" w:rsidP="00EF7C7C">
            <w:pPr>
              <w:spacing w:line="276" w:lineRule="auto"/>
            </w:pPr>
            <w:r w:rsidRPr="00445E8F">
              <w:rPr>
                <w:color w:val="000000"/>
              </w:rPr>
              <w:t>Rozdzielenie wartości i przewagi, selekcja priorytetowa doświadczeń.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445E8F" w:rsidRDefault="00BB4C02" w:rsidP="00EF7C7C">
            <w:pPr>
              <w:rPr>
                <w:color w:val="000000"/>
              </w:rPr>
            </w:pPr>
            <w:r w:rsidRPr="00445E8F">
              <w:rPr>
                <w:color w:val="000000"/>
              </w:rPr>
              <w:t>Uczenie przez wzmacnianie w środowiskach ciągłych</w:t>
            </w:r>
          </w:p>
          <w:p w:rsidR="00BB4C02" w:rsidRDefault="00BB4C02" w:rsidP="00EF7C7C">
            <w:pPr>
              <w:spacing w:line="276" w:lineRule="auto"/>
            </w:pPr>
            <w:r w:rsidRPr="00445E8F">
              <w:rPr>
                <w:color w:val="000000"/>
              </w:rPr>
              <w:t>Algorytmy DDPG, PPO, SAC – porównanie</w:t>
            </w:r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445E8F" w:rsidRDefault="00BB4C02" w:rsidP="00EF7C7C">
            <w:pPr>
              <w:rPr>
                <w:color w:val="000000"/>
              </w:rPr>
            </w:pPr>
            <w:r w:rsidRPr="00445E8F">
              <w:rPr>
                <w:color w:val="000000"/>
              </w:rPr>
              <w:t>Bezpieczeństwo i etyka w RL</w:t>
            </w:r>
          </w:p>
          <w:p w:rsidR="00BB4C02" w:rsidRDefault="00BB4C02" w:rsidP="00EF7C7C">
            <w:pPr>
              <w:spacing w:line="276" w:lineRule="auto"/>
            </w:pPr>
            <w:proofErr w:type="spellStart"/>
            <w:r w:rsidRPr="00445E8F">
              <w:rPr>
                <w:color w:val="000000"/>
              </w:rPr>
              <w:t>Overfitting</w:t>
            </w:r>
            <w:proofErr w:type="spellEnd"/>
            <w:r w:rsidRPr="00445E8F">
              <w:rPr>
                <w:color w:val="000000"/>
              </w:rPr>
              <w:t xml:space="preserve"> do środowiska, błędne strategie, odpowiedzialność autonomicznych agentów.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445E8F" w:rsidRDefault="00BB4C02" w:rsidP="00EF7C7C">
            <w:pPr>
              <w:rPr>
                <w:color w:val="000000"/>
              </w:rPr>
            </w:pPr>
            <w:r w:rsidRPr="00445E8F">
              <w:rPr>
                <w:color w:val="000000"/>
              </w:rPr>
              <w:t>Trendy i przyszłość RL</w:t>
            </w:r>
          </w:p>
          <w:p w:rsidR="00BB4C02" w:rsidRDefault="00BB4C02" w:rsidP="00EF7C7C">
            <w:pPr>
              <w:spacing w:line="276" w:lineRule="auto"/>
            </w:pPr>
            <w:r w:rsidRPr="00445E8F">
              <w:rPr>
                <w:color w:val="000000"/>
              </w:rPr>
              <w:t>Multi-agent RL, uczenie meta, RLHF (</w:t>
            </w:r>
            <w:proofErr w:type="spellStart"/>
            <w:r w:rsidRPr="00445E8F">
              <w:rPr>
                <w:color w:val="000000"/>
              </w:rPr>
              <w:t>Human</w:t>
            </w:r>
            <w:proofErr w:type="spellEnd"/>
            <w:r w:rsidRPr="00445E8F">
              <w:rPr>
                <w:color w:val="000000"/>
              </w:rPr>
              <w:t xml:space="preserve"> </w:t>
            </w:r>
            <w:proofErr w:type="spellStart"/>
            <w:r w:rsidRPr="00445E8F">
              <w:rPr>
                <w:color w:val="000000"/>
              </w:rPr>
              <w:t>Feedback</w:t>
            </w:r>
            <w:proofErr w:type="spellEnd"/>
            <w:r w:rsidRPr="00445E8F">
              <w:rPr>
                <w:color w:val="000000"/>
              </w:rPr>
              <w:t>), integracja z LLM.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 w:rsidP="00EF7C7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BB4C02" w:rsidTr="00EF7C7C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 xml:space="preserve">Instalacja </w:t>
            </w:r>
            <w:proofErr w:type="spellStart"/>
            <w:r w:rsidRPr="00445E8F">
              <w:rPr>
                <w:rFonts w:eastAsia="Calibri"/>
                <w:color w:val="000000"/>
              </w:rPr>
              <w:t>TensorFlow</w:t>
            </w:r>
            <w:proofErr w:type="spellEnd"/>
            <w:r w:rsidRPr="00445E8F">
              <w:rPr>
                <w:rFonts w:eastAsia="Calibri"/>
                <w:color w:val="000000"/>
              </w:rPr>
              <w:t>/</w:t>
            </w:r>
            <w:proofErr w:type="spellStart"/>
            <w:r w:rsidRPr="00445E8F">
              <w:rPr>
                <w:rFonts w:eastAsia="Calibri"/>
                <w:color w:val="000000"/>
              </w:rPr>
              <w:t>PyTorch</w:t>
            </w:r>
            <w:proofErr w:type="spellEnd"/>
            <w:r w:rsidRPr="00445E8F">
              <w:rPr>
                <w:rFonts w:eastAsia="Calibri"/>
                <w:color w:val="000000"/>
              </w:rPr>
              <w:t>, przygotowanie środowiska do DQN.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 xml:space="preserve">Implementacja DQN na środowisku </w:t>
            </w:r>
            <w:proofErr w:type="spellStart"/>
            <w:r w:rsidRPr="00445E8F">
              <w:rPr>
                <w:rFonts w:eastAsia="Calibri"/>
                <w:color w:val="000000"/>
              </w:rPr>
              <w:t>CartPole</w:t>
            </w:r>
            <w:proofErr w:type="spellEnd"/>
            <w:r w:rsidRPr="00445E8F">
              <w:rPr>
                <w:rFonts w:eastAsia="Calibri"/>
                <w:color w:val="000000"/>
              </w:rPr>
              <w:t xml:space="preserve"> z </w:t>
            </w:r>
            <w:proofErr w:type="spellStart"/>
            <w:r w:rsidRPr="00445E8F">
              <w:rPr>
                <w:rFonts w:eastAsia="Calibri"/>
                <w:color w:val="000000"/>
              </w:rPr>
              <w:t>Gym</w:t>
            </w:r>
            <w:proofErr w:type="spellEnd"/>
            <w:r w:rsidRPr="00445E8F">
              <w:rPr>
                <w:rFonts w:eastAsia="Calibri"/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 xml:space="preserve">Dodanie replay </w:t>
            </w:r>
            <w:proofErr w:type="spellStart"/>
            <w:r w:rsidRPr="00445E8F">
              <w:rPr>
                <w:rFonts w:eastAsia="Calibri"/>
                <w:color w:val="000000"/>
              </w:rPr>
              <w:t>memory</w:t>
            </w:r>
            <w:proofErr w:type="spellEnd"/>
            <w:r w:rsidRPr="00445E8F">
              <w:rPr>
                <w:rFonts w:eastAsia="Calibri"/>
                <w:color w:val="000000"/>
              </w:rPr>
              <w:t xml:space="preserve"> i sieci target.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 xml:space="preserve">Analiza działania DQN </w:t>
            </w:r>
            <w:proofErr w:type="spellStart"/>
            <w:r w:rsidRPr="00445E8F">
              <w:rPr>
                <w:rFonts w:eastAsia="Calibri"/>
                <w:color w:val="000000"/>
              </w:rPr>
              <w:t>vs</w:t>
            </w:r>
            <w:proofErr w:type="spellEnd"/>
            <w:r w:rsidRPr="00445E8F">
              <w:rPr>
                <w:rFonts w:eastAsia="Calibri"/>
                <w:color w:val="000000"/>
              </w:rPr>
              <w:t xml:space="preserve"> tablicowy </w:t>
            </w:r>
            <w:proofErr w:type="spellStart"/>
            <w:r w:rsidRPr="00445E8F">
              <w:rPr>
                <w:rFonts w:eastAsia="Calibri"/>
                <w:color w:val="000000"/>
              </w:rPr>
              <w:t>Q-learning</w:t>
            </w:r>
            <w:proofErr w:type="spellEnd"/>
            <w:r w:rsidRPr="00445E8F">
              <w:rPr>
                <w:rFonts w:eastAsia="Calibri"/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Implementacja Double DQN – porównanie wyników.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 xml:space="preserve">Zastosowanie sieci </w:t>
            </w:r>
            <w:proofErr w:type="spellStart"/>
            <w:r w:rsidRPr="00445E8F">
              <w:rPr>
                <w:rFonts w:eastAsia="Calibri"/>
                <w:color w:val="000000"/>
              </w:rPr>
              <w:t>konwolucyjnych</w:t>
            </w:r>
            <w:proofErr w:type="spellEnd"/>
            <w:r w:rsidRPr="00445E8F">
              <w:rPr>
                <w:rFonts w:eastAsia="Calibri"/>
                <w:color w:val="000000"/>
              </w:rPr>
              <w:t xml:space="preserve"> do wizji w RL.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Projekt: agent do sterowania samochodem w symulacji (np. CarRacing-v0).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Implementacja algorytmu REINFORCE.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proofErr w:type="spellStart"/>
            <w:r w:rsidRPr="00445E8F">
              <w:rPr>
                <w:rFonts w:eastAsia="Calibri"/>
                <w:color w:val="000000"/>
              </w:rPr>
              <w:t>Actor-Critic</w:t>
            </w:r>
            <w:proofErr w:type="spellEnd"/>
            <w:r w:rsidRPr="00445E8F">
              <w:rPr>
                <w:rFonts w:eastAsia="Calibri"/>
                <w:color w:val="000000"/>
              </w:rPr>
              <w:t xml:space="preserve"> – kodowanie z podziałem funkcji.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Optymalizacja polityki – analiza funkcji celu.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Testowanie PPO na środowisku z ciągłymi akcjami.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Przetwarzanie obrazu z kamery – podstawa RL z wizją.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Uczenie agenta rozpoznającego stany na podstawie obrazu.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 xml:space="preserve">Eksperymenty z różnymi funkcjami nagrody – </w:t>
            </w:r>
            <w:proofErr w:type="spellStart"/>
            <w:r w:rsidRPr="00445E8F">
              <w:rPr>
                <w:rFonts w:eastAsia="Calibri"/>
                <w:color w:val="000000"/>
              </w:rPr>
              <w:t>shaping</w:t>
            </w:r>
            <w:proofErr w:type="spellEnd"/>
            <w:r w:rsidRPr="00445E8F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445E8F">
              <w:rPr>
                <w:rFonts w:eastAsia="Calibri"/>
                <w:color w:val="000000"/>
              </w:rPr>
              <w:t>reward</w:t>
            </w:r>
            <w:proofErr w:type="spellEnd"/>
            <w:r w:rsidRPr="00445E8F">
              <w:rPr>
                <w:rFonts w:eastAsia="Calibri"/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 xml:space="preserve">Praktyczne zaliczenie: agent DQN grający w wybraną grę (np. </w:t>
            </w:r>
            <w:proofErr w:type="spellStart"/>
            <w:r w:rsidRPr="00445E8F">
              <w:rPr>
                <w:rFonts w:eastAsia="Calibri"/>
                <w:color w:val="000000"/>
              </w:rPr>
              <w:t>Breakout</w:t>
            </w:r>
            <w:proofErr w:type="spellEnd"/>
            <w:r w:rsidRPr="00445E8F">
              <w:rPr>
                <w:rFonts w:eastAsia="Calibri"/>
                <w:color w:val="000000"/>
              </w:rPr>
              <w:t>).</w:t>
            </w:r>
            <w:r>
              <w:rPr>
                <w:rFonts w:eastAsia="Calibri"/>
                <w:color w:val="000000"/>
              </w:rPr>
              <w:t xml:space="preserve">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 w:rsidP="00EF7C7C"/>
    <w:p w:rsidR="00BB4C02" w:rsidRDefault="00BB4C02" w:rsidP="00EF7C7C"/>
    <w:p w:rsidR="00BB4C02" w:rsidRDefault="00BB4C02" w:rsidP="00EF7C7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5"/>
        <w:gridCol w:w="6550"/>
        <w:gridCol w:w="1256"/>
        <w:gridCol w:w="1488"/>
      </w:tblGrid>
      <w:tr w:rsidR="00BB4C02" w:rsidTr="00EF7C7C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Wybór środowiska ciągłego lub wizualnego do DRL.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Projektowanie architektury sieci DQN lub PPO.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92064E" w:rsidRDefault="00BB4C02" w:rsidP="00EF7C7C">
            <w:pPr>
              <w:spacing w:line="276" w:lineRule="auto"/>
              <w:rPr>
                <w:lang w:val="en-GB"/>
              </w:rPr>
            </w:pPr>
            <w:proofErr w:type="spellStart"/>
            <w:r w:rsidRPr="00445E8F">
              <w:rPr>
                <w:rFonts w:eastAsia="Calibri"/>
                <w:color w:val="000000"/>
                <w:lang w:val="en-GB"/>
              </w:rPr>
              <w:t>Implementacja</w:t>
            </w:r>
            <w:proofErr w:type="spellEnd"/>
            <w:r w:rsidRPr="00445E8F">
              <w:rPr>
                <w:rFonts w:eastAsia="Calibri"/>
                <w:color w:val="000000"/>
                <w:lang w:val="en-GB"/>
              </w:rPr>
              <w:t xml:space="preserve"> replay memory, target network.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Szkolenie agenta i analiza konwergencji.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Testowanie wpływu nagrody i parametrów na wyniki.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Integracja z systemem graficznym (obsługa wejść/obrazów).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Analiza polityki i wartości (</w:t>
            </w:r>
            <w:proofErr w:type="spellStart"/>
            <w:r w:rsidRPr="00445E8F">
              <w:rPr>
                <w:rFonts w:eastAsia="Calibri"/>
                <w:color w:val="000000"/>
              </w:rPr>
              <w:t>heatmapy</w:t>
            </w:r>
            <w:proofErr w:type="spellEnd"/>
            <w:r w:rsidRPr="00445E8F">
              <w:rPr>
                <w:rFonts w:eastAsia="Calibri"/>
                <w:color w:val="000000"/>
              </w:rPr>
              <w:t>, statystyki).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445E8F">
              <w:rPr>
                <w:rFonts w:eastAsia="Calibri"/>
                <w:color w:val="000000"/>
              </w:rPr>
              <w:t>Prezentacja projektu: demonstracja działania, raport końcowy.</w:t>
            </w:r>
            <w:r>
              <w:rPr>
                <w:rFonts w:eastAsia="Calibri"/>
                <w:color w:val="000000"/>
              </w:rPr>
              <w:t xml:space="preserve">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 w:rsidRPr="00445E8F"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D8473F" w:rsidRDefault="00BB4C02" w:rsidP="00EF7C7C">
            <w:pPr>
              <w:spacing w:line="276" w:lineRule="auto"/>
              <w:rPr>
                <w:color w:val="000000"/>
              </w:rPr>
            </w:pPr>
            <w:r w:rsidRPr="00D8473F">
              <w:rPr>
                <w:color w:val="000000"/>
              </w:rPr>
              <w:t>M1 – Metoda podająca: wykład informacyjny</w:t>
            </w:r>
          </w:p>
          <w:p w:rsidR="00BB4C02" w:rsidRDefault="00BB4C02" w:rsidP="00EF7C7C">
            <w:pPr>
              <w:spacing w:line="276" w:lineRule="auto"/>
            </w:pPr>
            <w:r w:rsidRPr="00D8473F">
              <w:rPr>
                <w:color w:val="000000"/>
              </w:rPr>
              <w:t xml:space="preserve">M3 – Metoda eksponująca: </w:t>
            </w:r>
            <w:r>
              <w:rPr>
                <w:color w:val="000000"/>
              </w:rPr>
              <w:t>objaśnienia problemowych zagadnień,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komputer z podłączeniem do sieci Internet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jednostka komputerowa wyposażona w oprogramowanie oraz z dostępem do sieci Internetu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247A03">
              <w:rPr>
                <w:color w:val="000000"/>
              </w:rPr>
              <w:t>kolokwium podsumowujące semestr</w:t>
            </w:r>
            <w:r>
              <w:rPr>
                <w:color w:val="000000"/>
              </w:rPr>
              <w:t xml:space="preserve"> - semestr 5)</w:t>
            </w:r>
          </w:p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P1 – egzamin (pisemny - semestr 6)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786170" w:rsidRDefault="00BB4C02" w:rsidP="00EF7C7C">
            <w:pPr>
              <w:spacing w:line="276" w:lineRule="auto"/>
            </w:pPr>
            <w:r w:rsidRPr="00786170">
              <w:t xml:space="preserve">F1 – </w:t>
            </w:r>
            <w:r>
              <w:t>sprawdzian (</w:t>
            </w:r>
            <w:r w:rsidRPr="00786170">
              <w:t>kolokwium</w:t>
            </w:r>
            <w:r>
              <w:t xml:space="preserve"> cząstkowe)</w:t>
            </w:r>
          </w:p>
          <w:p w:rsidR="00BB4C02" w:rsidRDefault="00BB4C02" w:rsidP="00EF7C7C">
            <w:pPr>
              <w:spacing w:line="276" w:lineRule="auto"/>
            </w:pPr>
            <w:r w:rsidRPr="00786170">
              <w:t xml:space="preserve">F3 – </w:t>
            </w:r>
            <w:r w:rsidRPr="004C0830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F3 – </w:t>
            </w:r>
            <w:r w:rsidRPr="009D0385">
              <w:rPr>
                <w:color w:val="000000"/>
              </w:rPr>
              <w:t xml:space="preserve">praca pisemna </w:t>
            </w:r>
            <w:r>
              <w:rPr>
                <w:color w:val="000000"/>
              </w:rPr>
              <w:t>(dokumentacja projektu)</w:t>
            </w:r>
          </w:p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786170">
              <w:t>ocena podsumowująca powstała na podstawie ocen formujących, uzyskanych w semestrze</w:t>
            </w:r>
          </w:p>
        </w:tc>
      </w:tr>
    </w:tbl>
    <w:p w:rsidR="00BB4C02" w:rsidRDefault="00BB4C02"/>
    <w:p w:rsidR="00BB4C02" w:rsidRDefault="00BB4C02"/>
    <w:p w:rsidR="00BB4C02" w:rsidRDefault="00BB4C02"/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943"/>
        <w:gridCol w:w="943"/>
        <w:gridCol w:w="943"/>
        <w:gridCol w:w="943"/>
        <w:gridCol w:w="943"/>
        <w:gridCol w:w="943"/>
        <w:gridCol w:w="943"/>
        <w:gridCol w:w="943"/>
        <w:gridCol w:w="945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zaliczenie z oceną (s</w:t>
            </w:r>
            <w:r w:rsidRPr="000F461C">
              <w:rPr>
                <w:color w:val="000000"/>
              </w:rPr>
              <w:t>emestr 5</w:t>
            </w:r>
            <w:r>
              <w:rPr>
                <w:color w:val="000000"/>
              </w:rPr>
              <w:t>)</w:t>
            </w:r>
          </w:p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egzamin z oceną (s</w:t>
            </w:r>
            <w:r w:rsidRPr="000F461C">
              <w:rPr>
                <w:color w:val="000000"/>
              </w:rPr>
              <w:t>emestr 6</w:t>
            </w:r>
            <w:r>
              <w:rPr>
                <w:color w:val="000000"/>
              </w:rPr>
              <w:t>)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76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24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ukończenie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przygotowanie do ćwiczeń laboratoryjnych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projektów w semestrach 5 i 6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 xml:space="preserve">przygotowanie do zaliczenia w 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 5 i do egzaminu w 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 6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175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7478E9" w:rsidRDefault="00BB4C02">
            <w:pPr>
              <w:spacing w:after="60" w:line="276" w:lineRule="auto"/>
              <w:rPr>
                <w:lang w:val="en-GB"/>
              </w:rPr>
            </w:pPr>
            <w:proofErr w:type="spellStart"/>
            <w:r w:rsidRPr="007478E9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7478E9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7478E9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7478E9">
              <w:rPr>
                <w:b/>
                <w:bCs/>
                <w:color w:val="000000"/>
                <w:lang w:val="en-GB"/>
              </w:rPr>
              <w:t>:</w:t>
            </w:r>
          </w:p>
          <w:p w:rsidR="00BB4C02" w:rsidRPr="007478E9" w:rsidRDefault="00BB4C02">
            <w:pPr>
              <w:spacing w:after="40" w:line="276" w:lineRule="auto"/>
              <w:rPr>
                <w:lang w:val="en-GB"/>
              </w:rPr>
            </w:pPr>
            <w:r w:rsidRPr="007478E9">
              <w:rPr>
                <w:color w:val="000000"/>
                <w:lang w:val="en-GB"/>
              </w:rPr>
              <w:t xml:space="preserve">1. Richard S. Sutton, Andrew G. </w:t>
            </w:r>
            <w:proofErr w:type="spellStart"/>
            <w:r w:rsidRPr="007478E9">
              <w:rPr>
                <w:color w:val="000000"/>
                <w:lang w:val="en-GB"/>
              </w:rPr>
              <w:t>Barto</w:t>
            </w:r>
            <w:proofErr w:type="spellEnd"/>
            <w:r w:rsidRPr="007478E9">
              <w:rPr>
                <w:color w:val="000000"/>
                <w:lang w:val="en-GB"/>
              </w:rPr>
              <w:t>, Reinforcement Learning: An Introduction, 2nd Edition, MIT Press, 2018.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Seth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Weidman</w:t>
            </w:r>
            <w:proofErr w:type="spellEnd"/>
            <w:r>
              <w:rPr>
                <w:color w:val="000000"/>
              </w:rPr>
              <w:t xml:space="preserve">, Uczenie głębokie od zera. Podstawy implementacji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, Gliwice: Helion, 2020.</w:t>
            </w:r>
          </w:p>
          <w:p w:rsidR="00BB4C02" w:rsidRPr="00EF7C7C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3. Maxim </w:t>
            </w:r>
            <w:proofErr w:type="spellStart"/>
            <w:r>
              <w:rPr>
                <w:color w:val="000000"/>
              </w:rPr>
              <w:t>Lapan</w:t>
            </w:r>
            <w:proofErr w:type="spellEnd"/>
            <w:r>
              <w:rPr>
                <w:color w:val="000000"/>
              </w:rPr>
              <w:t xml:space="preserve">, Głębokie uczenie przez wzmacnianie. Praca z </w:t>
            </w:r>
            <w:proofErr w:type="spellStart"/>
            <w:r>
              <w:rPr>
                <w:color w:val="000000"/>
              </w:rPr>
              <w:t>chatbotami</w:t>
            </w:r>
            <w:proofErr w:type="spellEnd"/>
            <w:r>
              <w:rPr>
                <w:color w:val="000000"/>
              </w:rPr>
              <w:t xml:space="preserve"> oraz robotyka, optymalizacja dyskretna i autonomiczne pojazdy, Gliwice: Helion, 2023.</w:t>
            </w:r>
          </w:p>
        </w:tc>
      </w:tr>
      <w:tr w:rsidR="00EF7C7C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Pr="007478E9" w:rsidRDefault="00EF7C7C" w:rsidP="00EF7C7C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7478E9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7478E9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7478E9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7478E9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7478E9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7478E9">
              <w:rPr>
                <w:b/>
                <w:bCs/>
                <w:color w:val="000000"/>
                <w:lang w:val="en-GB"/>
              </w:rPr>
              <w:t>:</w:t>
            </w:r>
          </w:p>
          <w:p w:rsidR="00EF7C7C" w:rsidRPr="007478E9" w:rsidRDefault="00EF7C7C" w:rsidP="00EF7C7C">
            <w:pPr>
              <w:spacing w:after="40" w:line="276" w:lineRule="auto"/>
              <w:rPr>
                <w:lang w:val="en-GB"/>
              </w:rPr>
            </w:pPr>
            <w:r w:rsidRPr="007478E9">
              <w:rPr>
                <w:color w:val="000000"/>
                <w:lang w:val="en-GB"/>
              </w:rPr>
              <w:t xml:space="preserve">1. Abdullah </w:t>
            </w:r>
            <w:proofErr w:type="spellStart"/>
            <w:r w:rsidRPr="007478E9">
              <w:rPr>
                <w:color w:val="000000"/>
                <w:lang w:val="en-GB"/>
              </w:rPr>
              <w:t>Karasan</w:t>
            </w:r>
            <w:proofErr w:type="spellEnd"/>
            <w:r w:rsidRPr="007478E9">
              <w:rPr>
                <w:color w:val="000000"/>
                <w:lang w:val="en-GB"/>
              </w:rPr>
              <w:t xml:space="preserve">, Machine Learning for Financial Risk Management with Python: Algorithms for </w:t>
            </w:r>
            <w:proofErr w:type="spellStart"/>
            <w:r w:rsidRPr="007478E9">
              <w:rPr>
                <w:color w:val="000000"/>
                <w:lang w:val="en-GB"/>
              </w:rPr>
              <w:t>Modeling</w:t>
            </w:r>
            <w:proofErr w:type="spellEnd"/>
            <w:r w:rsidRPr="007478E9">
              <w:rPr>
                <w:color w:val="000000"/>
                <w:lang w:val="en-GB"/>
              </w:rPr>
              <w:t xml:space="preserve"> Risk, O'Reilly Media, 2021.</w:t>
            </w:r>
          </w:p>
          <w:p w:rsidR="00EF7C7C" w:rsidRPr="007478E9" w:rsidRDefault="00EF7C7C" w:rsidP="00EF7C7C">
            <w:pPr>
              <w:spacing w:after="40" w:line="276" w:lineRule="auto"/>
              <w:rPr>
                <w:lang w:val="en-GB"/>
              </w:rPr>
            </w:pPr>
            <w:r w:rsidRPr="007478E9">
              <w:rPr>
                <w:color w:val="000000"/>
                <w:lang w:val="en-GB"/>
              </w:rPr>
              <w:t xml:space="preserve">2. Miguel Morales, </w:t>
            </w:r>
            <w:proofErr w:type="spellStart"/>
            <w:r w:rsidRPr="007478E9">
              <w:rPr>
                <w:color w:val="000000"/>
                <w:lang w:val="en-GB"/>
              </w:rPr>
              <w:t>Grokking</w:t>
            </w:r>
            <w:proofErr w:type="spellEnd"/>
            <w:r w:rsidRPr="007478E9">
              <w:rPr>
                <w:color w:val="000000"/>
                <w:lang w:val="en-GB"/>
              </w:rPr>
              <w:t xml:space="preserve"> Deep Reinforcement Learning, Manning, 2020.</w:t>
            </w:r>
          </w:p>
          <w:p w:rsidR="00EF7C7C" w:rsidRPr="007478E9" w:rsidRDefault="00EF7C7C" w:rsidP="00EF7C7C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 w:rsidRPr="007478E9">
              <w:rPr>
                <w:color w:val="000000"/>
                <w:lang w:val="en-GB"/>
              </w:rPr>
              <w:t>3. Phil Winder, Reinforcement Learning: Industrial Applications of Intelligent Agents, O'Reilly Media, 2020.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975DD9">
              <w:rPr>
                <w:color w:val="000000"/>
              </w:rPr>
              <w:t xml:space="preserve">dr inż. Łukasz </w:t>
            </w:r>
            <w:proofErr w:type="spellStart"/>
            <w:r w:rsidRPr="00975DD9">
              <w:rPr>
                <w:color w:val="000000"/>
              </w:rPr>
              <w:t>Lemieszewski</w:t>
            </w:r>
            <w:proofErr w:type="spellEnd"/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17" w:history="1">
              <w:r w:rsidRPr="00372C14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978566581" name="Obraz 1978566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C.3.6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Projektowanie architektury inteligentnych systemów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dr inż. Piotr Puzio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 w:rsidTr="00EF7C7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A763E4">
              <w:rPr>
                <w:color w:val="000000"/>
              </w:rPr>
              <w:t>Wprowadzenie do programowania</w:t>
            </w:r>
            <w:r>
              <w:rPr>
                <w:color w:val="000000"/>
              </w:rPr>
              <w:t xml:space="preserve">; </w:t>
            </w:r>
            <w:r w:rsidRPr="00A763E4">
              <w:rPr>
                <w:color w:val="000000"/>
              </w:rPr>
              <w:t>Algorytmy i struktury danych</w:t>
            </w:r>
            <w:r>
              <w:rPr>
                <w:color w:val="000000"/>
              </w:rPr>
              <w:t>; Elementy sztucznej inteligencji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9B74E7" w:rsidRDefault="00BB4C02" w:rsidP="00EF7C7C">
            <w:pPr>
              <w:spacing w:line="276" w:lineRule="auto"/>
              <w:rPr>
                <w:color w:val="000000"/>
              </w:rPr>
            </w:pPr>
            <w:r w:rsidRPr="009B74E7">
              <w:rPr>
                <w:color w:val="000000"/>
              </w:rPr>
              <w:t xml:space="preserve">C1 - Przekazanie wiedzy technicznej obejmującej warstwową strukturę systemów sztucznej inteligencji, zasady integracji modułów </w:t>
            </w:r>
            <w:r>
              <w:rPr>
                <w:color w:val="000000"/>
              </w:rPr>
              <w:t>S</w:t>
            </w:r>
            <w:r w:rsidRPr="009B74E7">
              <w:rPr>
                <w:color w:val="000000"/>
              </w:rPr>
              <w:t xml:space="preserve">I z oprogramowaniem użytkowym oraz koncepcje rozproszonych systemów </w:t>
            </w:r>
            <w:proofErr w:type="spellStart"/>
            <w:r w:rsidRPr="009B74E7">
              <w:rPr>
                <w:color w:val="000000"/>
              </w:rPr>
              <w:t>agentowych</w:t>
            </w:r>
            <w:proofErr w:type="spellEnd"/>
            <w:r w:rsidRPr="009B74E7">
              <w:rPr>
                <w:color w:val="000000"/>
              </w:rPr>
              <w:t>.</w:t>
            </w:r>
          </w:p>
          <w:p w:rsidR="00BB4C02" w:rsidRPr="009B74E7" w:rsidRDefault="00BB4C02" w:rsidP="00EF7C7C">
            <w:pPr>
              <w:spacing w:line="276" w:lineRule="auto"/>
              <w:rPr>
                <w:color w:val="000000"/>
              </w:rPr>
            </w:pPr>
            <w:r w:rsidRPr="009B74E7">
              <w:rPr>
                <w:color w:val="000000"/>
              </w:rPr>
              <w:t>C2 - Rozwinięcie umiejętności projektowania i analizowania architektury inteligentnych systemów komputerowych, z uwzględnieniem komunikacji między agentami, współdzielenia wiedzy oraz integracji z usługami systemowymi.</w:t>
            </w:r>
          </w:p>
          <w:p w:rsidR="00BB4C02" w:rsidRDefault="00BB4C02" w:rsidP="00EF7C7C">
            <w:pPr>
              <w:spacing w:before="40" w:line="276" w:lineRule="auto"/>
            </w:pPr>
            <w:r w:rsidRPr="009B74E7">
              <w:rPr>
                <w:color w:val="000000"/>
              </w:rPr>
              <w:t xml:space="preserve">C3 - Przygotowanie studentów do samodzielnego doskonalenia kompetencji zawodowych i pracy zespołowej przy realizacji złożonych projektów </w:t>
            </w:r>
            <w:r>
              <w:rPr>
                <w:color w:val="000000"/>
              </w:rPr>
              <w:t>S</w:t>
            </w:r>
            <w:r w:rsidRPr="009B74E7">
              <w:rPr>
                <w:color w:val="000000"/>
              </w:rPr>
              <w:t>I, z uwzględnieniem odpowiedzialności za skutki wdrażanych rozwiązań inteligentnych.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do 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02D7B">
              <w:t xml:space="preserve">Student zna i rozumie warstwową strukturę inteligentnych systemów oraz metody integracji modułów </w:t>
            </w:r>
            <w:r>
              <w:t>S</w:t>
            </w:r>
            <w:r w:rsidRPr="00C02D7B">
              <w:t>I z oprogramowaniem użytkowym.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K_W07, K_W09, K_W13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02D7B">
              <w:t xml:space="preserve">Student zna i rozumie zasady działania i projektowania rozproszonych systemów </w:t>
            </w:r>
            <w:proofErr w:type="spellStart"/>
            <w:r w:rsidRPr="00C02D7B">
              <w:t>agentowych</w:t>
            </w:r>
            <w:proofErr w:type="spellEnd"/>
            <w:r w:rsidRPr="00C02D7B">
              <w:t xml:space="preserve"> oraz ich zastosowania w praktyce inżynierskiej.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K_W06, K_W07, K_W13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42DE0">
              <w:t xml:space="preserve">Student potrafi zaprojektować architekturę inteligentnego systemu z podziałem na warstwy funkcjonalne, uwzględniając przepływ informacji i integrację komponentów </w:t>
            </w:r>
            <w:r>
              <w:t>S</w:t>
            </w:r>
            <w:r w:rsidRPr="00C42DE0">
              <w:t>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K_U05, K_U13, K_U19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42DE0">
              <w:t xml:space="preserve">Student potrafi wykorzystać narzędzia i biblioteki programistyczne do tworzenia i testowania komponentów rozproszonych systemów </w:t>
            </w:r>
            <w:proofErr w:type="spellStart"/>
            <w:r w:rsidRPr="00C42DE0">
              <w:t>agentowych</w:t>
            </w:r>
            <w:proofErr w:type="spellEnd"/>
            <w:r w:rsidRPr="00C42DE0"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K_U08, K_U12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A40A0C">
              <w:t xml:space="preserve">Student jest gotów do pracy zespołowej przy projektowaniu systemów </w:t>
            </w:r>
            <w:r>
              <w:t>S</w:t>
            </w:r>
            <w:r w:rsidRPr="00A40A0C">
              <w:t>I oraz do podejmowania odpowiedzialnych decyzji inżynierskich.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K_K02, K_K04, K_K06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A40A0C">
              <w:t>Student jest gotów do ciągłego kształcenia się i rozwijania kompetencji w dynamicznie rozwijającym się obszarze sztucznej inteligencji.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K_K05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architektury inteligentnych systemów komputerowych. Omówienie podstawowych pojęć i klasyfikacji systemów SI. Rola architektury w efektywnym przetwarzaniu danych i podejmowaniu decyzji.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Warstwowa struktura systemów sztucznej inteligencji. Charakterystyka warstw: percepcji, przetwarzania wiedzy, planowania, wykonawczej. Przykłady zastosowań tej struktury.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Komponenty funkcjonalne systemów SI i ich współdziałanie. Analiza roli modułów takich jak sensory, analizatory danych, silniki wnioskowania i interfejsy użytkownika. Modelowanie przepływu informacji.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Modele reprezentacji wiedzy w architekturze SI. Ontologie, sieci semantyczne, reguły </w:t>
            </w:r>
            <w:proofErr w:type="spellStart"/>
            <w:r>
              <w:rPr>
                <w:color w:val="000000"/>
              </w:rPr>
              <w:t>IF-THEN</w:t>
            </w:r>
            <w:proofErr w:type="spellEnd"/>
            <w:r>
              <w:rPr>
                <w:color w:val="000000"/>
              </w:rPr>
              <w:t>, drzewa decyzyjne. Wpływ sposobu reprezentacji wiedzy na strukturę i elastyczność systemu.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Integracja systemów SI z aplikacjami użytkowymi. Sposoby komunikacji pomiędzy SI a systemami ERP, CRM, SCADA. Standardy interfejsów API i wymiana danych między warstwami aplikacyjnymi.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Systemy SI w modelu klient-serwer i </w:t>
            </w:r>
            <w:proofErr w:type="spellStart"/>
            <w:r>
              <w:rPr>
                <w:color w:val="000000"/>
              </w:rPr>
              <w:t>mikroserwisowym</w:t>
            </w:r>
            <w:proofErr w:type="spellEnd"/>
            <w:r>
              <w:rPr>
                <w:color w:val="000000"/>
              </w:rPr>
              <w:t>. Architektura rozproszona jako fundament integracji skalowalnych systemów SI. Zastosowanie konteneryzacji (</w:t>
            </w:r>
            <w:proofErr w:type="spellStart"/>
            <w:r>
              <w:rPr>
                <w:color w:val="000000"/>
              </w:rPr>
              <w:t>Docker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Kubernetes</w:t>
            </w:r>
            <w:proofErr w:type="spellEnd"/>
            <w:r>
              <w:rPr>
                <w:color w:val="000000"/>
              </w:rPr>
              <w:t xml:space="preserve">) w integracji </w:t>
            </w:r>
            <w:r>
              <w:rPr>
                <w:color w:val="000000"/>
              </w:rPr>
              <w:lastRenderedPageBreak/>
              <w:t>komponentów.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Środowiska uruchomieniowe i platformy dla inteligentnych systemów. Przegląd dostępnych </w:t>
            </w:r>
            <w:proofErr w:type="spellStart"/>
            <w:r>
              <w:rPr>
                <w:color w:val="000000"/>
              </w:rPr>
              <w:t>frameworków</w:t>
            </w:r>
            <w:proofErr w:type="spellEnd"/>
            <w:r>
              <w:rPr>
                <w:color w:val="000000"/>
              </w:rPr>
              <w:t xml:space="preserve"> i narzędzi: ROS,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OpenAI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Gym</w:t>
            </w:r>
            <w:proofErr w:type="spellEnd"/>
            <w:r>
              <w:rPr>
                <w:color w:val="000000"/>
              </w:rPr>
              <w:t>. Wybór technologii w zależności od wymagań systemowych.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Instalacja środowiska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z bibliotekami SI (</w:t>
            </w:r>
            <w:proofErr w:type="spellStart"/>
            <w:r>
              <w:rPr>
                <w:color w:val="000000"/>
              </w:rPr>
              <w:t>NumPy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scikit-learn</w:t>
            </w:r>
            <w:proofErr w:type="spellEnd"/>
            <w:r>
              <w:rPr>
                <w:color w:val="000000"/>
              </w:rPr>
              <w:t>). Konfiguracja środowiska deweloperskiego i przygotowanie do pracy z komponentami SI.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Projektowanie warstwowej architektury systemu SI - analiza funkcjonalna. Identyfikacja warstw: percepcja, przetwarzanie wiedzy, planowanie i działania.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Tworzenie i testowanie prostego modelu klasyfikacyjnego (MLP, SVM). Implementacja klasyfikatora i analiza jego działania w kontekście warstwy decyzyjnej.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Zastosowanie warstwy percepcyjnej - przetwarzanie obrazu z użyciem </w:t>
            </w:r>
            <w:proofErr w:type="spellStart"/>
            <w:r>
              <w:rPr>
                <w:color w:val="000000"/>
              </w:rPr>
              <w:t>OpenCV</w:t>
            </w:r>
            <w:proofErr w:type="spellEnd"/>
            <w:r>
              <w:rPr>
                <w:color w:val="000000"/>
              </w:rPr>
              <w:t>. Wstępna analiza danych sensorycznych i przygotowanie danych wejściowych dla systemu SI.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Wprowadzenie do systemów opartych na regułach - mini silnik wnioskowania. Budowa uproszczonego systemu ekspertowego wykorzystującego reguły </w:t>
            </w:r>
            <w:proofErr w:type="spellStart"/>
            <w:r>
              <w:rPr>
                <w:color w:val="000000"/>
              </w:rPr>
              <w:t>IF-THEN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Integracja silnika SI z GUI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tkinter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PyQt</w:t>
            </w:r>
            <w:proofErr w:type="spellEnd"/>
            <w:r>
              <w:rPr>
                <w:color w:val="000000"/>
              </w:rPr>
              <w:t>). Tworzenie prostego interfejsu użytkownika do sterowania modelem decyzyjnym.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Tworzenie prostego API REST do komunikacji z komponentem SI (</w:t>
            </w:r>
            <w:proofErr w:type="spellStart"/>
            <w:r>
              <w:rPr>
                <w:color w:val="000000"/>
              </w:rPr>
              <w:t>Flask</w:t>
            </w:r>
            <w:proofErr w:type="spellEnd"/>
            <w:r>
              <w:rPr>
                <w:color w:val="000000"/>
              </w:rPr>
              <w:t>). Udostępnienie modelu SI jako usługi do zewnętrznych aplikacji.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Zapis i odczyt konfiguracji systemu SI z pliku konfiguracyjnego (JSON/YAML). Projektowanie parametrów warstw i ich trwałe przechowywanie.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Projektowanie sekwencji przetwarzania danych między warstwami. Modelowanie przepływu danych w systemie modularnym - symulacja działania.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Zbieranie logów i monitorowanie działania systemu SI (</w:t>
            </w:r>
            <w:proofErr w:type="spellStart"/>
            <w:r>
              <w:rPr>
                <w:color w:val="000000"/>
              </w:rPr>
              <w:t>loguru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MLFlow</w:t>
            </w:r>
            <w:proofErr w:type="spellEnd"/>
            <w:r>
              <w:rPr>
                <w:color w:val="000000"/>
              </w:rPr>
              <w:t>). Rejestrowanie działań i parametrów działania w czasie rzeczywistym.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Porównanie działania modeli klasyfikacyjnych na danych wejściowych (AI </w:t>
            </w:r>
            <w:proofErr w:type="spellStart"/>
            <w:r>
              <w:rPr>
                <w:color w:val="000000"/>
              </w:rPr>
              <w:t>benchmarking</w:t>
            </w:r>
            <w:proofErr w:type="spellEnd"/>
            <w:r>
              <w:rPr>
                <w:color w:val="000000"/>
              </w:rPr>
              <w:t>). Ocena jakości działania poszczególnych komponentów SI.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Walidacja działania systemu SI na danych testowych. Użycie zestawów testowych do oceny skuteczności poszczególnych warstw.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Wersjonowanie modeli SI (DVC, </w:t>
            </w:r>
            <w:proofErr w:type="spellStart"/>
            <w:r>
              <w:rPr>
                <w:color w:val="000000"/>
              </w:rPr>
              <w:t>MLFlow</w:t>
            </w:r>
            <w:proofErr w:type="spellEnd"/>
            <w:r>
              <w:rPr>
                <w:color w:val="000000"/>
              </w:rPr>
              <w:t>). Zarządzanie wersjami systemu i automatyzacja eksperymentów.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Przygotowanie dokumentacji technicznej architektury systemu SI. Tworzenie diagramów, opisów warstw i integracji w formie raportu </w:t>
            </w:r>
            <w:r>
              <w:rPr>
                <w:color w:val="000000"/>
              </w:rPr>
              <w:lastRenderedPageBreak/>
              <w:t>technicznego.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Prezentacja mini-projektu: warstwowy system SI z GUI i API. Demonstracja działania własnego systemu SI z integracją użytkową.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 w:rsidP="00EF7C7C">
      <w:pPr>
        <w:spacing w:before="120" w:after="60" w:line="276" w:lineRule="auto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 w:rsidTr="00EF7C7C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ind w:left="4"/>
            </w:pPr>
            <w:r>
              <w:t>W</w:t>
            </w:r>
            <w:r w:rsidRPr="004603F7">
              <w:t>prowadzenie do rozproszonych systemów inteligentnych</w:t>
            </w:r>
            <w:r>
              <w:t xml:space="preserve">. </w:t>
            </w:r>
            <w:r w:rsidRPr="004603F7">
              <w:t xml:space="preserve">Podstawowe pojęcia i modele komunikacji w systemach </w:t>
            </w:r>
            <w:proofErr w:type="spellStart"/>
            <w:r w:rsidRPr="004603F7">
              <w:t>wieloagentowych</w:t>
            </w:r>
            <w:proofErr w:type="spellEnd"/>
            <w:r w:rsidRPr="004603F7">
              <w:t>. Charakterystyka środowiska rozproszonego i problemy współbieżności.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ind w:left="4"/>
            </w:pPr>
            <w:r w:rsidRPr="004603F7">
              <w:t xml:space="preserve">Systemy </w:t>
            </w:r>
            <w:proofErr w:type="spellStart"/>
            <w:r w:rsidRPr="004603F7">
              <w:t>agentowe</w:t>
            </w:r>
            <w:proofErr w:type="spellEnd"/>
            <w:r w:rsidRPr="004603F7">
              <w:t>: klasyfikacja i właściwości</w:t>
            </w:r>
            <w:r>
              <w:t xml:space="preserve">. </w:t>
            </w:r>
            <w:r w:rsidRPr="004603F7">
              <w:t xml:space="preserve">Omówienie agentów </w:t>
            </w:r>
            <w:proofErr w:type="spellStart"/>
            <w:r w:rsidRPr="004603F7">
              <w:t>proaktywnych</w:t>
            </w:r>
            <w:proofErr w:type="spellEnd"/>
            <w:r w:rsidRPr="004603F7">
              <w:t xml:space="preserve">, reaktywnych i hybrydowych. Przykłady architektur </w:t>
            </w:r>
            <w:proofErr w:type="spellStart"/>
            <w:r w:rsidRPr="004603F7">
              <w:t>agentowych</w:t>
            </w:r>
            <w:proofErr w:type="spellEnd"/>
            <w:r w:rsidRPr="004603F7">
              <w:t xml:space="preserve"> (BDI, </w:t>
            </w:r>
            <w:proofErr w:type="spellStart"/>
            <w:r w:rsidRPr="004603F7">
              <w:t>subsumpcyjna</w:t>
            </w:r>
            <w:proofErr w:type="spellEnd"/>
            <w:r w:rsidRPr="004603F7">
              <w:t xml:space="preserve">, </w:t>
            </w:r>
            <w:proofErr w:type="spellStart"/>
            <w:r w:rsidRPr="004603F7">
              <w:t>deliberatywna</w:t>
            </w:r>
            <w:proofErr w:type="spellEnd"/>
            <w:r w:rsidRPr="004603F7">
              <w:t>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ind w:left="4"/>
            </w:pPr>
            <w:r w:rsidRPr="004603F7">
              <w:t>Projektowanie interakcji i koordynacji między agentami</w:t>
            </w:r>
            <w:r>
              <w:t xml:space="preserve">. </w:t>
            </w:r>
            <w:r w:rsidRPr="004603F7">
              <w:t xml:space="preserve">Mechanizmy komunikacji: języki </w:t>
            </w:r>
            <w:proofErr w:type="spellStart"/>
            <w:r w:rsidRPr="004603F7">
              <w:t>agentowe</w:t>
            </w:r>
            <w:proofErr w:type="spellEnd"/>
            <w:r w:rsidRPr="004603F7">
              <w:t xml:space="preserve"> (ACL, KQML), strategie negocjacji.</w:t>
            </w:r>
            <w:r>
              <w:t xml:space="preserve"> </w:t>
            </w:r>
            <w:r w:rsidRPr="004603F7">
              <w:t>Współpraca i rywalizacja między agentami w środowisku dynamicznym.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ind w:left="4"/>
            </w:pPr>
            <w:r w:rsidRPr="004603F7">
              <w:t>Integracja agentów z oprogramowaniem zewnętrznym</w:t>
            </w:r>
            <w:r>
              <w:t xml:space="preserve">. </w:t>
            </w:r>
            <w:r w:rsidRPr="004603F7">
              <w:t xml:space="preserve">Techniki udostępniania funkcji agentów w systemach usługowych. Agent jako </w:t>
            </w:r>
            <w:proofErr w:type="spellStart"/>
            <w:r w:rsidRPr="004603F7">
              <w:t>mikroserwis</w:t>
            </w:r>
            <w:proofErr w:type="spellEnd"/>
            <w:r w:rsidRPr="004603F7">
              <w:t xml:space="preserve"> – zasady wdrażania w architekturze SOA.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ind w:left="4"/>
            </w:pPr>
            <w:r w:rsidRPr="004603F7">
              <w:t xml:space="preserve">Rozproszona reprezentacja wiedzy i logiki w systemach </w:t>
            </w:r>
            <w:proofErr w:type="spellStart"/>
            <w:r w:rsidRPr="004603F7">
              <w:t>agentowych</w:t>
            </w:r>
            <w:proofErr w:type="spellEnd"/>
            <w:r>
              <w:t xml:space="preserve">. </w:t>
            </w:r>
            <w:r w:rsidRPr="004603F7">
              <w:t>Synchronizacja wiedzy między agentami, konsensus, propagacja informacji. Zagadnienia rozproszonego wnioskowania i podejmowania decyzji.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ind w:left="4"/>
            </w:pPr>
            <w:r w:rsidRPr="004603F7">
              <w:t xml:space="preserve">Autonomia i adaptacyjność systemów </w:t>
            </w:r>
            <w:proofErr w:type="spellStart"/>
            <w:r w:rsidRPr="004603F7">
              <w:t>agentowych</w:t>
            </w:r>
            <w:proofErr w:type="spellEnd"/>
            <w:r>
              <w:t xml:space="preserve">. </w:t>
            </w:r>
            <w:r w:rsidRPr="004603F7">
              <w:t>Mechanizmy uczenia się agentów, zmiana zachowań w czasie rzeczywistym. Przykłady dynamicznego dopasowywania strategii do środowiska.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ind w:left="4"/>
            </w:pPr>
            <w:r>
              <w:t>B</w:t>
            </w:r>
            <w:r w:rsidRPr="004603F7">
              <w:t xml:space="preserve">ezpieczeństwo i niezawodność w architekturze </w:t>
            </w:r>
            <w:r>
              <w:t>S</w:t>
            </w:r>
            <w:r w:rsidRPr="004603F7">
              <w:t>I</w:t>
            </w:r>
            <w:r>
              <w:t xml:space="preserve">. </w:t>
            </w:r>
            <w:r w:rsidRPr="004603F7">
              <w:t>Zarządzanie błędami, replikacja agentów, odporność na awarie. Aspekty etyczne i zabezpieczenia przy projektowaniu inteligentnych systemów.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ind w:left="4"/>
            </w:pPr>
            <w:r w:rsidRPr="004603F7">
              <w:t>Kierunki rozwoju architektury inteligentnych systemów</w:t>
            </w:r>
            <w:r>
              <w:t xml:space="preserve">. </w:t>
            </w:r>
            <w:r w:rsidRPr="004603F7">
              <w:t xml:space="preserve">Trendy: </w:t>
            </w:r>
            <w:proofErr w:type="spellStart"/>
            <w:r w:rsidRPr="004603F7">
              <w:t>AIoT</w:t>
            </w:r>
            <w:proofErr w:type="spellEnd"/>
            <w:r w:rsidRPr="004603F7">
              <w:t xml:space="preserve">, architektury krawędziowe, federated learning. Dyskusja o przyszłości integracji agentów, </w:t>
            </w:r>
            <w:r>
              <w:t>S</w:t>
            </w:r>
            <w:r w:rsidRPr="004603F7">
              <w:t>I i chmury obliczeniowej.</w:t>
            </w:r>
            <w:r>
              <w:t xml:space="preserve"> 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 w:rsidP="00EF7C7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 w:rsidTr="00EF7C7C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>Wprowadzenie do środowiska JADE, SPADE – tworzenie pierwszego agenta</w:t>
            </w:r>
            <w:r>
              <w:t xml:space="preserve">. </w:t>
            </w:r>
            <w:r w:rsidRPr="00C116E2">
              <w:t>Instalacja środowiska i stworzenie agenta komunikującego się z innymi.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pStyle w:val="my-0"/>
              <w:spacing w:after="0" w:afterAutospacing="0"/>
              <w:rPr>
                <w:rFonts w:ascii="Cambria" w:hAnsi="Cambria"/>
                <w:sz w:val="20"/>
                <w:szCs w:val="20"/>
              </w:rPr>
            </w:pPr>
            <w:r w:rsidRPr="00C116E2">
              <w:rPr>
                <w:rFonts w:ascii="Cambria" w:hAnsi="Cambria"/>
                <w:sz w:val="20"/>
                <w:szCs w:val="20"/>
              </w:rPr>
              <w:t xml:space="preserve">Tworzenie systemu </w:t>
            </w:r>
            <w:proofErr w:type="spellStart"/>
            <w:r w:rsidRPr="00C116E2">
              <w:rPr>
                <w:rFonts w:ascii="Cambria" w:hAnsi="Cambria"/>
                <w:sz w:val="20"/>
                <w:szCs w:val="20"/>
              </w:rPr>
              <w:t>wieloagentowego</w:t>
            </w:r>
            <w:proofErr w:type="spellEnd"/>
            <w:r w:rsidRPr="00C116E2">
              <w:rPr>
                <w:rFonts w:ascii="Cambria" w:hAnsi="Cambria"/>
                <w:sz w:val="20"/>
                <w:szCs w:val="20"/>
              </w:rPr>
              <w:t>: agent-nadawca i agent-odbiorca</w:t>
            </w:r>
            <w:r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C116E2">
              <w:rPr>
                <w:rFonts w:ascii="Cambria" w:hAnsi="Cambria"/>
                <w:sz w:val="20"/>
                <w:szCs w:val="20"/>
              </w:rPr>
              <w:t>Symulacja interakcji między agentami i przetwarzania komunikatów.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 xml:space="preserve">Projektowanie logiki agenta reaktywnego i </w:t>
            </w:r>
            <w:proofErr w:type="spellStart"/>
            <w:r w:rsidRPr="00C116E2">
              <w:t>proaktywnego</w:t>
            </w:r>
            <w:proofErr w:type="spellEnd"/>
            <w:r>
              <w:t xml:space="preserve">. </w:t>
            </w:r>
            <w:r w:rsidRPr="00C116E2">
              <w:t>Implementacja zachowań opartych na zdarzeniach i celach.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>Komunikacja agentów przy użyciu języka ACL, komunikatów JSON</w:t>
            </w:r>
            <w:r>
              <w:t xml:space="preserve">. </w:t>
            </w:r>
            <w:r w:rsidRPr="00C116E2">
              <w:t>Zastosowanie standardów komunikacyjnych w systemach rozproszonych.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 xml:space="preserve">Synchronizacja wiedzy między agentami – implementacja prostego </w:t>
            </w:r>
            <w:proofErr w:type="spellStart"/>
            <w:r w:rsidRPr="00C116E2">
              <w:t>czatu</w:t>
            </w:r>
            <w:proofErr w:type="spellEnd"/>
            <w:r>
              <w:t xml:space="preserve">. </w:t>
            </w:r>
            <w:r w:rsidRPr="00C116E2">
              <w:t>Udostępnianie i aktualizacja danych w środowisku rozproszonym.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>Tworzenie sieci agentów i analizowanie zależności między nimi</w:t>
            </w:r>
            <w:r>
              <w:t xml:space="preserve"> </w:t>
            </w:r>
            <w:r w:rsidRPr="00C116E2">
              <w:t>(</w:t>
            </w:r>
            <w:proofErr w:type="spellStart"/>
            <w:r w:rsidRPr="00C116E2">
              <w:t>Graphviz</w:t>
            </w:r>
            <w:proofErr w:type="spellEnd"/>
            <w:r w:rsidRPr="00C116E2">
              <w:t xml:space="preserve">, </w:t>
            </w:r>
            <w:proofErr w:type="spellStart"/>
            <w:r w:rsidRPr="00C116E2">
              <w:t>NetworkX</w:t>
            </w:r>
            <w:proofErr w:type="spellEnd"/>
            <w:r w:rsidRPr="00C116E2">
              <w:t>)</w:t>
            </w:r>
            <w:r>
              <w:t xml:space="preserve">. </w:t>
            </w:r>
            <w:r w:rsidRPr="00C116E2">
              <w:t xml:space="preserve">Wizualizacja relacji i struktury systemu </w:t>
            </w:r>
            <w:proofErr w:type="spellStart"/>
            <w:r w:rsidRPr="00C116E2">
              <w:t>wieloagentowego</w:t>
            </w:r>
            <w:proofErr w:type="spellEnd"/>
            <w:r w:rsidRPr="00C116E2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 xml:space="preserve">Integracja agentów z usługą API – agent jako klient </w:t>
            </w:r>
            <w:r>
              <w:t xml:space="preserve">http. </w:t>
            </w:r>
            <w:r w:rsidRPr="00C116E2">
              <w:t>Komunikacja z usługami zewnętrznymi (pobieranie danych pogodowych).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 xml:space="preserve">Reakcja agenta na dane sensoryczne – integracja z </w:t>
            </w:r>
            <w:proofErr w:type="spellStart"/>
            <w:r w:rsidRPr="00C116E2">
              <w:t>OpenCV</w:t>
            </w:r>
            <w:proofErr w:type="spellEnd"/>
            <w:r w:rsidRPr="00C116E2">
              <w:t xml:space="preserve"> / czujnikami symulowanymi</w:t>
            </w:r>
            <w:r>
              <w:t xml:space="preserve">. </w:t>
            </w:r>
            <w:r w:rsidRPr="00C116E2">
              <w:t>Implementacja agenta przetwarzającego dane wizualne lub numeryczne.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>Tworzenie rozproszonego systemu decyzyjnego – głosowanie agentów</w:t>
            </w:r>
            <w:r>
              <w:t xml:space="preserve">. </w:t>
            </w:r>
            <w:r w:rsidRPr="00C116E2">
              <w:t xml:space="preserve">Symulacja zbiorowego podejmowania decyzji ( </w:t>
            </w:r>
            <w:proofErr w:type="spellStart"/>
            <w:r w:rsidRPr="00C116E2">
              <w:t>voting</w:t>
            </w:r>
            <w:proofErr w:type="spellEnd"/>
            <w:r w:rsidRPr="00C116E2">
              <w:t>, consensus).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>Projektowanie odporności agentów na awarie (</w:t>
            </w:r>
            <w:proofErr w:type="spellStart"/>
            <w:r w:rsidRPr="00C116E2">
              <w:t>watchdog</w:t>
            </w:r>
            <w:proofErr w:type="spellEnd"/>
            <w:r w:rsidRPr="00C116E2">
              <w:t>, redundancja)</w:t>
            </w:r>
            <w:r>
              <w:t xml:space="preserve">. </w:t>
            </w:r>
            <w:r w:rsidRPr="00C116E2">
              <w:t>Zabezpieczenie działania systemu na wypadek błędów lub przerwań.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 xml:space="preserve">Zastosowanie systemów </w:t>
            </w:r>
            <w:proofErr w:type="spellStart"/>
            <w:r w:rsidRPr="00C116E2">
              <w:t>agentowych</w:t>
            </w:r>
            <w:proofErr w:type="spellEnd"/>
            <w:r w:rsidRPr="00C116E2">
              <w:t xml:space="preserve"> w środowiskach </w:t>
            </w:r>
            <w:proofErr w:type="spellStart"/>
            <w:r w:rsidRPr="00C116E2">
              <w:t>IoT</w:t>
            </w:r>
            <w:proofErr w:type="spellEnd"/>
            <w:r w:rsidRPr="00C116E2">
              <w:t xml:space="preserve"> lub Smart Home</w:t>
            </w:r>
            <w:r>
              <w:t xml:space="preserve">. </w:t>
            </w:r>
            <w:r w:rsidRPr="00C116E2">
              <w:t>Modelowanie prostych przypadków użycia z praktycznymi scenariuszami.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>Integracja agentów z bazą wiedzy lub systemem eksperckim (</w:t>
            </w:r>
            <w:proofErr w:type="spellStart"/>
            <w:r w:rsidRPr="00C116E2">
              <w:t>MiniExpert</w:t>
            </w:r>
            <w:proofErr w:type="spellEnd"/>
            <w:r w:rsidRPr="00C116E2">
              <w:t>, Prolog)</w:t>
            </w:r>
            <w:r>
              <w:t xml:space="preserve">. </w:t>
            </w:r>
            <w:r w:rsidRPr="00C116E2">
              <w:t xml:space="preserve">Łączenie architektury </w:t>
            </w:r>
            <w:proofErr w:type="spellStart"/>
            <w:r w:rsidRPr="00C116E2">
              <w:t>agentowej</w:t>
            </w:r>
            <w:proofErr w:type="spellEnd"/>
            <w:r w:rsidRPr="00C116E2">
              <w:t xml:space="preserve"> z wiedzą dziedzinową.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>Uczenie i adaptacja zachowań agentów (</w:t>
            </w:r>
            <w:proofErr w:type="spellStart"/>
            <w:r w:rsidRPr="00C116E2">
              <w:t>Q-learning</w:t>
            </w:r>
            <w:proofErr w:type="spellEnd"/>
            <w:r w:rsidRPr="00C116E2">
              <w:t xml:space="preserve">, </w:t>
            </w:r>
            <w:proofErr w:type="spellStart"/>
            <w:r w:rsidRPr="00C116E2">
              <w:t>rule</w:t>
            </w:r>
            <w:proofErr w:type="spellEnd"/>
            <w:r w:rsidRPr="00C116E2">
              <w:t xml:space="preserve"> </w:t>
            </w:r>
            <w:proofErr w:type="spellStart"/>
            <w:r w:rsidRPr="00C116E2">
              <w:t>tuning</w:t>
            </w:r>
            <w:proofErr w:type="spellEnd"/>
            <w:r w:rsidRPr="00C116E2">
              <w:t>)</w:t>
            </w:r>
            <w:r>
              <w:t xml:space="preserve">. </w:t>
            </w:r>
            <w:r w:rsidRPr="00C116E2">
              <w:t>Wprowadzenie mechanizmów uczenia w systemie rozproszonym.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 xml:space="preserve">Testowanie i weryfikacja działania systemu </w:t>
            </w:r>
            <w:proofErr w:type="spellStart"/>
            <w:r w:rsidRPr="00C116E2">
              <w:t>agentowego</w:t>
            </w:r>
            <w:proofErr w:type="spellEnd"/>
            <w:r w:rsidRPr="00C116E2">
              <w:t xml:space="preserve"> – scenariusze awaryjne</w:t>
            </w:r>
            <w:r>
              <w:t xml:space="preserve">. </w:t>
            </w:r>
            <w:r w:rsidRPr="00C116E2">
              <w:t>Ocena poprawności komunikacji i niezawodności systemu.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r w:rsidRPr="00C116E2">
              <w:t xml:space="preserve">Prezentacja projektu końcowego: system </w:t>
            </w:r>
            <w:proofErr w:type="spellStart"/>
            <w:r w:rsidRPr="00C116E2">
              <w:t>agentowy</w:t>
            </w:r>
            <w:proofErr w:type="spellEnd"/>
            <w:r w:rsidRPr="00C116E2">
              <w:t xml:space="preserve"> współpracujący z modułem </w:t>
            </w:r>
            <w:r>
              <w:t>S</w:t>
            </w:r>
            <w:r w:rsidRPr="00C116E2">
              <w:t>I</w:t>
            </w:r>
            <w:r>
              <w:t xml:space="preserve">. </w:t>
            </w:r>
            <w:r w:rsidRPr="00C116E2">
              <w:t xml:space="preserve">Zintegrowany system </w:t>
            </w:r>
            <w:proofErr w:type="spellStart"/>
            <w:r w:rsidRPr="00C116E2">
              <w:t>wieloagentowy</w:t>
            </w:r>
            <w:proofErr w:type="spellEnd"/>
            <w:r w:rsidRPr="00C116E2">
              <w:t xml:space="preserve"> sterujący procesem z inteligentnym wsparciem decyzyjnym. </w:t>
            </w:r>
            <w: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116E2" w:rsidRDefault="00BB4C02" w:rsidP="00EF7C7C">
            <w:pPr>
              <w:spacing w:line="276" w:lineRule="auto"/>
              <w:jc w:val="center"/>
            </w:pPr>
            <w:r w:rsidRPr="00C116E2"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1C648B" w:rsidRDefault="00BB4C02" w:rsidP="00EF7C7C">
            <w:pPr>
              <w:spacing w:line="276" w:lineRule="auto"/>
              <w:rPr>
                <w:color w:val="000000"/>
              </w:rPr>
            </w:pPr>
            <w:r w:rsidRPr="001C648B">
              <w:rPr>
                <w:color w:val="000000"/>
              </w:rPr>
              <w:t>M1 – Metoda podająca: wykład informacyjny</w:t>
            </w:r>
          </w:p>
          <w:p w:rsidR="00BB4C02" w:rsidRDefault="00BB4C02" w:rsidP="00EF7C7C">
            <w:pPr>
              <w:spacing w:line="276" w:lineRule="auto"/>
            </w:pPr>
            <w:r w:rsidRPr="001C648B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BB4C02" w:rsidRPr="00C8136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CA48D9" w:rsidRDefault="00BB4C02">
            <w:pPr>
              <w:spacing w:line="276" w:lineRule="auto"/>
            </w:pPr>
            <w:r w:rsidRPr="00C81369">
              <w:rPr>
                <w:color w:val="000000"/>
              </w:rPr>
              <w:t>M5 – Metoda praktyczna</w:t>
            </w:r>
            <w:r>
              <w:rPr>
                <w:color w:val="000000"/>
              </w:rPr>
              <w:t>:</w:t>
            </w:r>
            <w:r w:rsidRPr="00C81369">
              <w:rPr>
                <w:color w:val="000000"/>
              </w:rPr>
              <w:t xml:space="preserve"> ćwiczenia doskonalące obsługę oprogramowania komputerowego oraz umiejętności myślenia algorytmicznego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C81369" w:rsidRDefault="00BB4C02">
            <w:pPr>
              <w:spacing w:line="276" w:lineRule="auto"/>
            </w:pPr>
            <w:r w:rsidRPr="00C81369">
              <w:rPr>
                <w:color w:val="000000"/>
              </w:rPr>
              <w:t xml:space="preserve">komputer z podłączeniem do sieci Internet; </w:t>
            </w:r>
            <w:r>
              <w:rPr>
                <w:color w:val="000000"/>
              </w:rPr>
              <w:t>p</w:t>
            </w:r>
            <w:r w:rsidRPr="00C81369">
              <w:rPr>
                <w:color w:val="000000"/>
              </w:rPr>
              <w:t xml:space="preserve">rzedmiot realizowany z wykorzystaniem platformy Cisco netacad.com kurs: Cisco </w:t>
            </w:r>
            <w:proofErr w:type="spellStart"/>
            <w:r w:rsidRPr="00C81369">
              <w:rPr>
                <w:color w:val="000000"/>
              </w:rPr>
              <w:t>Networking</w:t>
            </w:r>
            <w:proofErr w:type="spellEnd"/>
            <w:r w:rsidRPr="00C81369">
              <w:rPr>
                <w:color w:val="000000"/>
              </w:rPr>
              <w:t xml:space="preserve"> </w:t>
            </w:r>
            <w:proofErr w:type="spellStart"/>
            <w:r w:rsidRPr="00C81369">
              <w:rPr>
                <w:color w:val="000000"/>
              </w:rPr>
              <w:t>Academy</w:t>
            </w:r>
            <w:proofErr w:type="spellEnd"/>
            <w:r w:rsidRPr="00C81369">
              <w:rPr>
                <w:color w:val="000000"/>
              </w:rPr>
              <w:t xml:space="preserve">, </w:t>
            </w:r>
            <w:proofErr w:type="spellStart"/>
            <w:r w:rsidRPr="00C81369">
              <w:rPr>
                <w:color w:val="000000"/>
              </w:rPr>
              <w:t>Ethical</w:t>
            </w:r>
            <w:proofErr w:type="spellEnd"/>
            <w:r w:rsidRPr="00C81369">
              <w:rPr>
                <w:color w:val="000000"/>
              </w:rPr>
              <w:t xml:space="preserve"> Hacker, Cisco </w:t>
            </w:r>
            <w:proofErr w:type="spellStart"/>
            <w:r w:rsidRPr="00C81369">
              <w:rPr>
                <w:color w:val="000000"/>
              </w:rPr>
              <w:t>Skills</w:t>
            </w:r>
            <w:proofErr w:type="spellEnd"/>
            <w:r w:rsidRPr="00C81369">
              <w:rPr>
                <w:color w:val="000000"/>
              </w:rPr>
              <w:t xml:space="preserve"> for All, 2024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 w:rsidRPr="0078617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</w:pPr>
            <w:r w:rsidRPr="00786170"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786170" w:rsidRDefault="00BB4C02">
            <w:pPr>
              <w:spacing w:line="276" w:lineRule="auto"/>
            </w:pPr>
            <w:r w:rsidRPr="00786170">
              <w:t xml:space="preserve">F1 – sprawdzian </w:t>
            </w:r>
            <w:r>
              <w:t xml:space="preserve">(sprawdzian </w:t>
            </w:r>
            <w:r w:rsidRPr="00786170">
              <w:t>praktyczny umiejętności, kolokwium cząstkowe, testy</w:t>
            </w:r>
            <w: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P2 – kolokwium (kolokwium podsumowujące semestr - semestr 5)</w:t>
            </w:r>
          </w:p>
          <w:p w:rsidR="00BB4C02" w:rsidRPr="00786170" w:rsidRDefault="00BB4C02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P1 – egzamin (pisemny - semestr 6)</w:t>
            </w:r>
          </w:p>
        </w:tc>
      </w:tr>
      <w:tr w:rsidR="00BB4C02" w:rsidRPr="00786170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</w:pPr>
            <w:r w:rsidRPr="00786170">
              <w:lastRenderedPageBreak/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786170" w:rsidRDefault="00BB4C02">
            <w:pPr>
              <w:spacing w:line="276" w:lineRule="auto"/>
            </w:pPr>
            <w:r w:rsidRPr="00786170">
              <w:t xml:space="preserve">F1 – </w:t>
            </w:r>
            <w:r>
              <w:t>sprawdzian (</w:t>
            </w:r>
            <w:r w:rsidRPr="00786170">
              <w:t>kolokwium</w:t>
            </w:r>
            <w:r>
              <w:t xml:space="preserve"> cząstkowe)</w:t>
            </w:r>
          </w:p>
          <w:p w:rsidR="00BB4C02" w:rsidRPr="00786170" w:rsidRDefault="00BB4C02">
            <w:pPr>
              <w:spacing w:line="276" w:lineRule="auto"/>
            </w:pPr>
            <w:r w:rsidRPr="00786170">
              <w:t xml:space="preserve">F3 – </w:t>
            </w:r>
            <w:r w:rsidRPr="00926947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786170" w:rsidRDefault="00BB4C02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</w:tbl>
    <w:p w:rsidR="00BB4C02" w:rsidRPr="00786170" w:rsidRDefault="00BB4C02">
      <w:pPr>
        <w:spacing w:before="120" w:after="60" w:line="276" w:lineRule="auto"/>
      </w:pPr>
      <w:r w:rsidRPr="00786170">
        <w:rPr>
          <w:b/>
          <w:bCs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697"/>
        <w:gridCol w:w="1697"/>
        <w:gridCol w:w="1697"/>
        <w:gridCol w:w="1697"/>
        <w:gridCol w:w="1701"/>
      </w:tblGrid>
      <w:tr w:rsidR="00BB4C02" w:rsidRPr="00786170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rPr>
                <w:b/>
                <w:bCs/>
              </w:rPr>
              <w:t>Symbol 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rPr>
                <w:b/>
                <w:bCs/>
              </w:rPr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rPr>
                <w:b/>
                <w:bCs/>
              </w:rPr>
              <w:t>Laboratorium</w:t>
            </w:r>
          </w:p>
        </w:tc>
      </w:tr>
      <w:tr w:rsidR="00BB4C02" w:rsidRPr="0078617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Pr="00786170" w:rsidRDefault="00BB4C02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P2, P1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F3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P3</w:t>
            </w:r>
          </w:p>
        </w:tc>
      </w:tr>
      <w:tr w:rsidR="00BB4C02" w:rsidRPr="0078617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</w:pPr>
            <w:r w:rsidRPr="00786170">
              <w:t>W_01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</w:tr>
      <w:tr w:rsidR="00BB4C02" w:rsidRPr="0078617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</w:pPr>
            <w:r w:rsidRPr="00786170">
              <w:t>W_02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</w:tr>
      <w:tr w:rsidR="00BB4C02" w:rsidRPr="0078617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</w:pPr>
            <w:r w:rsidRPr="00786170">
              <w:t>U_01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</w:tr>
      <w:tr w:rsidR="00BB4C02" w:rsidRPr="0078617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</w:pPr>
            <w:r w:rsidRPr="00786170">
              <w:t>U_02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</w:tr>
      <w:tr w:rsidR="00BB4C02" w:rsidRPr="0078617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</w:pPr>
            <w:r w:rsidRPr="00786170">
              <w:t>K_01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</w:tr>
      <w:tr w:rsidR="00BB4C02" w:rsidRPr="00786170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</w:pPr>
            <w:r w:rsidRPr="00786170">
              <w:t>K_02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786170" w:rsidRDefault="00BB4C02">
            <w:pPr>
              <w:spacing w:line="276" w:lineRule="auto"/>
              <w:jc w:val="center"/>
            </w:pPr>
            <w:r w:rsidRPr="00786170"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 (s</w:t>
            </w:r>
            <w:r w:rsidRPr="00396365">
              <w:rPr>
                <w:color w:val="000000"/>
              </w:rPr>
              <w:t>emestr 5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  <w:t xml:space="preserve">egzamin z oceną </w:t>
            </w:r>
            <w:r w:rsidRPr="00396365">
              <w:rPr>
                <w:color w:val="000000"/>
              </w:rPr>
              <w:t xml:space="preserve">(semestr </w:t>
            </w:r>
            <w:r>
              <w:rPr>
                <w:color w:val="000000"/>
              </w:rPr>
              <w:t>6</w:t>
            </w:r>
            <w:r w:rsidRPr="00396365">
              <w:rPr>
                <w:color w:val="000000"/>
              </w:rPr>
              <w:t>)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56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przygotowanie do zaliczenia /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przygotowanie do kolokwium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t>25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24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5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BA5B0C" w:rsidRDefault="00BB4C02">
            <w:pPr>
              <w:spacing w:after="60" w:line="276" w:lineRule="auto"/>
              <w:rPr>
                <w:lang w:val="en-GB"/>
              </w:rPr>
            </w:pPr>
            <w:proofErr w:type="spellStart"/>
            <w:r w:rsidRPr="00BA5B0C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BA5B0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BA5B0C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BA5B0C">
              <w:rPr>
                <w:b/>
                <w:bCs/>
                <w:color w:val="000000"/>
                <w:lang w:val="en-GB"/>
              </w:rPr>
              <w:t>:</w:t>
            </w:r>
          </w:p>
          <w:p w:rsidR="00BB4C02" w:rsidRPr="00BA5B0C" w:rsidRDefault="00BB4C02">
            <w:pPr>
              <w:spacing w:after="40" w:line="276" w:lineRule="auto"/>
              <w:rPr>
                <w:lang w:val="en-GB"/>
              </w:rPr>
            </w:pPr>
            <w:r w:rsidRPr="00BA5B0C">
              <w:rPr>
                <w:color w:val="000000"/>
                <w:lang w:val="en-GB"/>
              </w:rPr>
              <w:t xml:space="preserve">1. Justin </w:t>
            </w:r>
            <w:proofErr w:type="spellStart"/>
            <w:r w:rsidRPr="00BA5B0C">
              <w:rPr>
                <w:color w:val="000000"/>
                <w:lang w:val="en-GB"/>
              </w:rPr>
              <w:t>Gottschlich</w:t>
            </w:r>
            <w:proofErr w:type="spellEnd"/>
            <w:r w:rsidRPr="00BA5B0C">
              <w:rPr>
                <w:color w:val="000000"/>
                <w:lang w:val="en-GB"/>
              </w:rPr>
              <w:t xml:space="preserve">, Tim Rogers, Benjamin Tan, </w:t>
            </w:r>
            <w:proofErr w:type="spellStart"/>
            <w:r w:rsidRPr="00BA5B0C">
              <w:rPr>
                <w:color w:val="000000"/>
                <w:lang w:val="en-GB"/>
              </w:rPr>
              <w:t>Lavanya</w:t>
            </w:r>
            <w:proofErr w:type="spellEnd"/>
            <w:r w:rsidRPr="00BA5B0C">
              <w:rPr>
                <w:color w:val="000000"/>
                <w:lang w:val="en-GB"/>
              </w:rPr>
              <w:t xml:space="preserve"> </w:t>
            </w:r>
            <w:proofErr w:type="spellStart"/>
            <w:r w:rsidRPr="00BA5B0C">
              <w:rPr>
                <w:color w:val="000000"/>
                <w:lang w:val="en-GB"/>
              </w:rPr>
              <w:t>Elluru</w:t>
            </w:r>
            <w:proofErr w:type="spellEnd"/>
            <w:r w:rsidRPr="00BA5B0C">
              <w:rPr>
                <w:color w:val="000000"/>
                <w:lang w:val="en-GB"/>
              </w:rPr>
              <w:t xml:space="preserve">, </w:t>
            </w:r>
            <w:proofErr w:type="spellStart"/>
            <w:r w:rsidRPr="00BA5B0C">
              <w:rPr>
                <w:color w:val="000000"/>
                <w:lang w:val="en-GB"/>
              </w:rPr>
              <w:t>Nishanth</w:t>
            </w:r>
            <w:proofErr w:type="spellEnd"/>
            <w:r w:rsidRPr="00BA5B0C">
              <w:rPr>
                <w:color w:val="000000"/>
                <w:lang w:val="en-GB"/>
              </w:rPr>
              <w:t xml:space="preserve"> </w:t>
            </w:r>
            <w:proofErr w:type="spellStart"/>
            <w:r w:rsidRPr="00BA5B0C">
              <w:rPr>
                <w:color w:val="000000"/>
                <w:lang w:val="en-GB"/>
              </w:rPr>
              <w:t>Dandapanthula</w:t>
            </w:r>
            <w:proofErr w:type="spellEnd"/>
            <w:r w:rsidRPr="00BA5B0C">
              <w:rPr>
                <w:color w:val="000000"/>
                <w:lang w:val="en-GB"/>
              </w:rPr>
              <w:t>, AI Engineering. Building Safe, Secure, and Scalable AI Applications on Azure, Sebastopol: O'Reilly Media, 2024.</w:t>
            </w:r>
          </w:p>
          <w:p w:rsidR="00BB4C02" w:rsidRPr="00BA5B0C" w:rsidRDefault="00BB4C02">
            <w:pPr>
              <w:spacing w:after="40" w:line="276" w:lineRule="auto"/>
              <w:rPr>
                <w:lang w:val="en-GB"/>
              </w:rPr>
            </w:pPr>
            <w:r w:rsidRPr="00BA5B0C">
              <w:rPr>
                <w:color w:val="000000"/>
                <w:lang w:val="en-GB"/>
              </w:rPr>
              <w:t xml:space="preserve">2. Praveen </w:t>
            </w:r>
            <w:proofErr w:type="spellStart"/>
            <w:r w:rsidRPr="00BA5B0C">
              <w:rPr>
                <w:color w:val="000000"/>
                <w:lang w:val="en-GB"/>
              </w:rPr>
              <w:t>Palanisamy</w:t>
            </w:r>
            <w:proofErr w:type="spellEnd"/>
            <w:r w:rsidRPr="00BA5B0C">
              <w:rPr>
                <w:color w:val="000000"/>
                <w:lang w:val="en-GB"/>
              </w:rPr>
              <w:t xml:space="preserve">, Hands-On Intelligent Agents with </w:t>
            </w:r>
            <w:proofErr w:type="spellStart"/>
            <w:r w:rsidRPr="00BA5B0C">
              <w:rPr>
                <w:color w:val="000000"/>
                <w:lang w:val="en-GB"/>
              </w:rPr>
              <w:t>OpenAI</w:t>
            </w:r>
            <w:proofErr w:type="spellEnd"/>
            <w:r w:rsidRPr="00BA5B0C">
              <w:rPr>
                <w:color w:val="000000"/>
                <w:lang w:val="en-GB"/>
              </w:rPr>
              <w:t xml:space="preserve"> Gym: Implement intelligent agents using </w:t>
            </w:r>
            <w:proofErr w:type="spellStart"/>
            <w:r w:rsidRPr="00BA5B0C">
              <w:rPr>
                <w:color w:val="000000"/>
                <w:lang w:val="en-GB"/>
              </w:rPr>
              <w:t>PyTorch</w:t>
            </w:r>
            <w:proofErr w:type="spellEnd"/>
            <w:r w:rsidRPr="00BA5B0C">
              <w:rPr>
                <w:color w:val="000000"/>
                <w:lang w:val="en-GB"/>
              </w:rPr>
              <w:t xml:space="preserve"> to solve classic AI problems, modern games, and more, Birmingham: </w:t>
            </w:r>
            <w:proofErr w:type="spellStart"/>
            <w:r w:rsidRPr="00BA5B0C">
              <w:rPr>
                <w:color w:val="000000"/>
                <w:lang w:val="en-GB"/>
              </w:rPr>
              <w:t>Packt</w:t>
            </w:r>
            <w:proofErr w:type="spellEnd"/>
            <w:r w:rsidRPr="00BA5B0C">
              <w:rPr>
                <w:color w:val="000000"/>
                <w:lang w:val="en-GB"/>
              </w:rPr>
              <w:t xml:space="preserve"> Publishing, 2020.</w:t>
            </w:r>
          </w:p>
          <w:p w:rsidR="00BB4C02" w:rsidRPr="00BA5B0C" w:rsidRDefault="00BB4C02">
            <w:pPr>
              <w:spacing w:after="40" w:line="276" w:lineRule="auto"/>
              <w:rPr>
                <w:lang w:val="en-GB"/>
              </w:rPr>
            </w:pPr>
            <w:r w:rsidRPr="00BA5B0C">
              <w:rPr>
                <w:color w:val="000000"/>
                <w:lang w:val="en-GB"/>
              </w:rPr>
              <w:t xml:space="preserve">3. Len Bass, Paul Clements, Rick </w:t>
            </w:r>
            <w:proofErr w:type="spellStart"/>
            <w:r w:rsidRPr="00BA5B0C">
              <w:rPr>
                <w:color w:val="000000"/>
                <w:lang w:val="en-GB"/>
              </w:rPr>
              <w:t>Kazman</w:t>
            </w:r>
            <w:proofErr w:type="spellEnd"/>
            <w:r w:rsidRPr="00BA5B0C">
              <w:rPr>
                <w:color w:val="000000"/>
                <w:lang w:val="en-GB"/>
              </w:rPr>
              <w:t xml:space="preserve">, </w:t>
            </w:r>
            <w:proofErr w:type="spellStart"/>
            <w:r w:rsidRPr="00BA5B0C">
              <w:rPr>
                <w:color w:val="000000"/>
                <w:lang w:val="en-GB"/>
              </w:rPr>
              <w:t>Architektura</w:t>
            </w:r>
            <w:proofErr w:type="spellEnd"/>
            <w:r w:rsidRPr="00BA5B0C">
              <w:rPr>
                <w:color w:val="000000"/>
                <w:lang w:val="en-GB"/>
              </w:rPr>
              <w:t xml:space="preserve"> </w:t>
            </w:r>
            <w:proofErr w:type="spellStart"/>
            <w:r w:rsidRPr="00BA5B0C">
              <w:rPr>
                <w:color w:val="000000"/>
                <w:lang w:val="en-GB"/>
              </w:rPr>
              <w:t>oprogramowania</w:t>
            </w:r>
            <w:proofErr w:type="spellEnd"/>
            <w:r w:rsidRPr="00BA5B0C">
              <w:rPr>
                <w:color w:val="000000"/>
                <w:lang w:val="en-GB"/>
              </w:rPr>
              <w:t xml:space="preserve"> w </w:t>
            </w:r>
            <w:proofErr w:type="spellStart"/>
            <w:r w:rsidRPr="00BA5B0C">
              <w:rPr>
                <w:color w:val="000000"/>
                <w:lang w:val="en-GB"/>
              </w:rPr>
              <w:t>praktyce</w:t>
            </w:r>
            <w:proofErr w:type="spellEnd"/>
            <w:r w:rsidRPr="00BA5B0C">
              <w:rPr>
                <w:color w:val="000000"/>
                <w:lang w:val="en-GB"/>
              </w:rPr>
              <w:t xml:space="preserve">, Gliwice: </w:t>
            </w:r>
            <w:proofErr w:type="spellStart"/>
            <w:r w:rsidRPr="00BA5B0C">
              <w:rPr>
                <w:color w:val="000000"/>
                <w:lang w:val="en-GB"/>
              </w:rPr>
              <w:t>Helion</w:t>
            </w:r>
            <w:proofErr w:type="spellEnd"/>
            <w:r w:rsidRPr="00BA5B0C">
              <w:rPr>
                <w:color w:val="000000"/>
                <w:lang w:val="en-GB"/>
              </w:rPr>
              <w:t>, 2021.</w:t>
            </w:r>
          </w:p>
          <w:p w:rsidR="00BB4C02" w:rsidRPr="00FB5C93" w:rsidRDefault="00BB4C02">
            <w:pPr>
              <w:spacing w:after="40" w:line="276" w:lineRule="auto"/>
              <w:rPr>
                <w:lang w:val="en-GB"/>
              </w:rPr>
            </w:pPr>
            <w:r w:rsidRPr="00BA5B0C">
              <w:rPr>
                <w:color w:val="000000"/>
                <w:lang w:val="en-GB"/>
              </w:rPr>
              <w:t xml:space="preserve">4. </w:t>
            </w:r>
            <w:proofErr w:type="spellStart"/>
            <w:r w:rsidRPr="00BA5B0C">
              <w:rPr>
                <w:color w:val="000000"/>
                <w:lang w:val="en-GB"/>
              </w:rPr>
              <w:t>Raju</w:t>
            </w:r>
            <w:proofErr w:type="spellEnd"/>
            <w:r w:rsidRPr="00BA5B0C">
              <w:rPr>
                <w:color w:val="000000"/>
                <w:lang w:val="en-GB"/>
              </w:rPr>
              <w:t xml:space="preserve"> Gandhi, Mark Richards, Neal Ford, </w:t>
            </w:r>
            <w:proofErr w:type="spellStart"/>
            <w:r w:rsidRPr="00BA5B0C">
              <w:rPr>
                <w:color w:val="000000"/>
                <w:lang w:val="en-GB"/>
              </w:rPr>
              <w:t>Architektura</w:t>
            </w:r>
            <w:proofErr w:type="spellEnd"/>
            <w:r w:rsidRPr="00BA5B0C">
              <w:rPr>
                <w:color w:val="000000"/>
                <w:lang w:val="en-GB"/>
              </w:rPr>
              <w:t xml:space="preserve"> </w:t>
            </w:r>
            <w:proofErr w:type="spellStart"/>
            <w:r w:rsidRPr="00BA5B0C">
              <w:rPr>
                <w:color w:val="000000"/>
                <w:lang w:val="en-GB"/>
              </w:rPr>
              <w:t>oprogramowania</w:t>
            </w:r>
            <w:proofErr w:type="spellEnd"/>
            <w:r w:rsidRPr="00BA5B0C">
              <w:rPr>
                <w:color w:val="000000"/>
                <w:lang w:val="en-GB"/>
              </w:rPr>
              <w:t xml:space="preserve">. </w:t>
            </w:r>
            <w:proofErr w:type="spellStart"/>
            <w:r w:rsidRPr="00BA5B0C">
              <w:rPr>
                <w:color w:val="000000"/>
                <w:lang w:val="en-GB"/>
              </w:rPr>
              <w:t>Rusz</w:t>
            </w:r>
            <w:proofErr w:type="spellEnd"/>
            <w:r w:rsidRPr="00BA5B0C">
              <w:rPr>
                <w:color w:val="000000"/>
                <w:lang w:val="en-GB"/>
              </w:rPr>
              <w:t xml:space="preserve"> </w:t>
            </w:r>
            <w:proofErr w:type="spellStart"/>
            <w:r w:rsidRPr="00BA5B0C">
              <w:rPr>
                <w:color w:val="000000"/>
                <w:lang w:val="en-GB"/>
              </w:rPr>
              <w:t>głową</w:t>
            </w:r>
            <w:proofErr w:type="spellEnd"/>
            <w:r w:rsidRPr="00BA5B0C">
              <w:rPr>
                <w:color w:val="000000"/>
                <w:lang w:val="en-GB"/>
              </w:rPr>
              <w:t xml:space="preserve">!, Gliwice: </w:t>
            </w:r>
            <w:proofErr w:type="spellStart"/>
            <w:r w:rsidRPr="00BA5B0C">
              <w:rPr>
                <w:color w:val="000000"/>
                <w:lang w:val="en-GB"/>
              </w:rPr>
              <w:t>Helion</w:t>
            </w:r>
            <w:proofErr w:type="spellEnd"/>
            <w:r w:rsidRPr="00BA5B0C">
              <w:rPr>
                <w:color w:val="000000"/>
                <w:lang w:val="en-GB"/>
              </w:rPr>
              <w:t>, 2022.</w:t>
            </w:r>
          </w:p>
        </w:tc>
      </w:tr>
      <w:tr w:rsidR="00EF7C7C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Pr="00BA5B0C" w:rsidRDefault="00EF7C7C" w:rsidP="00EF7C7C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BA5B0C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BA5B0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BA5B0C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BA5B0C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BA5B0C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BA5B0C">
              <w:rPr>
                <w:b/>
                <w:bCs/>
                <w:color w:val="000000"/>
                <w:lang w:val="en-GB"/>
              </w:rPr>
              <w:t>:</w:t>
            </w:r>
          </w:p>
          <w:p w:rsidR="00EF7C7C" w:rsidRPr="00BA5B0C" w:rsidRDefault="00EF7C7C" w:rsidP="00EF7C7C">
            <w:pPr>
              <w:spacing w:after="40" w:line="276" w:lineRule="auto"/>
              <w:rPr>
                <w:lang w:val="en-GB"/>
              </w:rPr>
            </w:pPr>
            <w:r w:rsidRPr="00BA5B0C">
              <w:rPr>
                <w:color w:val="000000"/>
                <w:lang w:val="en-GB"/>
              </w:rPr>
              <w:t xml:space="preserve">1. </w:t>
            </w:r>
            <w:proofErr w:type="spellStart"/>
            <w:r w:rsidRPr="00BA5B0C">
              <w:rPr>
                <w:color w:val="000000"/>
                <w:lang w:val="en-GB"/>
              </w:rPr>
              <w:t>Kence</w:t>
            </w:r>
            <w:proofErr w:type="spellEnd"/>
            <w:r w:rsidRPr="00BA5B0C">
              <w:rPr>
                <w:color w:val="000000"/>
                <w:lang w:val="en-GB"/>
              </w:rPr>
              <w:t xml:space="preserve"> Anderson, </w:t>
            </w:r>
            <w:proofErr w:type="spellStart"/>
            <w:r w:rsidRPr="00BA5B0C">
              <w:rPr>
                <w:color w:val="000000"/>
                <w:lang w:val="en-GB"/>
              </w:rPr>
              <w:t>Agentic</w:t>
            </w:r>
            <w:proofErr w:type="spellEnd"/>
            <w:r w:rsidRPr="00BA5B0C">
              <w:rPr>
                <w:color w:val="000000"/>
                <w:lang w:val="en-GB"/>
              </w:rPr>
              <w:t xml:space="preserve"> Artificial Intelligence: Harnessing AI to Reinvent Work, Transform Business, and Do the Impossible, Independently Published, 2023.</w:t>
            </w:r>
          </w:p>
          <w:p w:rsidR="00EF7C7C" w:rsidRPr="005D5C69" w:rsidRDefault="00EF7C7C" w:rsidP="00EF7C7C">
            <w:pPr>
              <w:spacing w:after="40" w:line="276" w:lineRule="auto"/>
              <w:rPr>
                <w:color w:val="000000"/>
                <w:lang w:val="en-GB"/>
              </w:rPr>
            </w:pPr>
            <w:r w:rsidRPr="005D5C69">
              <w:rPr>
                <w:color w:val="000000"/>
                <w:lang w:val="en-GB"/>
              </w:rPr>
              <w:t xml:space="preserve">2. Foundation for Intelligent Physical Agents (FIPA), </w:t>
            </w:r>
            <w:proofErr w:type="spellStart"/>
            <w:r w:rsidRPr="005D5C69">
              <w:rPr>
                <w:color w:val="000000"/>
                <w:lang w:val="en-GB"/>
              </w:rPr>
              <w:t>Specyfikacje</w:t>
            </w:r>
            <w:proofErr w:type="spellEnd"/>
            <w:r w:rsidRPr="005D5C69">
              <w:rPr>
                <w:color w:val="000000"/>
                <w:lang w:val="en-GB"/>
              </w:rPr>
              <w:t xml:space="preserve"> </w:t>
            </w:r>
            <w:proofErr w:type="spellStart"/>
            <w:r w:rsidRPr="005D5C69">
              <w:rPr>
                <w:color w:val="000000"/>
                <w:lang w:val="en-GB"/>
              </w:rPr>
              <w:t>komunikacji</w:t>
            </w:r>
            <w:proofErr w:type="spellEnd"/>
            <w:r w:rsidRPr="005D5C69">
              <w:rPr>
                <w:color w:val="000000"/>
                <w:lang w:val="en-GB"/>
              </w:rPr>
              <w:t xml:space="preserve"> </w:t>
            </w:r>
            <w:proofErr w:type="spellStart"/>
            <w:r w:rsidRPr="005D5C69">
              <w:rPr>
                <w:color w:val="000000"/>
                <w:lang w:val="en-GB"/>
              </w:rPr>
              <w:t>agentowej</w:t>
            </w:r>
            <w:proofErr w:type="spellEnd"/>
            <w:r w:rsidRPr="005D5C69">
              <w:rPr>
                <w:color w:val="000000"/>
                <w:lang w:val="en-GB"/>
              </w:rPr>
              <w:t xml:space="preserve"> ACL, </w:t>
            </w:r>
            <w:hyperlink r:id="rId18" w:history="1">
              <w:r w:rsidRPr="005D5C69">
                <w:rPr>
                  <w:rStyle w:val="Hipercze"/>
                  <w:lang w:val="en-GB"/>
                </w:rPr>
                <w:t>www.fipa.org</w:t>
              </w:r>
            </w:hyperlink>
            <w:r w:rsidRPr="005D5C69">
              <w:rPr>
                <w:color w:val="000000"/>
                <w:lang w:val="en-GB"/>
              </w:rPr>
              <w:t>.</w:t>
            </w:r>
          </w:p>
          <w:p w:rsidR="00EF7C7C" w:rsidRPr="00BA5B0C" w:rsidRDefault="00EF7C7C" w:rsidP="00EF7C7C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 w:rsidRPr="00FB5C93">
              <w:rPr>
                <w:color w:val="000000"/>
                <w:lang w:val="en-GB"/>
              </w:rPr>
              <w:t>3.</w:t>
            </w:r>
            <w:r>
              <w:rPr>
                <w:color w:val="000000"/>
                <w:lang w:val="en-GB"/>
              </w:rPr>
              <w:t xml:space="preserve"> </w:t>
            </w:r>
            <w:proofErr w:type="spellStart"/>
            <w:r w:rsidRPr="00FB5C93">
              <w:rPr>
                <w:color w:val="000000"/>
                <w:lang w:val="en-GB"/>
              </w:rPr>
              <w:t>Marmsoler</w:t>
            </w:r>
            <w:proofErr w:type="spellEnd"/>
            <w:r w:rsidRPr="00FB5C93">
              <w:rPr>
                <w:color w:val="000000"/>
                <w:lang w:val="en-GB"/>
              </w:rPr>
              <w:t xml:space="preserve"> D., </w:t>
            </w:r>
            <w:proofErr w:type="spellStart"/>
            <w:r w:rsidRPr="00FB5C93">
              <w:rPr>
                <w:color w:val="000000"/>
                <w:lang w:val="en-GB"/>
              </w:rPr>
              <w:t>Malkis</w:t>
            </w:r>
            <w:proofErr w:type="spellEnd"/>
            <w:r w:rsidRPr="00FB5C93">
              <w:rPr>
                <w:color w:val="000000"/>
                <w:lang w:val="en-GB"/>
              </w:rPr>
              <w:t xml:space="preserve"> A., </w:t>
            </w:r>
            <w:proofErr w:type="spellStart"/>
            <w:r w:rsidRPr="00FB5C93">
              <w:rPr>
                <w:color w:val="000000"/>
                <w:lang w:val="en-GB"/>
              </w:rPr>
              <w:t>Eckhardt</w:t>
            </w:r>
            <w:proofErr w:type="spellEnd"/>
            <w:r w:rsidRPr="00FB5C93">
              <w:rPr>
                <w:color w:val="000000"/>
                <w:lang w:val="en-GB"/>
              </w:rPr>
              <w:t xml:space="preserve"> J., A Model of Layered Architectures </w:t>
            </w:r>
            <w:hyperlink r:id="rId19" w:history="1">
              <w:r w:rsidRPr="00EB248F">
                <w:rPr>
                  <w:rStyle w:val="Hipercze"/>
                  <w:lang w:val="en-GB"/>
                </w:rPr>
                <w:t>https://arxiv.org/pdf/1503.04916</w:t>
              </w:r>
            </w:hyperlink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8165F3">
              <w:rPr>
                <w:color w:val="000000"/>
              </w:rPr>
              <w:t xml:space="preserve">dr inż. Łukasz </w:t>
            </w:r>
            <w:proofErr w:type="spellStart"/>
            <w:r w:rsidRPr="008165F3">
              <w:rPr>
                <w:color w:val="000000"/>
              </w:rPr>
              <w:t>Lemieszewski</w:t>
            </w:r>
            <w:proofErr w:type="spellEnd"/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20" w:history="1">
              <w:r w:rsidRPr="00D60E92">
                <w:rPr>
                  <w:rStyle w:val="Hipercze"/>
                </w:rPr>
                <w:t>llemieszewski@ajp.edu.pl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024681077" name="Obraz 1024681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C.3.7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Metody i techniki eksploracji danych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Magdalena Krakowiak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860DE7">
              <w:rPr>
                <w:color w:val="000000"/>
              </w:rPr>
              <w:t>Wprowadzenie do programowania</w:t>
            </w:r>
            <w:r>
              <w:rPr>
                <w:color w:val="000000"/>
              </w:rPr>
              <w:t xml:space="preserve">; </w:t>
            </w:r>
            <w:r w:rsidRPr="00860DE7">
              <w:rPr>
                <w:color w:val="000000"/>
              </w:rPr>
              <w:t>Algorytmy i struktury danych</w:t>
            </w:r>
            <w:r>
              <w:rPr>
                <w:color w:val="000000"/>
              </w:rPr>
              <w:t xml:space="preserve">; </w:t>
            </w:r>
            <w:r w:rsidRPr="00860DE7">
              <w:rPr>
                <w:color w:val="000000"/>
              </w:rPr>
              <w:t>Wprowadzenie do baz danych</w:t>
            </w:r>
            <w:r>
              <w:rPr>
                <w:color w:val="000000"/>
              </w:rPr>
              <w:t xml:space="preserve">; </w:t>
            </w:r>
            <w:r w:rsidRPr="00860DE7">
              <w:rPr>
                <w:color w:val="000000"/>
              </w:rPr>
              <w:t xml:space="preserve">Podstawy języka </w:t>
            </w:r>
            <w:proofErr w:type="spellStart"/>
            <w:r w:rsidRPr="00860DE7"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; </w:t>
            </w:r>
            <w:r w:rsidRPr="00860DE7">
              <w:rPr>
                <w:color w:val="000000"/>
              </w:rPr>
              <w:t>Wprowadzenie do uczenia maszynowego i modeli predykcyjnych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533CB3" w:rsidRDefault="00BB4C02" w:rsidP="00EF7C7C">
            <w:pPr>
              <w:spacing w:line="276" w:lineRule="auto"/>
              <w:rPr>
                <w:color w:val="000000"/>
              </w:rPr>
            </w:pPr>
            <w:r w:rsidRPr="00533CB3">
              <w:rPr>
                <w:color w:val="000000"/>
              </w:rPr>
              <w:t>C1 - Zapoznanie studentów z metodami eksploracji danych, w tym technikami grupowania, redukcji wymiarowości, wykrywania anomalii oraz odkrywania zależności pomiędzy danymi.</w:t>
            </w:r>
          </w:p>
          <w:p w:rsidR="00BB4C02" w:rsidRPr="00533CB3" w:rsidRDefault="00BB4C02" w:rsidP="00EF7C7C">
            <w:pPr>
              <w:spacing w:line="276" w:lineRule="auto"/>
              <w:rPr>
                <w:color w:val="000000"/>
              </w:rPr>
            </w:pPr>
            <w:r w:rsidRPr="00533CB3">
              <w:rPr>
                <w:color w:val="000000"/>
              </w:rPr>
              <w:t>C2 - Wyrobienie umiejętności przeprowadzenia całego procesu analizy danych: od pozyskania i czyszczenia danych, przez wybór odpowiednich metod, aż po interpretację wyników.</w:t>
            </w:r>
          </w:p>
          <w:p w:rsidR="00BB4C02" w:rsidRDefault="00BB4C02" w:rsidP="00EF7C7C">
            <w:pPr>
              <w:spacing w:before="40" w:line="276" w:lineRule="auto"/>
            </w:pPr>
            <w:r w:rsidRPr="00533CB3">
              <w:rPr>
                <w:color w:val="000000"/>
              </w:rPr>
              <w:t>C3 - Wyrobienie umiejętności oceny jakości danych, doboru odpowiednich technik oraz interpretacji wyników w kontekście problemu biznesowego lub naukowego.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274BE">
              <w:t>Student zna i rozumie podstawowe metody eksploracji danych, w tym grupowanie, redukcję wymiarowości, wykrywanie anomalii oraz odkrywanie reguł asocjacyjnych, a także ich zastosowania w analizie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K_W01, K_W04, K_W12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274BE">
              <w:t>Student zna i rozumie proces przygotowania i eksploracji danych, w tym etapy czyszczenia, przekształcania i analizowania zbiorów danych oraz ich wpływ na jakość wnioskowania.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K_W06, K_W09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274BE">
              <w:t>Student zna i rozumie narzędzia i biblioteki wykorzystywane w eksploracji danych oraz aktualne trendy w analizie nienadzorowanej i eksploracyjnej.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K_W15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06920">
              <w:t>Student potrafi przeprowadzić pełny proces eksploracji danych, od pozyskania i przygotowania danych po wizualizację i interpretację zależności.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K_U01, K_U05, K_U19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06920">
              <w:t>Student potrafi dobrać i zastosować odpowiednie algorytmy i techniki eksploracyjne do konkretnego problemu oraz ocenić trafność uzyskanych rezultatów.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K_U06, K_U23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06920">
              <w:t>Student potrafi ocenić jakość zbioru danych i wyników eksploracji oraz przedstawić wyniki analizy w sposób zrozumiały z użyciem języka specjalistycznego.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K_U03, K_U22, K_U25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72711">
              <w:t>Student jest gotów do pracy samodzielnej i zespołowej nad projektami eksploracji danych, oszacowania czasu realizacji zadania oraz podejmowania odpowiedzialności za jego wyniki.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72711">
              <w:t>Student jest gotów do uwzględniania etycznych aspektów pracy z danymi oraz odpowiedzialności za ich interpretację.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K_K04, K_K06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72711">
              <w:t>Student jest gotów do uczenia się przez całe życie w obszarze nauk technicznych, w warunkach szybko zmieniających się technologii eksploracji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 organizacyjny: treści programowe, zasady pracy, bezpieczeństwa, zaliczenia. Wprowadzenie do eksploracji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Przygotowanie danych - pozyskiwanie danych z różnych źródeł (API, pliki płaskie, </w:t>
            </w:r>
            <w:proofErr w:type="spellStart"/>
            <w:r>
              <w:rPr>
                <w:color w:val="000000"/>
              </w:rPr>
              <w:t>web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scraping</w:t>
            </w:r>
            <w:proofErr w:type="spellEnd"/>
            <w:r>
              <w:rPr>
                <w:color w:val="000000"/>
              </w:rPr>
              <w:t>, hurtownie danych), czyszczenie i transformacja.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Eksploracyjna analiza danych - wizualizacja, zależności, korelacje, rozkłady, typowe błędy w interpretacji.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Krótkie przypomnienie klasyfikacji/regresji (na przykładach) jako punkt wyjścia do analizy </w:t>
            </w:r>
            <w:proofErr w:type="spellStart"/>
            <w:r>
              <w:rPr>
                <w:color w:val="000000"/>
              </w:rPr>
              <w:t>pozapredykcyjnej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Grupowanie i segmentacja danych: </w:t>
            </w:r>
            <w:proofErr w:type="spellStart"/>
            <w:r>
              <w:rPr>
                <w:color w:val="000000"/>
              </w:rPr>
              <w:t>k-means</w:t>
            </w:r>
            <w:proofErr w:type="spellEnd"/>
            <w:r>
              <w:rPr>
                <w:color w:val="000000"/>
              </w:rPr>
              <w:t xml:space="preserve">, DBSCAN, sieci </w:t>
            </w:r>
            <w:proofErr w:type="spellStart"/>
            <w:r>
              <w:rPr>
                <w:color w:val="000000"/>
              </w:rPr>
              <w:t>Kohonena</w:t>
            </w:r>
            <w:proofErr w:type="spellEnd"/>
            <w:r>
              <w:rPr>
                <w:color w:val="000000"/>
              </w:rPr>
              <w:t xml:space="preserve">, hierarchiczne </w:t>
            </w:r>
            <w:proofErr w:type="spellStart"/>
            <w:r>
              <w:rPr>
                <w:color w:val="000000"/>
              </w:rPr>
              <w:t>klastrowanie</w:t>
            </w:r>
            <w:proofErr w:type="spellEnd"/>
            <w:r>
              <w:rPr>
                <w:color w:val="000000"/>
              </w:rPr>
              <w:t xml:space="preserve"> - zastosowania w analizie klientów.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Wykrywanie anomalii i osobliwości: podejścia statystyczne, oparte na odległości, lokalne metody wykrywania.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Reguły asocjacyjne i eksploracja zależności (algorytm </w:t>
            </w:r>
            <w:proofErr w:type="spellStart"/>
            <w:r>
              <w:rPr>
                <w:color w:val="000000"/>
              </w:rPr>
              <w:t>Apriori</w:t>
            </w:r>
            <w:proofErr w:type="spellEnd"/>
            <w:r>
              <w:rPr>
                <w:color w:val="000000"/>
              </w:rPr>
              <w:t>, analiza koszykowa, przykłady z e-commerce).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(instalacja i konfiguracja) do środowiska analizy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Pozyskiwanie danych z API i plików (import). Czyszczenie danych - brakujące wartości, duplikaty, błędy.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Transformacje danych - normalizacja, standaryzacja, kodowanie zmiennych.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Eksploracyjna analiza danych: histogramy, wykresy pudełkowe, </w:t>
            </w:r>
            <w:proofErr w:type="spellStart"/>
            <w:r>
              <w:rPr>
                <w:color w:val="000000"/>
              </w:rPr>
              <w:t>heatmapy</w:t>
            </w:r>
            <w:proofErr w:type="spellEnd"/>
            <w:r>
              <w:rPr>
                <w:color w:val="000000"/>
              </w:rPr>
              <w:t xml:space="preserve"> korelacji. Interpretacja jakości danych (wartości odstające, wpływ na wyniki analiz).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Krótkie przypomnienie klasyfikatora drzewa i regresji - w kontekście oceny jakości danych i </w:t>
            </w:r>
            <w:proofErr w:type="spellStart"/>
            <w:r>
              <w:rPr>
                <w:color w:val="000000"/>
              </w:rPr>
              <w:t>predyktorów</w:t>
            </w:r>
            <w:proofErr w:type="spellEnd"/>
            <w:r>
              <w:rPr>
                <w:color w:val="000000"/>
              </w:rPr>
              <w:t>. Walidacja krzyżowa i metryki oceny.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Segmentacja klientów - implementacja algorytmu </w:t>
            </w:r>
            <w:proofErr w:type="spellStart"/>
            <w:r>
              <w:rPr>
                <w:color w:val="000000"/>
              </w:rPr>
              <w:t>k-means</w:t>
            </w:r>
            <w:proofErr w:type="spellEnd"/>
            <w:r>
              <w:rPr>
                <w:color w:val="000000"/>
              </w:rPr>
              <w:t xml:space="preserve"> i interpretacja wyników.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DBSCAN i sieci </w:t>
            </w:r>
            <w:proofErr w:type="spellStart"/>
            <w:r>
              <w:rPr>
                <w:color w:val="000000"/>
              </w:rPr>
              <w:t>Kohonena</w:t>
            </w:r>
            <w:proofErr w:type="spellEnd"/>
            <w:r>
              <w:rPr>
                <w:color w:val="000000"/>
              </w:rPr>
              <w:t xml:space="preserve"> - analiza skupień w danych. Porównanie z </w:t>
            </w:r>
            <w:proofErr w:type="spellStart"/>
            <w:r>
              <w:rPr>
                <w:color w:val="000000"/>
              </w:rPr>
              <w:t>k-means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PCA -- redukcja wymiarowości: wizualizacja i interpretacja składowych głównych.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860DE7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860DE7">
              <w:rPr>
                <w:color w:val="000000"/>
                <w:lang w:val="en-GB"/>
              </w:rPr>
              <w:t>Detekcja</w:t>
            </w:r>
            <w:proofErr w:type="spellEnd"/>
            <w:r w:rsidRPr="00860DE7">
              <w:rPr>
                <w:color w:val="000000"/>
                <w:lang w:val="en-GB"/>
              </w:rPr>
              <w:t xml:space="preserve"> </w:t>
            </w:r>
            <w:proofErr w:type="spellStart"/>
            <w:r w:rsidRPr="00860DE7">
              <w:rPr>
                <w:color w:val="000000"/>
                <w:lang w:val="en-GB"/>
              </w:rPr>
              <w:t>anomalii</w:t>
            </w:r>
            <w:proofErr w:type="spellEnd"/>
            <w:r w:rsidRPr="00860DE7">
              <w:rPr>
                <w:color w:val="000000"/>
                <w:lang w:val="en-GB"/>
              </w:rPr>
              <w:t xml:space="preserve"> - Isolation Forest, Local Outlier Factor, </w:t>
            </w:r>
            <w:proofErr w:type="spellStart"/>
            <w:r w:rsidRPr="00860DE7">
              <w:rPr>
                <w:color w:val="000000"/>
                <w:lang w:val="en-GB"/>
              </w:rPr>
              <w:t>zastosowania</w:t>
            </w:r>
            <w:proofErr w:type="spellEnd"/>
            <w:r w:rsidRPr="00860DE7">
              <w:rPr>
                <w:color w:val="000000"/>
                <w:lang w:val="en-GB"/>
              </w:rPr>
              <w:t xml:space="preserve"> w fraud detection.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Algorytm </w:t>
            </w:r>
            <w:proofErr w:type="spellStart"/>
            <w:r>
              <w:rPr>
                <w:color w:val="000000"/>
              </w:rPr>
              <w:t>Apriori</w:t>
            </w:r>
            <w:proofErr w:type="spellEnd"/>
            <w:r>
              <w:rPr>
                <w:color w:val="000000"/>
              </w:rPr>
              <w:t xml:space="preserve"> i eksploracja zależności produktowych: analiza koszykowa.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Studium przypadku 1. Analiza segmentacji klientów z danych transakcyjnych.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Studium przypadku 2. Wykrywanie anomalii w danych czasowych.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Storytelling</w:t>
            </w:r>
            <w:proofErr w:type="spellEnd"/>
            <w:r>
              <w:rPr>
                <w:color w:val="000000"/>
              </w:rPr>
              <w:t xml:space="preserve"> danych. Jak komunikować wyniki analiz eksploracyjnych?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raportu końcowego i prezentacji wyników.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Prezentacja wyników i wniosków.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5"/>
        <w:gridCol w:w="6550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organizacyjne - podział na zespoły projektowe, przydział tematu i zbioru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Analiza wstępna i przygotowanie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Dobór i implementacja metod eksploracji - technika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Dobór i implementacja metod eksploracji - technika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Ocena wyników i interpretacja. Porównanie metod.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Wnioski i rekomendacje.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Analiza potencjalnego ryzyka związanego z błędną interpretacją wyników, stronniczością danych lub prywatnością.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Prezentacja projektów.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projektor i tablica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komputer z dostępem do rzeczywistych zbiorów danych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doskonalenie metod i technik analizy zadania inżynierskiego; selekcjonowanie, grupowanie i dobór informacji do realizacji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komputer z dostępem do rzeczywistych zbiorów danych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F1 – sprawdzian (</w:t>
            </w:r>
            <w:r w:rsidRPr="00AE39F2">
              <w:rPr>
                <w:color w:val="000000"/>
              </w:rPr>
              <w:t>kolokwium cząstkowe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P2 – kolokwium (pisemne)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F2 – obserwacja/aktywność (</w:t>
            </w:r>
            <w:r w:rsidRPr="00AE39F2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F3 – praca pisemna (projekt)</w:t>
            </w:r>
          </w:p>
          <w:p w:rsidR="00BB4C02" w:rsidRPr="00CF01EF" w:rsidRDefault="00BB4C02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F5 – ćwiczenia praktyczne (</w:t>
            </w:r>
            <w:r w:rsidRPr="00AE39F2">
              <w:rPr>
                <w:color w:val="000000"/>
              </w:rPr>
              <w:t>ćwiczenia sprawdzające umiejętności, rozwiązywanie zadań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860DE7">
              <w:rPr>
                <w:color w:val="000000"/>
              </w:rPr>
              <w:t>ocena podsumowująca powstała na podstawie ocen formujących, uzyskanych w semestrze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F3 – praca pisemna (kontrola etapów tworzenia dokumentacji projektowej)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projektów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1. T. Morzy, „Eksploracja danych. Metody i algorytmy", PWN, Warszawa 2013.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2. R. </w:t>
            </w:r>
            <w:proofErr w:type="spellStart"/>
            <w:r>
              <w:rPr>
                <w:color w:val="000000"/>
              </w:rPr>
              <w:t>Rajnish</w:t>
            </w:r>
            <w:proofErr w:type="spellEnd"/>
            <w:r>
              <w:rPr>
                <w:color w:val="000000"/>
              </w:rPr>
              <w:t xml:space="preserve">, „Web Data Mining z użyciem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", Promise 2024.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3. L. Rutkowski, „Metody i techniki sztucznej inteligencji", PWN, Warszawa 2005.</w:t>
            </w:r>
          </w:p>
        </w:tc>
      </w:tr>
      <w:tr w:rsid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EF7C7C" w:rsidRDefault="00EF7C7C" w:rsidP="00EF7C7C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1. J. Krajewska-Śpiewak, „Metody analizy danych. Przykłady z zakresu inżynierii produkcji", Wydawnictwo Politechnika Krakowska 2022.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E77D00">
              <w:rPr>
                <w:color w:val="000000"/>
              </w:rPr>
              <w:t>dr inż. Magdalena Krakowiak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21" w:history="1">
              <w:r w:rsidRPr="00372C14">
                <w:rPr>
                  <w:rStyle w:val="Hipercze"/>
                </w:rPr>
                <w:t>mkrakowiak@ajp.edu.pl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994464229" name="Obraz 994464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C.3.8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Zaawansowane metody przetwarzania danych w systemach </w:t>
            </w:r>
            <w:proofErr w:type="spellStart"/>
            <w:r>
              <w:rPr>
                <w:b/>
                <w:bCs/>
                <w:color w:val="000000"/>
              </w:rPr>
              <w:t>IoT</w:t>
            </w:r>
            <w:proofErr w:type="spellEnd"/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Kazimierz Krzywicki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Elementy sztucznej inteligencji; Wprowadzenie do baz danych; Internet Rzeczy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18013D" w:rsidRDefault="00BB4C02" w:rsidP="00EF7C7C">
            <w:pPr>
              <w:spacing w:line="276" w:lineRule="auto"/>
              <w:rPr>
                <w:color w:val="000000"/>
              </w:rPr>
            </w:pPr>
            <w:r w:rsidRPr="0018013D">
              <w:rPr>
                <w:color w:val="000000"/>
              </w:rPr>
              <w:t>C1 – Zapoznanie studentów z podstawowymi metodami, technikami, narzędziami i materiałami stosowanymi przy rozwiązywaniu prostych zadań inżynierskich związanych z pozyskiwaniem i przetwarzaniem danych pochodzących z systemów Internetu Rzeczy.</w:t>
            </w:r>
          </w:p>
          <w:p w:rsidR="00BB4C02" w:rsidRPr="0018013D" w:rsidRDefault="00BB4C02" w:rsidP="00EF7C7C">
            <w:pPr>
              <w:spacing w:line="276" w:lineRule="auto"/>
              <w:rPr>
                <w:color w:val="000000"/>
              </w:rPr>
            </w:pPr>
            <w:r w:rsidRPr="0018013D">
              <w:rPr>
                <w:color w:val="000000"/>
              </w:rPr>
              <w:t>C2 – Przekazanie uporządkowanej wiedzy w zakresie przetwarzania danych, standardów i norm technicznych związanych z budową oraz działaniem Internetu Rzeczy.</w:t>
            </w:r>
          </w:p>
          <w:p w:rsidR="00BB4C02" w:rsidRPr="0018013D" w:rsidRDefault="00BB4C02" w:rsidP="00EF7C7C">
            <w:pPr>
              <w:spacing w:line="276" w:lineRule="auto"/>
              <w:rPr>
                <w:color w:val="000000"/>
              </w:rPr>
            </w:pPr>
            <w:r w:rsidRPr="0018013D">
              <w:rPr>
                <w:color w:val="000000"/>
              </w:rPr>
              <w:t>C3 – Wyrobienie umiejętności doskonalenia wiedzy, pozyskiwania i integrowania informacji z literatury, baz danych i innych źródeł oraz opracowywania dokumentacji.</w:t>
            </w:r>
          </w:p>
          <w:p w:rsidR="00BB4C02" w:rsidRPr="0018013D" w:rsidRDefault="00BB4C02" w:rsidP="00EF7C7C">
            <w:pPr>
              <w:spacing w:line="276" w:lineRule="auto"/>
              <w:rPr>
                <w:color w:val="000000"/>
              </w:rPr>
            </w:pPr>
            <w:r w:rsidRPr="0018013D">
              <w:rPr>
                <w:color w:val="000000"/>
              </w:rPr>
              <w:t>C4 – Wyrobienie umiejętności posługiwania się specjalistycznym oprogramowaniem, w tym narzędziami deweloperskimi oraz zaawansowanymi środowiskami projektowo-uruchomieniowymi.</w:t>
            </w:r>
          </w:p>
          <w:p w:rsidR="00BB4C02" w:rsidRPr="0018013D" w:rsidRDefault="00BB4C02" w:rsidP="00EF7C7C">
            <w:pPr>
              <w:spacing w:line="276" w:lineRule="auto"/>
              <w:rPr>
                <w:color w:val="000000"/>
              </w:rPr>
            </w:pPr>
            <w:r w:rsidRPr="0018013D">
              <w:rPr>
                <w:color w:val="000000"/>
              </w:rPr>
              <w:t>C5 – Przygotowanie studentów do uczenia się przez całe życie oraz podnoszenia kompetencji zawodowych, osobistych i społecznych w zmieniającej się rzeczywistości.</w:t>
            </w:r>
          </w:p>
          <w:p w:rsidR="00BB4C02" w:rsidRDefault="00BB4C02" w:rsidP="00EF7C7C">
            <w:pPr>
              <w:spacing w:before="40" w:line="276" w:lineRule="auto"/>
            </w:pPr>
            <w:r w:rsidRPr="0018013D">
              <w:rPr>
                <w:color w:val="000000"/>
              </w:rPr>
              <w:t xml:space="preserve">C6 – Uświadomienie studentom znaczenia społecznych skutków działalności inżynierskiej, w tym jej wpływu na </w:t>
            </w:r>
            <w:r w:rsidRPr="0018013D">
              <w:rPr>
                <w:color w:val="000000"/>
              </w:rPr>
              <w:lastRenderedPageBreak/>
              <w:t>środowisko oraz odpowiedzialności za podejmowane decyzje.</w:t>
            </w:r>
          </w:p>
        </w:tc>
      </w:tr>
    </w:tbl>
    <w:p w:rsidR="00BB4C02" w:rsidRDefault="00BB4C0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AC2131">
              <w:t>Student zna i rozumie podstawowe metody, techniki, narzędzia i materiały stosowane przy rozwiązywaniu prostych zadań inżynierskich związanych z pozyskiwaniem i przetwarzaniem danych pochodzących z systemów Internetu Rzeczy.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K_W13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AC2131">
              <w:t>Student zna i rozumie techniki i metody programowania przydatne w rozwiązywaniu problemów sprzętowych.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K_W10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95EB6">
              <w:t>Student potrafi pozyskiwać informacje z literatury, baz danych i innych źródeł.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K_U01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95EB6">
              <w:t>Student potrafi zaprojektować i zrealizować prosty system wbudowany dla urządzenia z uwzględnieniem narzuconych kryteriów użytkowych.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K_U13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163A35">
              <w:t>Student jest gotów do uczenia się przez całe życie, w szczególności przez dalsze kształcenie na studiach podyplomowych i kursach specjalistycznych, oraz do podnoszenia kompetencji zawodowych, osobistych i społecznych w obszarze szybko zmieniających się technologii.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163A35">
              <w:t>Student jest gotów do uwzględniania pozatechnicznych aspektów i skutków działalności inżynierskiej, w tym jej wpływu na środowisko oraz związanej z tym odpowiedzialności za podejmowane decyzje.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Wprowadzenie do architektury przetwarzania danych w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Charakterystyka i pozyskiwanie danych w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Przetwarzanie bezstanowe i stanowe.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Przetwarzanie strumieniowe.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Wprowadzenie do SI w analizie danych w systemach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Praktyczne zastosowania modeli SI na danych z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Infrastruktura i wdrażanie systemów przetwarzania danych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BB4C02" w:rsidTr="00EF7C7C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Stacja pomiarowa (Producent danych).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Stacja pomiarowa (Producent danych).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Jednostka przetwarzająca (Procesor danych).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Jednostka przetwarzająca (Procesor danych).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Przetwarzanie bezstanowe.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Przetwarzanie bezstanowe.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Przetwarzanie stanowe.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Przetwarzanie stanowe.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Przetwarzanie strumieniowe.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Przetwarzanie strumieniowe.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Identyfikacja i autoryzacja stanowa.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Identyfikacja i autoryzacja stanowa.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Uczenie maszynowe, </w:t>
            </w:r>
            <w:proofErr w:type="spellStart"/>
            <w:r>
              <w:rPr>
                <w:color w:val="000000"/>
              </w:rPr>
              <w:t>TinyML</w:t>
            </w:r>
            <w:proofErr w:type="spellEnd"/>
            <w:r>
              <w:rPr>
                <w:color w:val="000000"/>
              </w:rPr>
              <w:t>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Uczenie maszynowe, </w:t>
            </w:r>
            <w:proofErr w:type="spellStart"/>
            <w:r>
              <w:rPr>
                <w:color w:val="000000"/>
              </w:rPr>
              <w:t>TinyML</w:t>
            </w:r>
            <w:proofErr w:type="spellEnd"/>
            <w:r>
              <w:rPr>
                <w:color w:val="000000"/>
              </w:rPr>
              <w:t>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Uczenie maszynowe, </w:t>
            </w:r>
            <w:proofErr w:type="spellStart"/>
            <w:r>
              <w:rPr>
                <w:color w:val="000000"/>
              </w:rPr>
              <w:t>TinyML</w:t>
            </w:r>
            <w:proofErr w:type="spellEnd"/>
            <w:r>
              <w:rPr>
                <w:color w:val="000000"/>
              </w:rPr>
              <w:t>. Cz. III.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8"/>
        <w:gridCol w:w="6547"/>
        <w:gridCol w:w="1256"/>
        <w:gridCol w:w="1488"/>
      </w:tblGrid>
      <w:tr w:rsidR="00BB4C02" w:rsidTr="00EF7C7C"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 Omówienie i przydział tematów projektów.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Analiza wymagań i możliwości implementacyjnych.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Analiza wymagań i możliwości implementacyjnych.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Opracowanie i modelowanie algorytmów.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Opracowanie i modelowanie algorytmów.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Implementacja i weryfikacja.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Implementacja i weryfikacja.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Implementacja i weryfikacja. Cz. III.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P9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dokumentacji projektowej.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P10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dokumentacji projektowej. Cz. II.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 w:rsidTr="00EF7C7C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prezentacja multimedialna,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maszyn i urządzeń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sprzęt laboratoryjny (mikroprocesorowe zestawy uruchomieniowe), komputery klasy PC wraz z oprogramowaniem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metoda projektu, </w:t>
            </w:r>
            <w:r w:rsidRPr="00932F68">
              <w:rPr>
                <w:color w:val="000000"/>
              </w:rPr>
              <w:t>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realizacja zadania inżynierskiego przy użyciu właściwego oprogramowania i sprzętu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9E028A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30240D">
              <w:rPr>
                <w:color w:val="000000"/>
              </w:rPr>
              <w:t>F2 – obserwacja/aktywność (przygotowanie do zajęć, ocena ćwiczeń wykonywanych podczas zajęć)</w:t>
            </w:r>
            <w:r>
              <w:rPr>
                <w:color w:val="000000"/>
              </w:rPr>
              <w:br/>
              <w:t>F5 – ćwiczenia praktyczne (ćwiczenia sprawdzające umiejętności, rozwiązywanie zadań, ćwiczenia z wykorzystaniem sprzętu fachowego)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E221D">
              <w:rPr>
                <w:color w:val="000000"/>
              </w:rPr>
              <w:t>F2 – obserwacja/aktywność (przygotowanie do zajęć, ocena ćwiczeń wykonywanych podczas zajęć)</w:t>
            </w:r>
            <w:r>
              <w:rPr>
                <w:color w:val="000000"/>
              </w:rPr>
              <w:br/>
              <w:t>F3 – praca pisemna (dokumentacja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zajęć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14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13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1. M. Sikorski, Internet rzeczy, Wyd. PWN, 2020.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2. D. Dominique, Internet rzeczy: budowa sieci z wykorzystaniem technologii webowych i </w:t>
            </w:r>
            <w:proofErr w:type="spellStart"/>
            <w:r>
              <w:rPr>
                <w:color w:val="000000"/>
              </w:rPr>
              <w:t>Raspberry</w:t>
            </w:r>
            <w:proofErr w:type="spellEnd"/>
            <w:r>
              <w:rPr>
                <w:color w:val="000000"/>
              </w:rPr>
              <w:t xml:space="preserve"> Pi, Helion, 2017.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lastRenderedPageBreak/>
              <w:t xml:space="preserve">3. M. Schwartz, </w:t>
            </w:r>
            <w:proofErr w:type="spellStart"/>
            <w:r>
              <w:rPr>
                <w:color w:val="000000"/>
              </w:rPr>
              <w:t>Arduino</w:t>
            </w:r>
            <w:proofErr w:type="spellEnd"/>
            <w:r>
              <w:rPr>
                <w:color w:val="000000"/>
              </w:rPr>
              <w:t>: automatyka domowa dla każdego, Gliwice: Wydawnictwo Helion, 2015.</w:t>
            </w:r>
          </w:p>
          <w:p w:rsidR="00BB4C02" w:rsidRPr="00EF7C7C" w:rsidRDefault="00BB4C02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proofErr w:type="spellStart"/>
            <w:r>
              <w:rPr>
                <w:color w:val="000000"/>
              </w:rPr>
              <w:t>TinyML</w:t>
            </w:r>
            <w:proofErr w:type="spellEnd"/>
            <w:r>
              <w:rPr>
                <w:color w:val="000000"/>
              </w:rPr>
              <w:t xml:space="preserve">. Wykorzystanie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 Lite do uczenia maszynowego na </w:t>
            </w:r>
            <w:proofErr w:type="spellStart"/>
            <w:r>
              <w:rPr>
                <w:color w:val="000000"/>
              </w:rPr>
              <w:t>Arduino</w:t>
            </w:r>
            <w:proofErr w:type="spellEnd"/>
            <w:r>
              <w:rPr>
                <w:color w:val="000000"/>
              </w:rPr>
              <w:t xml:space="preserve"> i innych mikrokontrolerach, Helion, 2022.</w:t>
            </w:r>
          </w:p>
        </w:tc>
      </w:tr>
      <w:tr w:rsidR="00EF7C7C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Pr="000B2A87" w:rsidRDefault="00EF7C7C" w:rsidP="00EF7C7C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0B2A87">
              <w:rPr>
                <w:b/>
                <w:bCs/>
                <w:color w:val="000000"/>
                <w:lang w:val="en-GB"/>
              </w:rPr>
              <w:lastRenderedPageBreak/>
              <w:t>Literatura</w:t>
            </w:r>
            <w:proofErr w:type="spellEnd"/>
            <w:r w:rsidRPr="000B2A87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0B2A87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0B2A87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0B2A87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0B2A87">
              <w:rPr>
                <w:b/>
                <w:bCs/>
                <w:color w:val="000000"/>
                <w:lang w:val="en-GB"/>
              </w:rPr>
              <w:t>:</w:t>
            </w:r>
          </w:p>
          <w:p w:rsidR="00EF7C7C" w:rsidRPr="000B2A87" w:rsidRDefault="00EF7C7C" w:rsidP="00EF7C7C">
            <w:pPr>
              <w:spacing w:after="40" w:line="276" w:lineRule="auto"/>
              <w:rPr>
                <w:lang w:val="en-GB"/>
              </w:rPr>
            </w:pPr>
            <w:r w:rsidRPr="000B2A87">
              <w:rPr>
                <w:color w:val="000000"/>
                <w:lang w:val="en-GB"/>
              </w:rPr>
              <w:t>1. M. F. Berger, Professional Electronic Design Best Practices, Amazon, 2023.</w:t>
            </w:r>
          </w:p>
          <w:p w:rsidR="00EF7C7C" w:rsidRDefault="00EF7C7C" w:rsidP="00EF7C7C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0B2A87">
              <w:rPr>
                <w:color w:val="000000"/>
                <w:lang w:val="en-GB"/>
              </w:rPr>
              <w:t xml:space="preserve">2. A. </w:t>
            </w:r>
            <w:proofErr w:type="spellStart"/>
            <w:r w:rsidRPr="000B2A87">
              <w:rPr>
                <w:color w:val="000000"/>
                <w:lang w:val="en-GB"/>
              </w:rPr>
              <w:t>Bahga</w:t>
            </w:r>
            <w:proofErr w:type="spellEnd"/>
            <w:r w:rsidRPr="000B2A87">
              <w:rPr>
                <w:color w:val="000000"/>
                <w:lang w:val="en-GB"/>
              </w:rPr>
              <w:t xml:space="preserve">, V. </w:t>
            </w:r>
            <w:proofErr w:type="spellStart"/>
            <w:r w:rsidRPr="000B2A87">
              <w:rPr>
                <w:color w:val="000000"/>
                <w:lang w:val="en-GB"/>
              </w:rPr>
              <w:t>Madisetti</w:t>
            </w:r>
            <w:proofErr w:type="spellEnd"/>
            <w:r w:rsidRPr="000B2A87">
              <w:rPr>
                <w:color w:val="000000"/>
                <w:lang w:val="en-GB"/>
              </w:rPr>
              <w:t>, Internet of Things: A Hands-on Approach, Universities Press, 2025.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dr inż. Kazimierz Krzywicki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22" w:history="1">
              <w:r w:rsidRPr="00372C14">
                <w:rPr>
                  <w:rStyle w:val="Hipercze"/>
                </w:rPr>
                <w:t>kkrzywicki@ajp.edu.pl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878495800" name="Obraz 1878495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C.3.9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Systemy rekomendacyjne i personalizacja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mgr inż. Szymon </w:t>
            </w:r>
            <w:proofErr w:type="spellStart"/>
            <w:r>
              <w:rPr>
                <w:b/>
                <w:bCs/>
                <w:color w:val="000000"/>
              </w:rPr>
              <w:t>Prochacki</w:t>
            </w:r>
            <w:proofErr w:type="spellEnd"/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brak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C1 – Przekazanie wiedzy technicznej obejmującej terminologię, pojęcia, teorie, metody i algorytmy stosowane w budowie systemów rekomendacyjnych, w tym filtrowanie </w:t>
            </w:r>
            <w:proofErr w:type="spellStart"/>
            <w:r>
              <w:rPr>
                <w:color w:val="000000"/>
              </w:rPr>
              <w:t>kolaboratywne</w:t>
            </w:r>
            <w:proofErr w:type="spellEnd"/>
            <w:r>
              <w:rPr>
                <w:color w:val="000000"/>
              </w:rPr>
              <w:t>, faktoryzację macierzy oraz metody radzenia sobie z problemem zimnego startu.</w:t>
            </w:r>
          </w:p>
          <w:p w:rsidR="00BB4C02" w:rsidRDefault="00BB4C02">
            <w:pPr>
              <w:spacing w:before="40" w:line="276" w:lineRule="auto"/>
            </w:pPr>
            <w:r>
              <w:rPr>
                <w:color w:val="000000"/>
              </w:rPr>
              <w:t>C2 – Przekazanie wiedzy ogólnej dotyczącej standardów, dobrych praktyk oraz wyzwań inżynierskich związanych z projektowaniem i wdrażaniem systemów rekomendacyjnych w systemach informatycznych.</w:t>
            </w:r>
          </w:p>
          <w:p w:rsidR="00BB4C02" w:rsidRDefault="00BB4C02">
            <w:pPr>
              <w:spacing w:before="40" w:line="276" w:lineRule="auto"/>
            </w:pPr>
            <w:r>
              <w:rPr>
                <w:color w:val="000000"/>
              </w:rPr>
              <w:t>C3 – Wyrobienie umiejętności samodzielnego pozyskiwania, analizy i syntezy wiedzy z literatury, dokumentacji technicznej oraz zasobów internetowych dotyczących systemów rekomendacyjnych.</w:t>
            </w:r>
          </w:p>
          <w:p w:rsidR="00BB4C02" w:rsidRDefault="00BB4C02">
            <w:pPr>
              <w:spacing w:before="40" w:line="276" w:lineRule="auto"/>
            </w:pPr>
            <w:r>
              <w:rPr>
                <w:color w:val="000000"/>
              </w:rPr>
              <w:t xml:space="preserve">C4 – Wyrobienie umiejętności praktycznego wykorzystania specjalistycznego oprogramowania oraz bibliotek programistycznych (np. </w:t>
            </w:r>
            <w:proofErr w:type="spellStart"/>
            <w:r>
              <w:rPr>
                <w:color w:val="000000"/>
              </w:rPr>
              <w:t>Surprise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LightFM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Recommenders</w:t>
            </w:r>
            <w:proofErr w:type="spellEnd"/>
            <w:r>
              <w:rPr>
                <w:color w:val="000000"/>
              </w:rPr>
              <w:t>) do implementacji, eksperymentowania i oceny działania systemów rekomendacyjnych.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do 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6A08BD">
              <w:t xml:space="preserve">Student zna i rozumie pojęcia związane z systemami rekomendacyjnymi, w tym filtrowaniem </w:t>
            </w:r>
            <w:proofErr w:type="spellStart"/>
            <w:r w:rsidRPr="006A08BD">
              <w:t>kolaboratywnym</w:t>
            </w:r>
            <w:proofErr w:type="spellEnd"/>
            <w:r w:rsidRPr="006A08BD">
              <w:t>, faktoryzacją macierzy oraz problemem zimnego startu.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K_W03, K_W06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6A08BD">
              <w:t xml:space="preserve">Student zna i rozumie metody oceny jakości systemów rekomendacyjnych oraz podstawowe metryki, takie jak RMSE, </w:t>
            </w:r>
            <w:proofErr w:type="spellStart"/>
            <w:r w:rsidRPr="006A08BD">
              <w:t>Precision@k</w:t>
            </w:r>
            <w:proofErr w:type="spellEnd"/>
            <w:r w:rsidRPr="006A08BD">
              <w:t xml:space="preserve"> i </w:t>
            </w:r>
            <w:proofErr w:type="spellStart"/>
            <w:r w:rsidRPr="006A08BD">
              <w:t>Recall@k</w:t>
            </w:r>
            <w:proofErr w:type="spellEnd"/>
            <w:r w:rsidRPr="006A08BD"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K_W09, K_W12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0D09C9">
              <w:t xml:space="preserve">Student potrafi zaimplementować system rekomendacyjny z wykorzystaniem języka </w:t>
            </w:r>
            <w:proofErr w:type="spellStart"/>
            <w:r w:rsidRPr="000D09C9">
              <w:t>Python</w:t>
            </w:r>
            <w:proofErr w:type="spellEnd"/>
            <w:r w:rsidRPr="000D09C9">
              <w:t xml:space="preserve"> i dostępnych bibliotek, takich jak </w:t>
            </w:r>
            <w:proofErr w:type="spellStart"/>
            <w:r w:rsidRPr="000D09C9">
              <w:t>Surprise</w:t>
            </w:r>
            <w:proofErr w:type="spellEnd"/>
            <w:r w:rsidRPr="000D09C9">
              <w:t xml:space="preserve"> i </w:t>
            </w:r>
            <w:proofErr w:type="spellStart"/>
            <w:r w:rsidRPr="000D09C9">
              <w:t>LightFM</w:t>
            </w:r>
            <w:proofErr w:type="spellEnd"/>
            <w:r w:rsidRPr="000D09C9"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K_U01, K_U05, K_U08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0D09C9">
              <w:t>Student potrafi zaprojektować eksperyment ewaluacyjny, zebrać wyniki i przeprowadzić ich analizę z wykorzystaniem odpowiednich metryk.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K_U03, K_U06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23480A">
              <w:t>Student jest gotów do odpowiedzialnego podejmowania decyzji projektowych oraz uwzględniania wpływu rekomendacji na użytkowników i społeczeństwo.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23480A">
              <w:t>Student jest gotów do ciągłego uczenia się i poszerzania kompetencji zawodowych w zakresie systemów inteligentnych.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systemów rekomendacyjnych.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Filtrowanie </w:t>
            </w:r>
            <w:proofErr w:type="spellStart"/>
            <w:r>
              <w:rPr>
                <w:color w:val="000000"/>
              </w:rPr>
              <w:t>kolaboratywne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Faktoryzacja macierzy.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Zaawansowane metody rekomendacyjne.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Problemy i wyzwania w systemach rekomendacyjnych.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Ocena jakości rekomendacji.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Etyka i personalizacja.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Hybrydowe systemy rekomendacji.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systemów rekomendacyjnych i środowiska pracy.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Podstawowe metody rekomendacyjne, popularność i losowe rekomendacje.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Filtrowanie </w:t>
            </w:r>
            <w:proofErr w:type="spellStart"/>
            <w:r>
              <w:rPr>
                <w:color w:val="000000"/>
              </w:rPr>
              <w:t>kolaboratywne</w:t>
            </w:r>
            <w:proofErr w:type="spellEnd"/>
            <w:r>
              <w:rPr>
                <w:color w:val="000000"/>
              </w:rPr>
              <w:t xml:space="preserve"> typu </w:t>
            </w:r>
            <w:proofErr w:type="spellStart"/>
            <w:r>
              <w:rPr>
                <w:color w:val="000000"/>
              </w:rPr>
              <w:t>user-based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Filtrowanie </w:t>
            </w:r>
            <w:proofErr w:type="spellStart"/>
            <w:r>
              <w:rPr>
                <w:color w:val="000000"/>
              </w:rPr>
              <w:t>kolaboratywne</w:t>
            </w:r>
            <w:proofErr w:type="spellEnd"/>
            <w:r>
              <w:rPr>
                <w:color w:val="000000"/>
              </w:rPr>
              <w:t xml:space="preserve"> typu </w:t>
            </w:r>
            <w:proofErr w:type="spellStart"/>
            <w:r>
              <w:rPr>
                <w:color w:val="000000"/>
              </w:rPr>
              <w:t>item-based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Implementacja CF przy użyciu biblioteki </w:t>
            </w:r>
            <w:proofErr w:type="spellStart"/>
            <w:r>
              <w:rPr>
                <w:color w:val="000000"/>
              </w:rPr>
              <w:t>Surprise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faktoryzacji macierzy SVD.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F36360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F36360">
              <w:rPr>
                <w:color w:val="000000"/>
                <w:lang w:val="en-GB"/>
              </w:rPr>
              <w:t>Zastosowanie</w:t>
            </w:r>
            <w:proofErr w:type="spellEnd"/>
            <w:r w:rsidRPr="00F36360">
              <w:rPr>
                <w:color w:val="000000"/>
                <w:lang w:val="en-GB"/>
              </w:rPr>
              <w:t xml:space="preserve"> </w:t>
            </w:r>
            <w:proofErr w:type="spellStart"/>
            <w:r w:rsidRPr="00F36360">
              <w:rPr>
                <w:color w:val="000000"/>
                <w:lang w:val="en-GB"/>
              </w:rPr>
              <w:t>metody</w:t>
            </w:r>
            <w:proofErr w:type="spellEnd"/>
            <w:r w:rsidRPr="00F36360">
              <w:rPr>
                <w:color w:val="000000"/>
                <w:lang w:val="en-GB"/>
              </w:rPr>
              <w:t xml:space="preserve"> ALS (Alternating Least Squares).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Ocena jakości systemów rekomendacyjnych.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Cold</w:t>
            </w:r>
            <w:proofErr w:type="spellEnd"/>
            <w:r>
              <w:rPr>
                <w:color w:val="000000"/>
              </w:rPr>
              <w:t xml:space="preserve"> Start Problem, użytkownicy i elementy bez historii.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Rekomendacje oparte na treści (</w:t>
            </w:r>
            <w:proofErr w:type="spellStart"/>
            <w:r>
              <w:rPr>
                <w:color w:val="000000"/>
              </w:rPr>
              <w:t>Content-Based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Filtering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Systemy hybrydowe.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Wprowadzenie do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Recommenders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Zaawansowane modele rekomendacyjne cz.1.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Zaawansowane modele rekomendacyjne cz.2.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BB4C02" w:rsidRDefault="00BB4C02" w:rsidP="00EF7C7C">
            <w:pPr>
              <w:spacing w:line="276" w:lineRule="auto"/>
            </w:pPr>
            <w:r w:rsidRPr="00932A0E">
              <w:rPr>
                <w:color w:val="000000"/>
              </w:rPr>
              <w:t>M3 – Metoda eksponująca</w:t>
            </w:r>
            <w:r>
              <w:rPr>
                <w:color w:val="000000"/>
              </w:rPr>
              <w:t>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 oraz umiejętności myślenia algorytmicznego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  <w:r>
              <w:rPr>
                <w:color w:val="000000"/>
              </w:rPr>
              <w:t>. Sala komputerowa z dostępem do Internetu.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052698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052698">
              <w:rPr>
                <w:color w:val="000000"/>
              </w:rPr>
              <w:t>P2 – kolokwium (kolokwium podsumowujące semestr)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F3 – </w:t>
            </w:r>
            <w:r w:rsidRPr="00837988">
              <w:rPr>
                <w:color w:val="000000"/>
              </w:rPr>
              <w:t xml:space="preserve">praca pisemna </w:t>
            </w:r>
            <w:r>
              <w:rPr>
                <w:color w:val="000000"/>
              </w:rPr>
              <w:t>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122"/>
        <w:gridCol w:w="2122"/>
        <w:gridCol w:w="2122"/>
        <w:gridCol w:w="2123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F36360" w:rsidRDefault="00BB4C02">
            <w:pPr>
              <w:spacing w:after="60" w:line="276" w:lineRule="auto"/>
              <w:rPr>
                <w:lang w:val="en-GB"/>
              </w:rPr>
            </w:pPr>
            <w:proofErr w:type="spellStart"/>
            <w:r w:rsidRPr="00F36360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F36360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36360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F36360">
              <w:rPr>
                <w:b/>
                <w:bCs/>
                <w:color w:val="000000"/>
                <w:lang w:val="en-GB"/>
              </w:rPr>
              <w:t>:</w:t>
            </w:r>
          </w:p>
          <w:p w:rsidR="00BB4C02" w:rsidRPr="00F36360" w:rsidRDefault="00BB4C02">
            <w:pPr>
              <w:spacing w:after="40" w:line="276" w:lineRule="auto"/>
              <w:rPr>
                <w:lang w:val="en-GB"/>
              </w:rPr>
            </w:pPr>
            <w:r w:rsidRPr="00F36360">
              <w:rPr>
                <w:color w:val="000000"/>
                <w:lang w:val="en-GB"/>
              </w:rPr>
              <w:t xml:space="preserve">1. Ch. C. </w:t>
            </w:r>
            <w:proofErr w:type="spellStart"/>
            <w:r w:rsidRPr="00F36360">
              <w:rPr>
                <w:color w:val="000000"/>
                <w:lang w:val="en-GB"/>
              </w:rPr>
              <w:t>Aggarwal</w:t>
            </w:r>
            <w:proofErr w:type="spellEnd"/>
            <w:r w:rsidRPr="00F36360">
              <w:rPr>
                <w:color w:val="000000"/>
                <w:lang w:val="en-GB"/>
              </w:rPr>
              <w:t>, Recommender Systems: The Textbook, Springer, 2016.</w:t>
            </w:r>
          </w:p>
          <w:p w:rsidR="00BB4C02" w:rsidRPr="00F36360" w:rsidRDefault="00BB4C02">
            <w:pPr>
              <w:spacing w:after="40" w:line="276" w:lineRule="auto"/>
              <w:rPr>
                <w:lang w:val="en-GB"/>
              </w:rPr>
            </w:pPr>
            <w:r w:rsidRPr="00F36360">
              <w:rPr>
                <w:color w:val="000000"/>
                <w:lang w:val="en-GB"/>
              </w:rPr>
              <w:t xml:space="preserve">2. F. Ricci, L. </w:t>
            </w:r>
            <w:proofErr w:type="spellStart"/>
            <w:r w:rsidRPr="00F36360">
              <w:rPr>
                <w:color w:val="000000"/>
                <w:lang w:val="en-GB"/>
              </w:rPr>
              <w:t>Rokach</w:t>
            </w:r>
            <w:proofErr w:type="spellEnd"/>
            <w:r w:rsidRPr="00F36360">
              <w:rPr>
                <w:color w:val="000000"/>
                <w:lang w:val="en-GB"/>
              </w:rPr>
              <w:t xml:space="preserve">, B. </w:t>
            </w:r>
            <w:proofErr w:type="spellStart"/>
            <w:r w:rsidRPr="00F36360">
              <w:rPr>
                <w:color w:val="000000"/>
                <w:lang w:val="en-GB"/>
              </w:rPr>
              <w:t>Shapira</w:t>
            </w:r>
            <w:proofErr w:type="spellEnd"/>
            <w:r w:rsidRPr="00F36360">
              <w:rPr>
                <w:color w:val="000000"/>
                <w:lang w:val="en-GB"/>
              </w:rPr>
              <w:t xml:space="preserve"> (red.) Recommender Systems Handbook, Springer, 2nd ed., 2015.</w:t>
            </w:r>
          </w:p>
          <w:p w:rsidR="00BB4C02" w:rsidRPr="00EF7C7C" w:rsidRDefault="00BB4C02">
            <w:pPr>
              <w:spacing w:after="40" w:line="276" w:lineRule="auto"/>
              <w:rPr>
                <w:lang w:val="en-GB"/>
              </w:rPr>
            </w:pPr>
            <w:r w:rsidRPr="00F36360">
              <w:rPr>
                <w:color w:val="000000"/>
                <w:lang w:val="en-GB"/>
              </w:rPr>
              <w:lastRenderedPageBreak/>
              <w:t xml:space="preserve">3. R. </w:t>
            </w:r>
            <w:proofErr w:type="spellStart"/>
            <w:r w:rsidRPr="00F36360">
              <w:rPr>
                <w:color w:val="000000"/>
                <w:lang w:val="en-GB"/>
              </w:rPr>
              <w:t>Banik</w:t>
            </w:r>
            <w:proofErr w:type="spellEnd"/>
            <w:r w:rsidRPr="00F36360">
              <w:rPr>
                <w:color w:val="000000"/>
                <w:lang w:val="en-GB"/>
              </w:rPr>
              <w:t xml:space="preserve">, Hands-On Recommendation Systems with Python, </w:t>
            </w:r>
            <w:proofErr w:type="spellStart"/>
            <w:r w:rsidRPr="00F36360">
              <w:rPr>
                <w:color w:val="000000"/>
                <w:lang w:val="en-GB"/>
              </w:rPr>
              <w:t>Packt</w:t>
            </w:r>
            <w:proofErr w:type="spellEnd"/>
            <w:r w:rsidRPr="00F36360">
              <w:rPr>
                <w:color w:val="000000"/>
                <w:lang w:val="en-GB"/>
              </w:rPr>
              <w:t>, 2021.</w:t>
            </w:r>
          </w:p>
        </w:tc>
      </w:tr>
      <w:tr w:rsid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Pr="00F36360" w:rsidRDefault="00EF7C7C" w:rsidP="00EF7C7C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F36360">
              <w:rPr>
                <w:b/>
                <w:bCs/>
                <w:color w:val="000000"/>
                <w:lang w:val="en-GB"/>
              </w:rPr>
              <w:lastRenderedPageBreak/>
              <w:t>Literatura</w:t>
            </w:r>
            <w:proofErr w:type="spellEnd"/>
            <w:r w:rsidRPr="00F36360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36360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F36360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F36360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F36360">
              <w:rPr>
                <w:b/>
                <w:bCs/>
                <w:color w:val="000000"/>
                <w:lang w:val="en-GB"/>
              </w:rPr>
              <w:t>:</w:t>
            </w:r>
          </w:p>
          <w:p w:rsidR="00EF7C7C" w:rsidRPr="00F36360" w:rsidRDefault="00EF7C7C" w:rsidP="00EF7C7C">
            <w:pPr>
              <w:spacing w:after="40" w:line="276" w:lineRule="auto"/>
              <w:rPr>
                <w:lang w:val="en-GB"/>
              </w:rPr>
            </w:pPr>
            <w:r w:rsidRPr="00F36360">
              <w:rPr>
                <w:color w:val="000000"/>
                <w:lang w:val="en-GB"/>
              </w:rPr>
              <w:t xml:space="preserve">1. P. Covington, J. Adams, E. </w:t>
            </w:r>
            <w:proofErr w:type="spellStart"/>
            <w:r w:rsidRPr="00F36360">
              <w:rPr>
                <w:color w:val="000000"/>
                <w:lang w:val="en-GB"/>
              </w:rPr>
              <w:t>Sargin</w:t>
            </w:r>
            <w:proofErr w:type="spellEnd"/>
            <w:r w:rsidRPr="00F36360">
              <w:rPr>
                <w:color w:val="000000"/>
                <w:lang w:val="en-GB"/>
              </w:rPr>
              <w:t xml:space="preserve">, Deep Neural Networks for YouTube Recommendations, ACM </w:t>
            </w:r>
            <w:proofErr w:type="spellStart"/>
            <w:r w:rsidRPr="00F36360">
              <w:rPr>
                <w:color w:val="000000"/>
                <w:lang w:val="en-GB"/>
              </w:rPr>
              <w:t>RecSys</w:t>
            </w:r>
            <w:proofErr w:type="spellEnd"/>
            <w:r w:rsidRPr="00F36360">
              <w:rPr>
                <w:color w:val="000000"/>
                <w:lang w:val="en-GB"/>
              </w:rPr>
              <w:t xml:space="preserve"> 2016.</w:t>
            </w:r>
          </w:p>
          <w:p w:rsidR="00EF7C7C" w:rsidRPr="00F36360" w:rsidRDefault="00EF7C7C" w:rsidP="00EF7C7C">
            <w:pPr>
              <w:spacing w:after="40" w:line="276" w:lineRule="auto"/>
              <w:rPr>
                <w:lang w:val="en-GB"/>
              </w:rPr>
            </w:pPr>
            <w:r w:rsidRPr="00F36360">
              <w:rPr>
                <w:color w:val="000000"/>
                <w:lang w:val="en-GB"/>
              </w:rPr>
              <w:t xml:space="preserve">2. H. Wang, N. Wang, D.-Y. </w:t>
            </w:r>
            <w:proofErr w:type="spellStart"/>
            <w:r w:rsidRPr="00F36360">
              <w:rPr>
                <w:color w:val="000000"/>
                <w:lang w:val="en-GB"/>
              </w:rPr>
              <w:t>Yeung</w:t>
            </w:r>
            <w:proofErr w:type="spellEnd"/>
            <w:r w:rsidRPr="00F36360">
              <w:rPr>
                <w:color w:val="000000"/>
                <w:lang w:val="en-GB"/>
              </w:rPr>
              <w:t>, Collaborative Deep Learning for Recommender Systems, ACM KDD 2015.</w:t>
            </w:r>
          </w:p>
          <w:p w:rsidR="00EF7C7C" w:rsidRPr="00F36360" w:rsidRDefault="00EF7C7C" w:rsidP="00EF7C7C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>
              <w:rPr>
                <w:color w:val="000000"/>
              </w:rPr>
              <w:t xml:space="preserve">3. Oficjalna dokumentacja bibliotek: </w:t>
            </w:r>
            <w:proofErr w:type="spellStart"/>
            <w:r>
              <w:rPr>
                <w:color w:val="000000"/>
              </w:rPr>
              <w:t>Surprise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LightFM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Recommenders</w:t>
            </w:r>
            <w:proofErr w:type="spellEnd"/>
            <w:r>
              <w:rPr>
                <w:color w:val="000000"/>
              </w:rPr>
              <w:t>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5F0C78">
              <w:rPr>
                <w:color w:val="000000"/>
              </w:rPr>
              <w:t xml:space="preserve">mgr inż. Szymon </w:t>
            </w:r>
            <w:proofErr w:type="spellStart"/>
            <w:r w:rsidRPr="005F0C78">
              <w:rPr>
                <w:color w:val="000000"/>
              </w:rPr>
              <w:t>Prochacki</w:t>
            </w:r>
            <w:proofErr w:type="spellEnd"/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23" w:history="1">
              <w:r w:rsidRPr="00372C14">
                <w:rPr>
                  <w:rStyle w:val="Hipercze"/>
                </w:rPr>
                <w:t>sprochacki@ajp.edu.pl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/>
    <w:p w:rsidR="00BB4C02" w:rsidRDefault="00BB4C02">
      <w:r>
        <w:br w:type="page"/>
      </w:r>
    </w:p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763300203" name="Obraz 763300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C.3.10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Symulacje i środowiska SI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3; 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mgr inż. Szymon </w:t>
            </w:r>
            <w:proofErr w:type="spellStart"/>
            <w:r>
              <w:rPr>
                <w:b/>
                <w:bCs/>
                <w:color w:val="000000"/>
              </w:rPr>
              <w:t>Prochacki</w:t>
            </w:r>
            <w:proofErr w:type="spellEnd"/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 w:rsidTr="00EF7C7C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06136E">
              <w:rPr>
                <w:color w:val="000000"/>
              </w:rPr>
              <w:t>Elementy sztucznej inteligencji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C1 – Przekazanie wiedzy technicznej obejmującej pojęcia, metody i narzędzia stosowane w tworzeniu, testowaniu i trenowaniu agentów SI w symulowanych środowiskach.</w:t>
            </w:r>
          </w:p>
          <w:p w:rsidR="00BB4C02" w:rsidRDefault="00BB4C02">
            <w:pPr>
              <w:spacing w:before="40" w:line="276" w:lineRule="auto"/>
            </w:pPr>
            <w:r>
              <w:rPr>
                <w:color w:val="000000"/>
              </w:rPr>
              <w:t>C2 – Przekazanie wiedzy ogólnej na temat architektury środowisk symulacyjnych, rozproszonych systemów obliczeniowych oraz standardów związanych z rozwojem aplikacji opartych na sztucznej inteligencji.</w:t>
            </w:r>
          </w:p>
          <w:p w:rsidR="00BB4C02" w:rsidRDefault="00BB4C02">
            <w:pPr>
              <w:spacing w:before="40" w:line="276" w:lineRule="auto"/>
            </w:pPr>
            <w:r>
              <w:rPr>
                <w:color w:val="000000"/>
              </w:rPr>
              <w:t>C3 – Wyrobienie umiejętności wyszukiwania, analizy oraz integracji wiedzy z różnych źródeł technicznych dotyczących środowisk SI.</w:t>
            </w:r>
          </w:p>
          <w:p w:rsidR="00BB4C02" w:rsidRDefault="00BB4C02">
            <w:pPr>
              <w:spacing w:before="40" w:line="276" w:lineRule="auto"/>
            </w:pPr>
            <w:r>
              <w:rPr>
                <w:color w:val="000000"/>
              </w:rPr>
              <w:t xml:space="preserve">C4 – Wyrobienie umiejętności praktycznego wykorzystania zaawansowanych narzędzi, takich jak Unity </w:t>
            </w:r>
            <w:proofErr w:type="spellStart"/>
            <w:r>
              <w:rPr>
                <w:color w:val="000000"/>
              </w:rPr>
              <w:t>ML-Agents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OpenAI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Gym</w:t>
            </w:r>
            <w:proofErr w:type="spellEnd"/>
            <w:r>
              <w:rPr>
                <w:color w:val="000000"/>
              </w:rPr>
              <w:t>, Apache Spark oraz platformy federated learningu do eksperymentów i szkoleń agentów SI.</w:t>
            </w:r>
          </w:p>
        </w:tc>
      </w:tr>
    </w:tbl>
    <w:p w:rsidR="00BB4C02" w:rsidRDefault="00BB4C0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BB4C02" w:rsidRDefault="00BB4C0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97945">
              <w:t xml:space="preserve">Student zna i rozumie architekturę i zasady działania środowisk symulacyjnych stosowanych w </w:t>
            </w:r>
            <w:r>
              <w:t>S</w:t>
            </w:r>
            <w:r w:rsidRPr="00797945">
              <w:t>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K_W03, K_W06, K_W11, K_W13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97945">
              <w:t>Student zna i rozumie metody i wyzwania związane z rozproszonym trenowaniem modeli oraz uczeniem federacyjnym.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K_W09, K_W12, K_W16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9278A">
              <w:t xml:space="preserve">Student potrafi tworzyć i testować agentów </w:t>
            </w:r>
            <w:r>
              <w:t>S</w:t>
            </w:r>
            <w:r w:rsidRPr="0039278A">
              <w:t>I w środowiskach symulacyjnych.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K_U01, K_U05, K_U08, K_U09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9278A">
              <w:t xml:space="preserve">Student potrafi przeprowadzić trenowanie modeli </w:t>
            </w:r>
            <w:r>
              <w:t>S</w:t>
            </w:r>
            <w:r w:rsidRPr="0039278A">
              <w:t xml:space="preserve">I w środowisku rozproszonym oraz dokumentować i prezentować przebieg oraz wyniki eksperymentów z agentami </w:t>
            </w:r>
            <w:r>
              <w:t>S</w:t>
            </w:r>
            <w:r w:rsidRPr="0039278A">
              <w:t>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K_U03, K_U06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854628">
              <w:t xml:space="preserve">Student jest gotów do odpowiedzialnego projektowania symulacji oraz uwzględniania wpływu agentów </w:t>
            </w:r>
            <w:r>
              <w:t>S</w:t>
            </w:r>
            <w:r w:rsidRPr="00854628">
              <w:t>I na systemy.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854628">
              <w:t xml:space="preserve">Student jest gotów do ciągłego kształcenia się w dynamicznie rozwijającym się obszarze </w:t>
            </w:r>
            <w:r>
              <w:t>S</w:t>
            </w:r>
            <w:r w:rsidRPr="00854628">
              <w:t>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K_K03, K_K05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przetwarzania języka naturalnego (NLP) i środowisk SI.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Przetwarzanie i analiza sygnału mowy.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Automatyczne rozpoznawanie mowy (ASR).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BC7516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BC7516">
              <w:rPr>
                <w:color w:val="000000"/>
                <w:lang w:val="en-GB"/>
              </w:rPr>
              <w:t>Embeddingi</w:t>
            </w:r>
            <w:proofErr w:type="spellEnd"/>
            <w:r w:rsidRPr="00BC7516">
              <w:rPr>
                <w:color w:val="000000"/>
                <w:lang w:val="en-GB"/>
              </w:rPr>
              <w:t xml:space="preserve"> </w:t>
            </w:r>
            <w:proofErr w:type="spellStart"/>
            <w:r w:rsidRPr="00BC7516">
              <w:rPr>
                <w:color w:val="000000"/>
                <w:lang w:val="en-GB"/>
              </w:rPr>
              <w:t>tekstowe</w:t>
            </w:r>
            <w:proofErr w:type="spellEnd"/>
            <w:r w:rsidRPr="00BC7516">
              <w:rPr>
                <w:color w:val="000000"/>
                <w:lang w:val="en-GB"/>
              </w:rPr>
              <w:t xml:space="preserve">: one-hot, TF-IDF, word2vec, </w:t>
            </w:r>
            <w:proofErr w:type="spellStart"/>
            <w:r w:rsidRPr="00BC7516">
              <w:rPr>
                <w:color w:val="000000"/>
                <w:lang w:val="en-GB"/>
              </w:rPr>
              <w:t>GloVe</w:t>
            </w:r>
            <w:proofErr w:type="spellEnd"/>
            <w:r w:rsidRPr="00BC7516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modeli sekwencyjnych: RNN, LSTM i GRU.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Transformer i jego architektura. Fundament nowoczesnych modeli językowych.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Model BERT i jego warianty - </w:t>
            </w:r>
            <w:proofErr w:type="spellStart"/>
            <w:r>
              <w:rPr>
                <w:color w:val="000000"/>
              </w:rPr>
              <w:t>pre-trening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fine-tuning</w:t>
            </w:r>
            <w:proofErr w:type="spellEnd"/>
            <w:r>
              <w:rPr>
                <w:color w:val="000000"/>
              </w:rPr>
              <w:t>, zastosowania.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Wyzwania i zastosowania: od rozpoznawania mowy po systemy dialogowe.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środowiska pracy (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Jupyter</w:t>
            </w:r>
            <w:proofErr w:type="spellEnd"/>
            <w:r>
              <w:rPr>
                <w:color w:val="000000"/>
              </w:rPr>
              <w:t xml:space="preserve">, biblioteki NLP - NLTK, </w:t>
            </w:r>
            <w:proofErr w:type="spellStart"/>
            <w:r>
              <w:rPr>
                <w:color w:val="000000"/>
              </w:rPr>
              <w:t>spaCy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HuggingFace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Zbieranie i przygotowanie danych audio - konwersja, czyszczenie, ekstrakcja cech.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Ekstrakcja cech akustycznych (MFCC, </w:t>
            </w:r>
            <w:proofErr w:type="spellStart"/>
            <w:r>
              <w:rPr>
                <w:color w:val="000000"/>
              </w:rPr>
              <w:t>Mel-spectrogramy</w:t>
            </w:r>
            <w:proofErr w:type="spellEnd"/>
            <w:r>
              <w:rPr>
                <w:color w:val="000000"/>
              </w:rPr>
              <w:t>) z nagrań mowy.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Wykorzystanie klasycznych narzędzi ASR (np. </w:t>
            </w:r>
            <w:proofErr w:type="spellStart"/>
            <w:r>
              <w:rPr>
                <w:color w:val="000000"/>
              </w:rPr>
              <w:t>Mozilla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DeepSpeech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Whisper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Trenowanie prostego modelu do rozpoznawania mowy.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Eksperymenty z systemami rozpoznawania mowy w różnych językach i akcentach.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Porównanie reprezentacji tekstu: one-hot, </w:t>
            </w:r>
            <w:proofErr w:type="spellStart"/>
            <w:r>
              <w:rPr>
                <w:color w:val="000000"/>
              </w:rPr>
              <w:t>TF-IDF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Embeddingi</w:t>
            </w:r>
            <w:proofErr w:type="spellEnd"/>
            <w:r>
              <w:rPr>
                <w:color w:val="000000"/>
              </w:rPr>
              <w:t xml:space="preserve">: uczenie i wizualizacja word2vec i </w:t>
            </w:r>
            <w:proofErr w:type="spellStart"/>
            <w:r>
              <w:rPr>
                <w:color w:val="000000"/>
              </w:rPr>
              <w:t>GloVe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Budowa prostego klasyfikatora tekstu z wykorzystaniem klasycznych </w:t>
            </w:r>
            <w:proofErr w:type="spellStart"/>
            <w:r>
              <w:rPr>
                <w:color w:val="000000"/>
              </w:rPr>
              <w:t>embeddingów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Zastosowanie RNN/LSTM do predykcji kolejnych słów w tekście.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Wprowadzenie do Transformera. Dekodowanie i </w:t>
            </w:r>
            <w:proofErr w:type="spellStart"/>
            <w:r>
              <w:rPr>
                <w:color w:val="000000"/>
              </w:rPr>
              <w:t>enkodowanie</w:t>
            </w:r>
            <w:proofErr w:type="spellEnd"/>
            <w:r>
              <w:rPr>
                <w:color w:val="000000"/>
              </w:rPr>
              <w:t xml:space="preserve"> sekwencji.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Fine-tuning</w:t>
            </w:r>
            <w:proofErr w:type="spellEnd"/>
            <w:r>
              <w:rPr>
                <w:color w:val="000000"/>
              </w:rPr>
              <w:t xml:space="preserve"> modelu BERT do klasyfikacji tekstu.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Wizualizacja atencji w modelach Transformer/BERT.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Porównanie jakości predykcji różnych modeli językowych (RNN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BERT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TF-IDF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Integracja modelu ASR z aplikacją tekstową.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System rozpoznawania mowy dla konkretnego języka.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Aplikacja głosowa: </w:t>
            </w:r>
            <w:proofErr w:type="spellStart"/>
            <w:r>
              <w:rPr>
                <w:color w:val="000000"/>
              </w:rPr>
              <w:t>chatbot</w:t>
            </w:r>
            <w:proofErr w:type="spellEnd"/>
            <w:r>
              <w:rPr>
                <w:color w:val="000000"/>
              </w:rPr>
              <w:t xml:space="preserve"> rozumiejący polecenia mówione.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Porównanie jakości </w:t>
            </w:r>
            <w:proofErr w:type="spellStart"/>
            <w:r>
              <w:rPr>
                <w:color w:val="000000"/>
              </w:rPr>
              <w:t>embeddingów</w:t>
            </w:r>
            <w:proofErr w:type="spellEnd"/>
            <w:r>
              <w:rPr>
                <w:color w:val="000000"/>
              </w:rPr>
              <w:t xml:space="preserve"> dla konkretnego zadania.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Trenowanie modelu klasyfikującego krótkie wypowiedzi głosowe po transkrypcji.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Mini system do transkrypcji i klasyfikacji </w:t>
            </w:r>
            <w:proofErr w:type="spellStart"/>
            <w:r>
              <w:rPr>
                <w:color w:val="000000"/>
              </w:rPr>
              <w:t>podcastów</w:t>
            </w:r>
            <w:proofErr w:type="spellEnd"/>
            <w:r>
              <w:rPr>
                <w:color w:val="000000"/>
              </w:rPr>
              <w:t xml:space="preserve"> lub nagrań edukacyjnych.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Analiza działania mechanizmu atencji w modelach Transformer na wybranym korpusie.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Zastosowanie </w:t>
            </w:r>
            <w:proofErr w:type="spellStart"/>
            <w:r>
              <w:rPr>
                <w:color w:val="000000"/>
              </w:rPr>
              <w:t>embeddingów</w:t>
            </w:r>
            <w:proofErr w:type="spellEnd"/>
            <w:r>
              <w:rPr>
                <w:color w:val="000000"/>
              </w:rPr>
              <w:t xml:space="preserve"> do budowy wyszukiwarki semantycznej prostych zdań lub dokumentów audio.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Ocena projektów.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 w:rsidTr="00EF7C7C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7)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</w:pPr>
            <w:r w:rsidRPr="002350C3">
              <w:t xml:space="preserve">Przetwarzanie i czyszczenie tekstu: </w:t>
            </w:r>
            <w:proofErr w:type="spellStart"/>
            <w:r w:rsidRPr="002350C3">
              <w:t>tokenizacja</w:t>
            </w:r>
            <w:proofErr w:type="spellEnd"/>
            <w:r w:rsidRPr="002350C3">
              <w:t xml:space="preserve">, </w:t>
            </w:r>
            <w:proofErr w:type="spellStart"/>
            <w:r w:rsidRPr="002350C3">
              <w:t>stemming</w:t>
            </w:r>
            <w:proofErr w:type="spellEnd"/>
            <w:r w:rsidRPr="002350C3">
              <w:t xml:space="preserve">, </w:t>
            </w:r>
            <w:proofErr w:type="spellStart"/>
            <w:r w:rsidRPr="002350C3">
              <w:t>lematyzacja</w:t>
            </w:r>
            <w:proofErr w:type="spellEnd"/>
            <w:r w:rsidRPr="002350C3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</w:pPr>
            <w:r w:rsidRPr="002350C3">
              <w:t>Analiza sentymentu, klasyfikacja tekstu i ekstrakcja informacji.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2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</w:pPr>
            <w:r w:rsidRPr="002350C3">
              <w:t xml:space="preserve">Zastosowanie </w:t>
            </w:r>
            <w:proofErr w:type="spellStart"/>
            <w:r w:rsidRPr="002350C3">
              <w:t>embeddingów</w:t>
            </w:r>
            <w:proofErr w:type="spellEnd"/>
            <w:r w:rsidRPr="002350C3">
              <w:t xml:space="preserve"> w semantycznym wyszukiwaniu i </w:t>
            </w:r>
            <w:proofErr w:type="spellStart"/>
            <w:r w:rsidRPr="002350C3">
              <w:t>klasteryzacji</w:t>
            </w:r>
            <w:proofErr w:type="spellEnd"/>
            <w:r w:rsidRPr="002350C3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rPr>
                <w:lang w:val="en-GB"/>
              </w:rPr>
            </w:pPr>
            <w:r w:rsidRPr="002350C3">
              <w:t xml:space="preserve">Zaawansowane modele językowe: GPT, T5, </w:t>
            </w:r>
            <w:proofErr w:type="spellStart"/>
            <w:r w:rsidRPr="002350C3">
              <w:t>LLaMA</w:t>
            </w:r>
            <w:proofErr w:type="spellEnd"/>
            <w:r w:rsidRPr="002350C3">
              <w:t>. Porównanie i zastosowania.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rPr>
                <w:lang w:val="en-GB"/>
              </w:rPr>
            </w:pPr>
            <w:proofErr w:type="spellStart"/>
            <w:r w:rsidRPr="002350C3">
              <w:rPr>
                <w:lang w:val="en-US"/>
              </w:rPr>
              <w:t>Systemy</w:t>
            </w:r>
            <w:proofErr w:type="spellEnd"/>
            <w:r w:rsidRPr="002350C3">
              <w:rPr>
                <w:lang w:val="en-US"/>
              </w:rPr>
              <w:t xml:space="preserve"> QA (Question Answering) </w:t>
            </w:r>
            <w:proofErr w:type="spellStart"/>
            <w:r w:rsidRPr="002350C3">
              <w:rPr>
                <w:lang w:val="en-US"/>
              </w:rPr>
              <w:t>i</w:t>
            </w:r>
            <w:proofErr w:type="spellEnd"/>
            <w:r w:rsidRPr="002350C3">
              <w:rPr>
                <w:lang w:val="en-US"/>
              </w:rPr>
              <w:t xml:space="preserve"> </w:t>
            </w:r>
            <w:proofErr w:type="spellStart"/>
            <w:r w:rsidRPr="002350C3">
              <w:rPr>
                <w:lang w:val="en-US"/>
              </w:rPr>
              <w:t>generacja</w:t>
            </w:r>
            <w:proofErr w:type="spellEnd"/>
            <w:r w:rsidRPr="002350C3">
              <w:rPr>
                <w:lang w:val="en-US"/>
              </w:rPr>
              <w:t xml:space="preserve"> </w:t>
            </w:r>
            <w:proofErr w:type="spellStart"/>
            <w:r w:rsidRPr="002350C3">
              <w:rPr>
                <w:lang w:val="en-US"/>
              </w:rPr>
              <w:t>tekstu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</w:pPr>
            <w:r w:rsidRPr="002350C3">
              <w:t xml:space="preserve">Wykrywanie dezinformacji, analiza opinii i analiza mediów </w:t>
            </w:r>
            <w:proofErr w:type="spellStart"/>
            <w:r w:rsidRPr="002350C3">
              <w:t>społecznościowych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</w:pPr>
            <w:r w:rsidRPr="002350C3">
              <w:t xml:space="preserve">Etyka, uprzedzenia i odpowiedzialność w systemach </w:t>
            </w:r>
            <w:r>
              <w:t>S</w:t>
            </w:r>
            <w:r w:rsidRPr="002350C3">
              <w:t>I opartych na języku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1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</w:pPr>
            <w:r>
              <w:t>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2350C3" w:rsidRDefault="00BB4C02" w:rsidP="00EF7C7C">
            <w:pPr>
              <w:spacing w:line="276" w:lineRule="auto"/>
              <w:jc w:val="center"/>
            </w:pPr>
            <w:r w:rsidRPr="002350C3">
              <w:t>2</w:t>
            </w:r>
          </w:p>
        </w:tc>
      </w:tr>
      <w:tr w:rsidR="00BB4C02" w:rsidTr="00EF7C7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7)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 w:rsidP="00EF7C7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 w:rsidTr="00EF7C7C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7)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proofErr w:type="spellStart"/>
            <w:r w:rsidRPr="0025586F">
              <w:t>Tokenizacja</w:t>
            </w:r>
            <w:proofErr w:type="spellEnd"/>
            <w:r w:rsidRPr="0025586F">
              <w:t xml:space="preserve"> i </w:t>
            </w:r>
            <w:proofErr w:type="spellStart"/>
            <w:r w:rsidRPr="0025586F">
              <w:t>preprocessing</w:t>
            </w:r>
            <w:proofErr w:type="spellEnd"/>
            <w:r w:rsidRPr="0025586F">
              <w:t xml:space="preserve"> tekstu przy użyciu </w:t>
            </w:r>
            <w:proofErr w:type="spellStart"/>
            <w:r w:rsidRPr="0025586F">
              <w:t>spaCy</w:t>
            </w:r>
            <w:proofErr w:type="spellEnd"/>
            <w:r w:rsidRPr="0025586F">
              <w:t xml:space="preserve"> i </w:t>
            </w:r>
            <w:proofErr w:type="spellStart"/>
            <w:r w:rsidRPr="0025586F">
              <w:t>HuggingFace</w:t>
            </w:r>
            <w:proofErr w:type="spellEnd"/>
            <w:r w:rsidRPr="0025586F">
              <w:t xml:space="preserve"> </w:t>
            </w:r>
            <w:proofErr w:type="spellStart"/>
            <w:r w:rsidRPr="0025586F">
              <w:t>Tokenizers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25586F">
              <w:t xml:space="preserve">Analiza sentymentu przy użyciu gotowych modeli (np. </w:t>
            </w:r>
            <w:proofErr w:type="spellStart"/>
            <w:r w:rsidRPr="0025586F">
              <w:t>Vader</w:t>
            </w:r>
            <w:proofErr w:type="spellEnd"/>
            <w:r w:rsidRPr="0025586F">
              <w:t>, BERT)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25586F">
              <w:t>Ekstrakcja nazw własnych (NER) i relacji między encjami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25586F">
              <w:t xml:space="preserve">Wyszukiwanie semantyczne z </w:t>
            </w:r>
            <w:proofErr w:type="spellStart"/>
            <w:r w:rsidRPr="0025586F">
              <w:t>embeddingami</w:t>
            </w:r>
            <w:proofErr w:type="spellEnd"/>
            <w:r w:rsidRPr="0025586F">
              <w:t xml:space="preserve"> zdaniowymi (np. SBERT)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F76E7">
              <w:t>Zastosowanie T5 do parafrazy tekstu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F76E7">
              <w:t xml:space="preserve">Generowanie odpowiedzi w systemach typu </w:t>
            </w:r>
            <w:proofErr w:type="spellStart"/>
            <w:r w:rsidRPr="00BF76E7">
              <w:t>Question</w:t>
            </w:r>
            <w:proofErr w:type="spellEnd"/>
            <w:r w:rsidRPr="00BF76E7">
              <w:t xml:space="preserve"> </w:t>
            </w:r>
            <w:proofErr w:type="spellStart"/>
            <w:r w:rsidRPr="00BF76E7">
              <w:t>Answering</w:t>
            </w:r>
            <w:proofErr w:type="spellEnd"/>
            <w:r w:rsidRPr="00BF76E7">
              <w:t xml:space="preserve"> (BERT QA, </w:t>
            </w:r>
            <w:proofErr w:type="spellStart"/>
            <w:r w:rsidRPr="00BF76E7">
              <w:t>Haystack</w:t>
            </w:r>
            <w:proofErr w:type="spellEnd"/>
            <w:r w:rsidRPr="00BF76E7">
              <w:t>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F76E7">
              <w:t xml:space="preserve">Tworzenie własnych </w:t>
            </w:r>
            <w:proofErr w:type="spellStart"/>
            <w:r w:rsidRPr="00BF76E7">
              <w:t>embeddingów</w:t>
            </w:r>
            <w:proofErr w:type="spellEnd"/>
            <w:r w:rsidRPr="00BF76E7">
              <w:t xml:space="preserve"> dokumentów i </w:t>
            </w:r>
            <w:proofErr w:type="spellStart"/>
            <w:r w:rsidRPr="00BF76E7">
              <w:t>klasteryzacja</w:t>
            </w:r>
            <w:proofErr w:type="spellEnd"/>
            <w:r w:rsidRPr="00BF76E7">
              <w:t xml:space="preserve"> (UMAP, </w:t>
            </w:r>
            <w:proofErr w:type="spellStart"/>
            <w:r w:rsidRPr="00BF76E7">
              <w:t>k-means</w:t>
            </w:r>
            <w:proofErr w:type="spellEnd"/>
            <w:r w:rsidRPr="00BF76E7">
              <w:t>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F76E7">
              <w:t xml:space="preserve">Wprowadzenie do modeli językowych autoregresyjnych: GPT, </w:t>
            </w:r>
            <w:proofErr w:type="spellStart"/>
            <w:r w:rsidRPr="00BF76E7">
              <w:t>LLaMA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57D27">
              <w:t xml:space="preserve">Budowa </w:t>
            </w:r>
            <w:proofErr w:type="spellStart"/>
            <w:r w:rsidRPr="00C57D27">
              <w:t>chatbota</w:t>
            </w:r>
            <w:proofErr w:type="spellEnd"/>
            <w:r w:rsidRPr="00C57D27">
              <w:t xml:space="preserve"> z wykorzystaniem dużego modelu językowego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57D27">
              <w:t xml:space="preserve">Analiza wypowiedzi z mediów </w:t>
            </w:r>
            <w:proofErr w:type="spellStart"/>
            <w:r w:rsidRPr="00C57D27">
              <w:t>społecznościowych</w:t>
            </w:r>
            <w:proofErr w:type="spellEnd"/>
            <w:r w:rsidRPr="00C57D27">
              <w:t xml:space="preserve"> (</w:t>
            </w:r>
            <w:proofErr w:type="spellStart"/>
            <w:r w:rsidRPr="00C57D27">
              <w:t>Twitter</w:t>
            </w:r>
            <w:proofErr w:type="spellEnd"/>
            <w:r w:rsidRPr="00C57D27">
              <w:t xml:space="preserve">, </w:t>
            </w:r>
            <w:proofErr w:type="spellStart"/>
            <w:r w:rsidRPr="00C57D27">
              <w:t>Reddit</w:t>
            </w:r>
            <w:proofErr w:type="spellEnd"/>
            <w:r w:rsidRPr="00C57D27">
              <w:t>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57D27">
              <w:t xml:space="preserve">Wykrywanie dezinformacji i </w:t>
            </w:r>
            <w:proofErr w:type="spellStart"/>
            <w:r w:rsidRPr="00C57D27">
              <w:t>fake</w:t>
            </w:r>
            <w:proofErr w:type="spellEnd"/>
            <w:r w:rsidRPr="00C57D27">
              <w:t xml:space="preserve"> newsów z użyciem </w:t>
            </w:r>
            <w:proofErr w:type="spellStart"/>
            <w:r w:rsidRPr="00C57D27">
              <w:t>klasyfikat</w:t>
            </w:r>
            <w:proofErr w:type="spellEnd"/>
            <w:r>
              <w:t>.</w:t>
            </w:r>
            <w:r w:rsidRPr="00C57D27">
              <w:t xml:space="preserve"> NLP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57D27">
              <w:t xml:space="preserve">Analiza porównawcza jakości modeli językowych na </w:t>
            </w:r>
            <w:proofErr w:type="spellStart"/>
            <w:r w:rsidRPr="00C57D27">
              <w:t>benchmarkach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DF75E2">
              <w:t>Testowanie odporności modeli NLP na dane nieoczywiste, zakłócone lub toksyczne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DF75E2">
              <w:t>Wykrywanie uprzedzeń w modelach językowych – analiza przypadków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t>P</w:t>
            </w:r>
            <w:r w:rsidRPr="00DF75E2">
              <w:t xml:space="preserve">rojektowanie i ocena kompletnego systemu </w:t>
            </w:r>
            <w:r>
              <w:t>S</w:t>
            </w:r>
            <w:r w:rsidRPr="00DF75E2">
              <w:t>I do przetwarzania tekstu lub mowy</w:t>
            </w:r>
            <w:r>
              <w:t>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7)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 w:rsidP="00EF7C7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BB4C02" w:rsidTr="00EF7C7C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7)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91E54">
              <w:t xml:space="preserve">System analizy opinii klientów (sentyment, tematyka, wizualizacja </w:t>
            </w:r>
            <w:r w:rsidRPr="00C91E54">
              <w:lastRenderedPageBreak/>
              <w:t>wyników)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91E54">
              <w:t xml:space="preserve">Budowa własnego modelu </w:t>
            </w:r>
            <w:proofErr w:type="spellStart"/>
            <w:r w:rsidRPr="00C91E54">
              <w:t>Question</w:t>
            </w:r>
            <w:proofErr w:type="spellEnd"/>
            <w:r w:rsidRPr="00C91E54">
              <w:t xml:space="preserve"> </w:t>
            </w:r>
            <w:proofErr w:type="spellStart"/>
            <w:r w:rsidRPr="00C91E54">
              <w:t>Answering</w:t>
            </w:r>
            <w:proofErr w:type="spellEnd"/>
            <w:r w:rsidRPr="00C91E54">
              <w:t xml:space="preserve"> dla domeny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proofErr w:type="spellStart"/>
            <w:r w:rsidRPr="00C91E54">
              <w:t>Chatbot</w:t>
            </w:r>
            <w:proofErr w:type="spellEnd"/>
            <w:r w:rsidRPr="00C91E54">
              <w:t xml:space="preserve"> generujący odpowiedzi na podstawie kontekstu i historii rozmowy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9E4501">
              <w:t>Analiza i klasyfikacja wiadomośc</w:t>
            </w:r>
            <w:r>
              <w:t>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9E4501">
              <w:t xml:space="preserve">Wyszukiwarka dokumentów naukowych z użyciem </w:t>
            </w:r>
            <w:proofErr w:type="spellStart"/>
            <w:r w:rsidRPr="009E4501">
              <w:t>embeddingów</w:t>
            </w:r>
            <w:proofErr w:type="spellEnd"/>
            <w:r w:rsidRPr="009E4501">
              <w:t xml:space="preserve"> zdaniowych (SBERT)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9E4501">
              <w:t xml:space="preserve">Analiza treści w mediach </w:t>
            </w:r>
            <w:proofErr w:type="spellStart"/>
            <w:r w:rsidRPr="009E4501">
              <w:t>społecznościowych</w:t>
            </w:r>
            <w:proofErr w:type="spellEnd"/>
            <w:r w:rsidRPr="009E4501">
              <w:t>: wykrywanie trendów lub emocji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F25408">
              <w:t>System do automatycznego streszczania dokumentów lub wiadomości e-mail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center"/>
            </w:pPr>
            <w:r>
              <w:t>1</w:t>
            </w:r>
          </w:p>
        </w:tc>
      </w:tr>
      <w:tr w:rsidR="00BB4C02" w:rsidTr="00EF7C7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7)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A73B54" w:rsidRDefault="00BB4C02" w:rsidP="00EF7C7C">
            <w:pPr>
              <w:spacing w:line="276" w:lineRule="auto"/>
              <w:rPr>
                <w:color w:val="000000"/>
              </w:rPr>
            </w:pPr>
            <w:r w:rsidRPr="00A73B54">
              <w:rPr>
                <w:color w:val="000000"/>
              </w:rPr>
              <w:t>M1 – Metoda podająca: wykład informacyjny</w:t>
            </w:r>
          </w:p>
          <w:p w:rsidR="00BB4C02" w:rsidRDefault="00BB4C02" w:rsidP="00EF7C7C">
            <w:pPr>
              <w:spacing w:line="276" w:lineRule="auto"/>
            </w:pPr>
            <w:r w:rsidRPr="00A73B54"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23AF7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obsługę oprogramowania maszyn i urządzeń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komputer z podłączeniem do sieci Internet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23AF7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 xml:space="preserve">metoda projektu, </w:t>
            </w:r>
            <w:r w:rsidRPr="00932F68">
              <w:rPr>
                <w:color w:val="000000"/>
              </w:rPr>
              <w:t>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jednostka komputerowa wyposażona w oprogramowanie oraz z dostępem do sieci Internetu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786170" w:rsidRDefault="00BB4C02" w:rsidP="00EF7C7C">
            <w:pPr>
              <w:spacing w:line="276" w:lineRule="auto"/>
            </w:pPr>
            <w:r w:rsidRPr="00786170">
              <w:t xml:space="preserve">P2 – </w:t>
            </w:r>
            <w:r>
              <w:t>kolokwium</w:t>
            </w:r>
            <w:r w:rsidRPr="00786170">
              <w:t xml:space="preserve"> </w:t>
            </w:r>
            <w:r>
              <w:t>(</w:t>
            </w:r>
            <w:r w:rsidRPr="00D00C32">
              <w:t xml:space="preserve">kolokwium podsumowujące semestr </w:t>
            </w:r>
            <w:r>
              <w:t xml:space="preserve">- </w:t>
            </w:r>
            <w:r w:rsidRPr="00786170">
              <w:t xml:space="preserve">semestr </w:t>
            </w:r>
            <w:r>
              <w:t>6)</w:t>
            </w:r>
          </w:p>
          <w:p w:rsidR="00BB4C02" w:rsidRDefault="00BB4C02" w:rsidP="00EF7C7C">
            <w:pPr>
              <w:spacing w:line="276" w:lineRule="auto"/>
            </w:pPr>
            <w:r w:rsidRPr="00786170">
              <w:t xml:space="preserve">P1 – egzamin </w:t>
            </w:r>
            <w:r>
              <w:t>(</w:t>
            </w:r>
            <w:r w:rsidRPr="00D00C32">
              <w:t>pisemny</w:t>
            </w:r>
            <w:r>
              <w:t xml:space="preserve"> - </w:t>
            </w:r>
            <w:r w:rsidRPr="00786170">
              <w:t xml:space="preserve">semestr </w:t>
            </w:r>
            <w:r>
              <w:t>7)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D31871">
              <w:t>F1 – sprawdzian (sprawdzian praktyczny umiejętności, kolokwium cząstkowe)</w:t>
            </w:r>
            <w:r>
              <w:br/>
            </w:r>
            <w:r w:rsidRPr="00786170">
              <w:t xml:space="preserve">F3 – </w:t>
            </w:r>
            <w:r w:rsidRPr="00D31871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E51ECB">
              <w:rPr>
                <w:color w:val="000000"/>
              </w:rPr>
              <w:t>F3 – praca pisemna (dokumentacja projektu)</w:t>
            </w:r>
            <w:r>
              <w:rPr>
                <w:color w:val="000000"/>
              </w:rPr>
              <w:br/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786170">
              <w:t>ocena podsumowująca powstała na podstawie ocen formujących, uzyskanych w semestrze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P2, P1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E346D1" w:rsidRDefault="00BB4C02" w:rsidP="00EF7C7C">
            <w:pPr>
              <w:spacing w:line="276" w:lineRule="auto"/>
              <w:rPr>
                <w:color w:val="000000"/>
              </w:rPr>
            </w:pPr>
            <w:r w:rsidRPr="00E346D1">
              <w:rPr>
                <w:color w:val="000000"/>
              </w:rPr>
              <w:t xml:space="preserve">zaliczenie z oceną (semestr </w:t>
            </w:r>
            <w:r>
              <w:rPr>
                <w:color w:val="000000"/>
              </w:rPr>
              <w:t>6</w:t>
            </w:r>
            <w:r w:rsidRPr="00E346D1">
              <w:rPr>
                <w:color w:val="000000"/>
              </w:rPr>
              <w:t>)</w:t>
            </w:r>
          </w:p>
          <w:p w:rsidR="00BB4C02" w:rsidRDefault="00BB4C02" w:rsidP="00EF7C7C">
            <w:pPr>
              <w:spacing w:line="276" w:lineRule="auto"/>
            </w:pPr>
            <w:r w:rsidRPr="00E346D1">
              <w:rPr>
                <w:color w:val="000000"/>
              </w:rPr>
              <w:t xml:space="preserve">egzamin z oceną (semestr </w:t>
            </w:r>
            <w:r>
              <w:rPr>
                <w:color w:val="000000"/>
              </w:rPr>
              <w:t>7</w:t>
            </w:r>
            <w:r w:rsidRPr="00E346D1">
              <w:rPr>
                <w:color w:val="000000"/>
              </w:rPr>
              <w:t>)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76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kolokwium zaliczeniowego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17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17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200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lastRenderedPageBreak/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BC7516" w:rsidRDefault="00BB4C02">
            <w:pPr>
              <w:spacing w:after="60" w:line="276" w:lineRule="auto"/>
              <w:rPr>
                <w:lang w:val="en-GB"/>
              </w:rPr>
            </w:pPr>
            <w:proofErr w:type="spellStart"/>
            <w:r w:rsidRPr="00BC7516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BC7516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BC7516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BC7516">
              <w:rPr>
                <w:b/>
                <w:bCs/>
                <w:color w:val="000000"/>
                <w:lang w:val="en-GB"/>
              </w:rPr>
              <w:t>:</w:t>
            </w:r>
          </w:p>
          <w:p w:rsidR="00BB4C02" w:rsidRPr="00BC7516" w:rsidRDefault="00BB4C02">
            <w:pPr>
              <w:spacing w:after="40" w:line="276" w:lineRule="auto"/>
              <w:rPr>
                <w:lang w:val="en-GB"/>
              </w:rPr>
            </w:pPr>
            <w:r w:rsidRPr="00BC7516">
              <w:rPr>
                <w:color w:val="000000"/>
                <w:lang w:val="en-GB"/>
              </w:rPr>
              <w:t xml:space="preserve">1. Ch. C. </w:t>
            </w:r>
            <w:proofErr w:type="spellStart"/>
            <w:r w:rsidRPr="00BC7516">
              <w:rPr>
                <w:color w:val="000000"/>
                <w:lang w:val="en-GB"/>
              </w:rPr>
              <w:t>Aggarwal</w:t>
            </w:r>
            <w:proofErr w:type="spellEnd"/>
            <w:r w:rsidRPr="00BC7516">
              <w:rPr>
                <w:color w:val="000000"/>
                <w:lang w:val="en-GB"/>
              </w:rPr>
              <w:t>, Neural Networks and Deep Learning: A Textbook, Springer, 2018.</w:t>
            </w:r>
          </w:p>
          <w:p w:rsidR="00BB4C02" w:rsidRPr="00BC7516" w:rsidRDefault="00BB4C02">
            <w:pPr>
              <w:spacing w:after="40" w:line="276" w:lineRule="auto"/>
              <w:rPr>
                <w:lang w:val="en-GB"/>
              </w:rPr>
            </w:pPr>
            <w:r w:rsidRPr="00BC7516">
              <w:rPr>
                <w:color w:val="000000"/>
                <w:lang w:val="en-GB"/>
              </w:rPr>
              <w:t xml:space="preserve">2. S. Beaulieu, V. Nair, Deep Reinforcement Learning with Unity ML-Agents, </w:t>
            </w:r>
            <w:proofErr w:type="spellStart"/>
            <w:r w:rsidRPr="00BC7516">
              <w:rPr>
                <w:color w:val="000000"/>
                <w:lang w:val="en-GB"/>
              </w:rPr>
              <w:t>Packt</w:t>
            </w:r>
            <w:proofErr w:type="spellEnd"/>
            <w:r w:rsidRPr="00BC7516">
              <w:rPr>
                <w:color w:val="000000"/>
                <w:lang w:val="en-GB"/>
              </w:rPr>
              <w:t>, 2021.</w:t>
            </w:r>
          </w:p>
          <w:p w:rsidR="00BB4C02" w:rsidRPr="00BC7516" w:rsidRDefault="00BB4C02">
            <w:pPr>
              <w:spacing w:after="40" w:line="276" w:lineRule="auto"/>
              <w:rPr>
                <w:lang w:val="en-GB"/>
              </w:rPr>
            </w:pPr>
            <w:r w:rsidRPr="00BC7516">
              <w:rPr>
                <w:color w:val="000000"/>
                <w:lang w:val="en-GB"/>
              </w:rPr>
              <w:t xml:space="preserve">3. R. Raj, Machine Learning with Apache Spark, </w:t>
            </w:r>
            <w:proofErr w:type="spellStart"/>
            <w:r w:rsidRPr="00BC7516">
              <w:rPr>
                <w:color w:val="000000"/>
                <w:lang w:val="en-GB"/>
              </w:rPr>
              <w:t>Packt</w:t>
            </w:r>
            <w:proofErr w:type="spellEnd"/>
            <w:r w:rsidRPr="00BC7516">
              <w:rPr>
                <w:color w:val="000000"/>
                <w:lang w:val="en-GB"/>
              </w:rPr>
              <w:t>, 2021.</w:t>
            </w:r>
          </w:p>
        </w:tc>
      </w:tr>
      <w:tr w:rsidR="00EF7C7C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EF7C7C" w:rsidRDefault="00EF7C7C" w:rsidP="00EF7C7C">
            <w:pPr>
              <w:spacing w:after="40" w:line="276" w:lineRule="auto"/>
            </w:pPr>
            <w:r>
              <w:rPr>
                <w:color w:val="000000"/>
              </w:rPr>
              <w:t xml:space="preserve">1. Oficjalna dokumentacja: Unity </w:t>
            </w:r>
            <w:proofErr w:type="spellStart"/>
            <w:r>
              <w:rPr>
                <w:color w:val="000000"/>
              </w:rPr>
              <w:t>ML-Agents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Toolkit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OpenAI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Gym</w:t>
            </w:r>
            <w:proofErr w:type="spellEnd"/>
            <w:r>
              <w:rPr>
                <w:color w:val="000000"/>
              </w:rPr>
              <w:t xml:space="preserve">, Spark </w:t>
            </w:r>
            <w:proofErr w:type="spellStart"/>
            <w:r>
              <w:rPr>
                <w:color w:val="000000"/>
              </w:rPr>
              <w:t>MLlib</w:t>
            </w:r>
            <w:proofErr w:type="spellEnd"/>
            <w:r>
              <w:rPr>
                <w:color w:val="000000"/>
              </w:rPr>
              <w:t>.</w:t>
            </w:r>
          </w:p>
          <w:p w:rsidR="00EF7C7C" w:rsidRPr="00BC7516" w:rsidRDefault="00EF7C7C" w:rsidP="00EF7C7C">
            <w:pPr>
              <w:spacing w:after="40" w:line="276" w:lineRule="auto"/>
              <w:rPr>
                <w:lang w:val="en-GB"/>
              </w:rPr>
            </w:pPr>
            <w:r w:rsidRPr="00BC7516">
              <w:rPr>
                <w:color w:val="000000"/>
                <w:lang w:val="en-GB"/>
              </w:rPr>
              <w:t xml:space="preserve">2. A. </w:t>
            </w:r>
            <w:proofErr w:type="spellStart"/>
            <w:r w:rsidRPr="00BC7516">
              <w:rPr>
                <w:color w:val="000000"/>
                <w:lang w:val="en-GB"/>
              </w:rPr>
              <w:t>Ryffel</w:t>
            </w:r>
            <w:proofErr w:type="spellEnd"/>
            <w:r w:rsidRPr="00BC7516">
              <w:rPr>
                <w:color w:val="000000"/>
                <w:lang w:val="en-GB"/>
              </w:rPr>
              <w:t xml:space="preserve"> et al., A Primer on Federated Learning, </w:t>
            </w:r>
            <w:proofErr w:type="spellStart"/>
            <w:r w:rsidRPr="00BC7516">
              <w:rPr>
                <w:color w:val="000000"/>
                <w:lang w:val="en-GB"/>
              </w:rPr>
              <w:t>PySyft</w:t>
            </w:r>
            <w:proofErr w:type="spellEnd"/>
            <w:r w:rsidRPr="00BC7516">
              <w:rPr>
                <w:color w:val="000000"/>
                <w:lang w:val="en-GB"/>
              </w:rPr>
              <w:t>/</w:t>
            </w:r>
            <w:proofErr w:type="spellStart"/>
            <w:r w:rsidRPr="00BC7516">
              <w:rPr>
                <w:color w:val="000000"/>
                <w:lang w:val="en-GB"/>
              </w:rPr>
              <w:t>OpenMined</w:t>
            </w:r>
            <w:proofErr w:type="spellEnd"/>
            <w:r w:rsidRPr="00BC7516">
              <w:rPr>
                <w:color w:val="000000"/>
                <w:lang w:val="en-GB"/>
              </w:rPr>
              <w:t>, 2020.</w:t>
            </w:r>
          </w:p>
          <w:p w:rsidR="00EF7C7C" w:rsidRPr="00BC7516" w:rsidRDefault="00EF7C7C" w:rsidP="00EF7C7C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 w:rsidRPr="00BC7516">
              <w:rPr>
                <w:color w:val="000000"/>
                <w:lang w:val="en-GB"/>
              </w:rPr>
              <w:t xml:space="preserve">3. Sutton, </w:t>
            </w:r>
            <w:proofErr w:type="spellStart"/>
            <w:r w:rsidRPr="00BC7516">
              <w:rPr>
                <w:color w:val="000000"/>
                <w:lang w:val="en-GB"/>
              </w:rPr>
              <w:t>Barto</w:t>
            </w:r>
            <w:proofErr w:type="spellEnd"/>
            <w:r w:rsidRPr="00BC7516">
              <w:rPr>
                <w:color w:val="000000"/>
                <w:lang w:val="en-GB"/>
              </w:rPr>
              <w:t>, Reinforcement Learning: An Introduction, MIT Press, 2018.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856941">
              <w:rPr>
                <w:color w:val="000000"/>
              </w:rPr>
              <w:t xml:space="preserve">mgr inż. Szymon </w:t>
            </w:r>
            <w:proofErr w:type="spellStart"/>
            <w:r w:rsidRPr="00856941">
              <w:rPr>
                <w:color w:val="000000"/>
              </w:rPr>
              <w:t>Prochacki</w:t>
            </w:r>
            <w:proofErr w:type="spellEnd"/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24" w:history="1">
              <w:r w:rsidRPr="00372C14">
                <w:rPr>
                  <w:rStyle w:val="Hipercze"/>
                </w:rPr>
                <w:t>sprochacki@ajp.edu.pl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40713256" name="Obraz 40713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C.3.11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Analiza pochodzenia treści generowanej przez SI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Grzegorz Remiszewski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A54F41">
              <w:rPr>
                <w:color w:val="000000"/>
              </w:rPr>
              <w:t xml:space="preserve">Podstawy języka </w:t>
            </w:r>
            <w:proofErr w:type="spellStart"/>
            <w:r w:rsidRPr="00A54F41">
              <w:rPr>
                <w:color w:val="000000"/>
              </w:rPr>
              <w:t>Python</w:t>
            </w:r>
            <w:proofErr w:type="spellEnd"/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E92587" w:rsidRDefault="00BB4C02" w:rsidP="00EF7C7C">
            <w:pPr>
              <w:spacing w:line="276" w:lineRule="auto"/>
              <w:rPr>
                <w:color w:val="000000"/>
              </w:rPr>
            </w:pPr>
            <w:r w:rsidRPr="00E92587">
              <w:rPr>
                <w:color w:val="000000"/>
              </w:rPr>
              <w:t xml:space="preserve">C1 - Zapoznanie studentów z podstawowymi oraz zaawansowanymi metodami analizy treści cyfrowej, w tym technikami stylometrycznymi, detekcją </w:t>
            </w:r>
            <w:proofErr w:type="spellStart"/>
            <w:r w:rsidRPr="00E92587">
              <w:rPr>
                <w:color w:val="000000"/>
              </w:rPr>
              <w:t>deepfake’ów</w:t>
            </w:r>
            <w:proofErr w:type="spellEnd"/>
            <w:r w:rsidRPr="00E92587">
              <w:rPr>
                <w:color w:val="000000"/>
              </w:rPr>
              <w:t xml:space="preserve"> oraz identyfikacją treści generowanych przez modele </w:t>
            </w:r>
            <w:r>
              <w:rPr>
                <w:color w:val="000000"/>
              </w:rPr>
              <w:t>S</w:t>
            </w:r>
            <w:r w:rsidRPr="00E92587">
              <w:rPr>
                <w:color w:val="000000"/>
              </w:rPr>
              <w:t>I.</w:t>
            </w:r>
          </w:p>
          <w:p w:rsidR="00BB4C02" w:rsidRPr="00E92587" w:rsidRDefault="00BB4C02" w:rsidP="00EF7C7C">
            <w:pPr>
              <w:spacing w:line="276" w:lineRule="auto"/>
              <w:rPr>
                <w:color w:val="000000"/>
              </w:rPr>
            </w:pPr>
            <w:r w:rsidRPr="00E92587">
              <w:rPr>
                <w:color w:val="000000"/>
              </w:rPr>
              <w:t xml:space="preserve">C2 - Rozwijanie umiejętności praktycznych w zakresie wykrywania i klasyfikowania treści wygenerowanych przez sztuczną inteligencję, takich jak tekst, obraz, audio i wideo, z wykorzystaniem narzędzi programistycznych, uczenia maszynowego oraz analizy </w:t>
            </w:r>
            <w:proofErr w:type="spellStart"/>
            <w:r w:rsidRPr="00E92587">
              <w:rPr>
                <w:color w:val="000000"/>
              </w:rPr>
              <w:t>metadanych</w:t>
            </w:r>
            <w:proofErr w:type="spellEnd"/>
            <w:r w:rsidRPr="00E92587">
              <w:rPr>
                <w:color w:val="000000"/>
              </w:rPr>
              <w:t>.</w:t>
            </w:r>
          </w:p>
          <w:p w:rsidR="00BB4C02" w:rsidRDefault="00BB4C02" w:rsidP="00EF7C7C">
            <w:pPr>
              <w:spacing w:before="40" w:line="276" w:lineRule="auto"/>
            </w:pPr>
            <w:r w:rsidRPr="00E92587">
              <w:rPr>
                <w:color w:val="000000"/>
              </w:rPr>
              <w:t xml:space="preserve">C3 - Kształtowanie postawy etycznej i krytycznego podejścia do wiarygodności informacji cyfrowych, ze szczególnym uwzględnieniem zagrożeń dezinformacją oraz odpowiedzialności zawodowej i społecznej w analizie treści </w:t>
            </w:r>
            <w:r>
              <w:rPr>
                <w:color w:val="000000"/>
              </w:rPr>
              <w:t>S</w:t>
            </w:r>
            <w:r w:rsidRPr="00E92587">
              <w:rPr>
                <w:color w:val="000000"/>
              </w:rPr>
              <w:t>I.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9453D8">
              <w:t xml:space="preserve">Student zna i rozumie metody analizy treści cyfrowej, w tym stylometrii, detekcji </w:t>
            </w:r>
            <w:proofErr w:type="spellStart"/>
            <w:r w:rsidRPr="009453D8">
              <w:t>deepfake’ów</w:t>
            </w:r>
            <w:proofErr w:type="spellEnd"/>
            <w:r w:rsidRPr="009453D8">
              <w:t xml:space="preserve"> oraz wykrywania treści generowanych przez modele językowe i graficzne.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K_W09, K_W04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9453D8">
              <w:t xml:space="preserve">Student zna i rozumie aktualne narzędzia, techniki i algorytmy stosowane w </w:t>
            </w:r>
            <w:proofErr w:type="spellStart"/>
            <w:r w:rsidRPr="009453D8">
              <w:t>forensyce</w:t>
            </w:r>
            <w:proofErr w:type="spellEnd"/>
            <w:r w:rsidRPr="009453D8">
              <w:t xml:space="preserve"> treści </w:t>
            </w:r>
            <w:r>
              <w:t>S</w:t>
            </w:r>
            <w:r w:rsidRPr="009453D8">
              <w:t>I oraz ich ograniczenia, dokładność działania i kontekst prawny stosowania.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K_W07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D1412C">
              <w:t>Student potrafi rozpoznać i przeanalizować cechy świadczące o generatywnym pochodzeniu treści, w tym tekstów, obrazów i wideo, wykorzystując narzędzia analityczne oraz techniki statystyczne i uczenia maszynowego.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K_U05, K_U13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D1412C">
              <w:t xml:space="preserve">Student potrafi samodzielnie przeprowadzić analizę stylometryczną i przygotować raport </w:t>
            </w:r>
            <w:proofErr w:type="spellStart"/>
            <w:r w:rsidRPr="00D1412C">
              <w:t>forensyczny</w:t>
            </w:r>
            <w:proofErr w:type="spellEnd"/>
            <w:r w:rsidRPr="00D1412C">
              <w:t xml:space="preserve"> na podstawie danych cyfrowych, stosując odpowiednie metody i biblioteki programistyczne, takie jak </w:t>
            </w:r>
            <w:proofErr w:type="spellStart"/>
            <w:r w:rsidRPr="00D1412C">
              <w:t>Python</w:t>
            </w:r>
            <w:proofErr w:type="spellEnd"/>
            <w:r w:rsidRPr="00D1412C">
              <w:t xml:space="preserve">, </w:t>
            </w:r>
            <w:proofErr w:type="spellStart"/>
            <w:r w:rsidRPr="00D1412C">
              <w:t>Jupyter</w:t>
            </w:r>
            <w:proofErr w:type="spellEnd"/>
            <w:r w:rsidRPr="00D1412C">
              <w:t xml:space="preserve"> i </w:t>
            </w:r>
            <w:proofErr w:type="spellStart"/>
            <w:r w:rsidRPr="00D1412C">
              <w:t>ExifTool</w:t>
            </w:r>
            <w:proofErr w:type="spellEnd"/>
            <w:r w:rsidRPr="00D1412C"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K_U01, K_U14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A55A21">
              <w:t xml:space="preserve">Student jest gotów do odpowiedzialnego prowadzenia analiz treści generowanych przez </w:t>
            </w:r>
            <w:r>
              <w:t>S</w:t>
            </w:r>
            <w:r w:rsidRPr="00A55A21">
              <w:t>I, z uwzględnieniem ich znaczenia etycznego i społecznego oraz ryzyka związanego z dezinformacją.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A55A21">
              <w:t>Student jest gotów do pracy zespołowej przy projektach interdyscyplinarnych związanych z analizą treści cyfrowej, wykazując komunikatywność, sumienność i gotowość do dzielenia się wiedzą.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K_K02, K_K06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Wprowadzenie do </w:t>
            </w:r>
            <w:proofErr w:type="spellStart"/>
            <w:r>
              <w:rPr>
                <w:color w:val="000000"/>
              </w:rPr>
              <w:t>forensyki</w:t>
            </w:r>
            <w:proofErr w:type="spellEnd"/>
            <w:r>
              <w:rPr>
                <w:color w:val="000000"/>
              </w:rPr>
              <w:t xml:space="preserve"> treści cyfrowej: źródła, metody, cele.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Stylometria klasyczna i współczesna: analiza autorstwa i języka.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Teksty generowane przez SI - cechy rozpoznawcze.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Deepfake</w:t>
            </w:r>
            <w:proofErr w:type="spellEnd"/>
            <w:r>
              <w:rPr>
                <w:color w:val="000000"/>
              </w:rPr>
              <w:t xml:space="preserve"> tekstowy, graficzny i audiowizualny. Techniki wykrywania.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Ślady cyfrowe generatywnej SI w </w:t>
            </w:r>
            <w:proofErr w:type="spellStart"/>
            <w:r>
              <w:rPr>
                <w:color w:val="000000"/>
              </w:rPr>
              <w:t>metadanych</w:t>
            </w:r>
            <w:proofErr w:type="spellEnd"/>
            <w:r>
              <w:rPr>
                <w:color w:val="000000"/>
              </w:rPr>
              <w:t xml:space="preserve"> i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Etyka i prawo wykrywania oraz oznaczania treści SI.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Przyszłość wykrywania treści SI: od sygnatur po </w:t>
            </w:r>
            <w:proofErr w:type="spellStart"/>
            <w:r>
              <w:rPr>
                <w:color w:val="000000"/>
              </w:rPr>
              <w:t>kontruczenie</w:t>
            </w:r>
            <w:proofErr w:type="spellEnd"/>
            <w:r>
              <w:rPr>
                <w:color w:val="000000"/>
              </w:rPr>
              <w:t xml:space="preserve"> maszynowe.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Identyfikacja stylu tekstu - analiza częstości słów i </w:t>
            </w:r>
            <w:proofErr w:type="spellStart"/>
            <w:r>
              <w:rPr>
                <w:color w:val="000000"/>
              </w:rPr>
              <w:t>n-gramów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Biblioteki do analizy danych i uczenia maszynowego.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Stylometria z użyciem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i biblioteki </w:t>
            </w:r>
            <w:proofErr w:type="spellStart"/>
            <w:r>
              <w:rPr>
                <w:color w:val="000000"/>
              </w:rPr>
              <w:t>stylometry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Detekcja treści SI za pomocą narzędzi </w:t>
            </w:r>
            <w:proofErr w:type="spellStart"/>
            <w:r>
              <w:rPr>
                <w:color w:val="000000"/>
              </w:rPr>
              <w:t>online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GPTZero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Originality.ai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Trenowanie własnego klasyfikatora SI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Human</w:t>
            </w:r>
            <w:proofErr w:type="spellEnd"/>
            <w:r>
              <w:rPr>
                <w:color w:val="000000"/>
              </w:rPr>
              <w:t xml:space="preserve"> na korpusie tekstów.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Analiza obrazów generowanych przez SI - artefakty i niedoskonałości.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Wykorzystanie </w:t>
            </w:r>
            <w:proofErr w:type="spellStart"/>
            <w:r>
              <w:rPr>
                <w:color w:val="000000"/>
              </w:rPr>
              <w:t>DeepFaceLab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FaceForensics</w:t>
            </w:r>
            <w:proofErr w:type="spellEnd"/>
            <w:r>
              <w:rPr>
                <w:color w:val="000000"/>
              </w:rPr>
              <w:t xml:space="preserve">++ do badania </w:t>
            </w:r>
            <w:proofErr w:type="spellStart"/>
            <w:r>
              <w:rPr>
                <w:color w:val="000000"/>
              </w:rPr>
              <w:t>deepfake'ów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Weryfikacja autentyczności </w:t>
            </w:r>
            <w:proofErr w:type="spellStart"/>
            <w:r>
              <w:rPr>
                <w:color w:val="000000"/>
              </w:rPr>
              <w:t>metadanych</w:t>
            </w:r>
            <w:proofErr w:type="spellEnd"/>
            <w:r>
              <w:rPr>
                <w:color w:val="000000"/>
              </w:rPr>
              <w:t xml:space="preserve"> plików graficznych (</w:t>
            </w:r>
            <w:proofErr w:type="spellStart"/>
            <w:r>
              <w:rPr>
                <w:color w:val="000000"/>
              </w:rPr>
              <w:t>ExifTool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Identyfikacja głosu syntetycznego -- analiza dźwięku w </w:t>
            </w:r>
            <w:proofErr w:type="spellStart"/>
            <w:r>
              <w:rPr>
                <w:color w:val="000000"/>
              </w:rPr>
              <w:t>Audacity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pyAudioAnalysis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Wykrywanie nielogiczności w dialogach SI - analiza semantyczna.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Reverse</w:t>
            </w:r>
            <w:proofErr w:type="spellEnd"/>
            <w:r>
              <w:rPr>
                <w:color w:val="000000"/>
              </w:rPr>
              <w:t xml:space="preserve"> engineering </w:t>
            </w:r>
            <w:proofErr w:type="spellStart"/>
            <w:r>
              <w:rPr>
                <w:color w:val="000000"/>
              </w:rPr>
              <w:t>promptów</w:t>
            </w:r>
            <w:proofErr w:type="spellEnd"/>
            <w:r>
              <w:rPr>
                <w:color w:val="000000"/>
              </w:rPr>
              <w:t>: jak odgadnąć, co wygenerowało tekst.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Symulacja ataku dezinformacyjnego z użyciem generatywnego SI i analiza jego wykrycia.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Budowa </w:t>
            </w:r>
            <w:proofErr w:type="spellStart"/>
            <w:r>
              <w:rPr>
                <w:color w:val="000000"/>
              </w:rPr>
              <w:t>dashboardu</w:t>
            </w:r>
            <w:proofErr w:type="spellEnd"/>
            <w:r>
              <w:rPr>
                <w:color w:val="000000"/>
              </w:rPr>
              <w:t xml:space="preserve"> detekcji treści SI z użyciem </w:t>
            </w:r>
            <w:proofErr w:type="spellStart"/>
            <w:r>
              <w:rPr>
                <w:color w:val="000000"/>
              </w:rPr>
              <w:t>Jupyter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Dash</w:t>
            </w:r>
            <w:proofErr w:type="spellEnd"/>
            <w:r>
              <w:rPr>
                <w:color w:val="000000"/>
              </w:rPr>
              <w:t>. Porównanie różnych generatorów (</w:t>
            </w:r>
            <w:proofErr w:type="spellStart"/>
            <w:r>
              <w:rPr>
                <w:color w:val="000000"/>
              </w:rPr>
              <w:t>ChatGPT</w:t>
            </w:r>
            <w:proofErr w:type="spellEnd"/>
            <w:r>
              <w:rPr>
                <w:color w:val="000000"/>
              </w:rPr>
              <w:t xml:space="preserve">, Claude, </w:t>
            </w:r>
            <w:proofErr w:type="spellStart"/>
            <w:r>
              <w:rPr>
                <w:color w:val="000000"/>
              </w:rPr>
              <w:t>Gemini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LLaMA</w:t>
            </w:r>
            <w:proofErr w:type="spellEnd"/>
            <w:r>
              <w:rPr>
                <w:color w:val="000000"/>
              </w:rPr>
              <w:t>) pod kątem detekcji.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Znakowanie (</w:t>
            </w:r>
            <w:proofErr w:type="spellStart"/>
            <w:r>
              <w:rPr>
                <w:color w:val="000000"/>
              </w:rPr>
              <w:t>watermarking</w:t>
            </w:r>
            <w:proofErr w:type="spellEnd"/>
            <w:r>
              <w:rPr>
                <w:color w:val="000000"/>
              </w:rPr>
              <w:t>) i śledzenie treści SI - testowanie eksperymentalnych metod.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FF5118" w:rsidRDefault="00BB4C02" w:rsidP="00EF7C7C">
            <w:pPr>
              <w:spacing w:line="276" w:lineRule="auto"/>
              <w:rPr>
                <w:color w:val="000000"/>
              </w:rPr>
            </w:pPr>
            <w:r w:rsidRPr="00FF5118">
              <w:rPr>
                <w:color w:val="000000"/>
              </w:rPr>
              <w:t>M1 – Metoda podająca: wykład informacyjny</w:t>
            </w:r>
          </w:p>
          <w:p w:rsidR="00BB4C02" w:rsidRDefault="00BB4C02" w:rsidP="00EF7C7C">
            <w:pPr>
              <w:spacing w:line="276" w:lineRule="auto"/>
            </w:pPr>
            <w:r w:rsidRPr="00FF5118"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projektor, prezentacje multimedialne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1239F9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obsługę oprogramowania komputerów,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komputer z zainstalowanym systemem operacyjnym Windows lub Linux, z dostępem do Internetu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BE6014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2A2D1F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BE6014" w:rsidRDefault="00BB4C02" w:rsidP="00EF7C7C">
            <w:pPr>
              <w:spacing w:line="276" w:lineRule="auto"/>
              <w:rPr>
                <w:color w:val="000000"/>
              </w:rPr>
            </w:pPr>
            <w:r w:rsidRPr="00BE6014">
              <w:rPr>
                <w:color w:val="000000"/>
              </w:rPr>
              <w:t>F1 – sprawdzian (sprawdzian praktyczny umiejętności, kolokwium cząstkowe)</w:t>
            </w:r>
          </w:p>
          <w:p w:rsidR="00BB4C02" w:rsidRDefault="00BB4C02" w:rsidP="00EF7C7C">
            <w:pPr>
              <w:spacing w:line="276" w:lineRule="auto"/>
            </w:pPr>
            <w:r w:rsidRPr="00BE6014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697"/>
        <w:gridCol w:w="1697"/>
        <w:gridCol w:w="1697"/>
        <w:gridCol w:w="1697"/>
        <w:gridCol w:w="1701"/>
      </w:tblGrid>
      <w:tr w:rsidR="00BB4C02" w:rsidTr="00EF7C7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Symbol 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zaliczenia wykładów i kolokwium z laboratorium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lastRenderedPageBreak/>
              <w:t>Literatura obowiązkowa: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1. Vaughan L.,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z życia wzięty. Rozwiązywanie problemów za pomocą kilku linii kodu, Helion, 2022.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2. Opracowanie zbiorowe, Sztuczna inteligencja, Helion/Tygodnik Powszechny, 2024.</w:t>
            </w:r>
          </w:p>
          <w:p w:rsidR="00BB4C02" w:rsidRPr="00EF7C7C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Staveley</w:t>
            </w:r>
            <w:proofErr w:type="spellEnd"/>
            <w:r>
              <w:rPr>
                <w:color w:val="000000"/>
              </w:rPr>
              <w:t xml:space="preserve"> C., Romeo C., Bezpieczeństwo API w praktyce. Strategie ofensywno-defensywne, Helion, 2025.</w:t>
            </w:r>
          </w:p>
        </w:tc>
      </w:tr>
      <w:tr w:rsidR="00EF7C7C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EF7C7C" w:rsidRPr="00A54F41" w:rsidRDefault="00EF7C7C" w:rsidP="00EF7C7C">
            <w:pPr>
              <w:spacing w:after="40" w:line="276" w:lineRule="auto"/>
              <w:rPr>
                <w:lang w:val="en-GB"/>
              </w:rPr>
            </w:pPr>
            <w:r w:rsidRPr="00A54F41">
              <w:rPr>
                <w:color w:val="000000"/>
                <w:lang w:val="en-GB"/>
              </w:rPr>
              <w:t xml:space="preserve">1. </w:t>
            </w:r>
            <w:proofErr w:type="spellStart"/>
            <w:r w:rsidRPr="00A54F41">
              <w:rPr>
                <w:color w:val="000000"/>
                <w:lang w:val="en-GB"/>
              </w:rPr>
              <w:t>Theobald</w:t>
            </w:r>
            <w:proofErr w:type="spellEnd"/>
            <w:r w:rsidRPr="00A54F41">
              <w:rPr>
                <w:color w:val="000000"/>
                <w:lang w:val="en-GB"/>
              </w:rPr>
              <w:t xml:space="preserve"> O., </w:t>
            </w:r>
            <w:proofErr w:type="spellStart"/>
            <w:r w:rsidRPr="00A54F41">
              <w:rPr>
                <w:color w:val="000000"/>
                <w:lang w:val="en-GB"/>
              </w:rPr>
              <w:t>ChatGPT</w:t>
            </w:r>
            <w:proofErr w:type="spellEnd"/>
            <w:r w:rsidRPr="00A54F41">
              <w:rPr>
                <w:color w:val="000000"/>
                <w:lang w:val="en-GB"/>
              </w:rPr>
              <w:t xml:space="preserve"> Prompts Book -- Precision Prompts, Priming, Training &amp; AI Writing Techniques for Mortals, </w:t>
            </w:r>
            <w:proofErr w:type="spellStart"/>
            <w:r w:rsidRPr="00A54F41">
              <w:rPr>
                <w:color w:val="000000"/>
                <w:lang w:val="en-GB"/>
              </w:rPr>
              <w:t>Helion</w:t>
            </w:r>
            <w:proofErr w:type="spellEnd"/>
            <w:r w:rsidRPr="00A54F41">
              <w:rPr>
                <w:color w:val="000000"/>
                <w:lang w:val="en-GB"/>
              </w:rPr>
              <w:t>, 2024.</w:t>
            </w:r>
          </w:p>
          <w:p w:rsidR="00EF7C7C" w:rsidRDefault="00EF7C7C" w:rsidP="00EF7C7C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A54F41">
              <w:rPr>
                <w:color w:val="000000"/>
                <w:lang w:val="en-GB"/>
              </w:rPr>
              <w:t xml:space="preserve">2. </w:t>
            </w:r>
            <w:proofErr w:type="spellStart"/>
            <w:r w:rsidRPr="00A54F41">
              <w:rPr>
                <w:color w:val="000000"/>
                <w:lang w:val="en-GB"/>
              </w:rPr>
              <w:t>Theobald</w:t>
            </w:r>
            <w:proofErr w:type="spellEnd"/>
            <w:r w:rsidRPr="00A54F41">
              <w:rPr>
                <w:color w:val="000000"/>
                <w:lang w:val="en-GB"/>
              </w:rPr>
              <w:t xml:space="preserve"> O., Generative AI Art. Unleash Your Creativity with Generative AI Art for Beginners, </w:t>
            </w:r>
            <w:proofErr w:type="spellStart"/>
            <w:r w:rsidRPr="00A54F41">
              <w:rPr>
                <w:color w:val="000000"/>
                <w:lang w:val="en-GB"/>
              </w:rPr>
              <w:t>Helion</w:t>
            </w:r>
            <w:proofErr w:type="spellEnd"/>
            <w:r w:rsidRPr="00A54F41">
              <w:rPr>
                <w:color w:val="000000"/>
                <w:lang w:val="en-GB"/>
              </w:rPr>
              <w:t>, 2024.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A8235D">
              <w:rPr>
                <w:color w:val="000000"/>
              </w:rPr>
              <w:t>mgr inż. Grzegorz Remiszewski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25" w:history="1">
              <w:r w:rsidRPr="00372C14">
                <w:rPr>
                  <w:rStyle w:val="Hipercze"/>
                </w:rPr>
                <w:t>Gremiszewski@ajp.edu.pl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459511348" name="Obraz 1459511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C.3.12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b/>
                <w:bCs/>
                <w:color w:val="000000"/>
              </w:rPr>
              <w:t>Wyjaśnialność</w:t>
            </w:r>
            <w:proofErr w:type="spellEnd"/>
            <w:r>
              <w:rPr>
                <w:b/>
                <w:bCs/>
                <w:color w:val="000000"/>
              </w:rPr>
              <w:t xml:space="preserve"> i interpretowalność modeli SI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 w:rsidRPr="00EF7C7C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50750F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50750F">
              <w:rPr>
                <w:b/>
                <w:bCs/>
                <w:color w:val="000000"/>
                <w:lang w:val="en-GB"/>
              </w:rPr>
              <w:t>dr</w:t>
            </w:r>
            <w:proofErr w:type="spellEnd"/>
            <w:r w:rsidRPr="0050750F">
              <w:rPr>
                <w:b/>
                <w:bCs/>
                <w:color w:val="000000"/>
                <w:lang w:val="en-GB"/>
              </w:rPr>
              <w:t xml:space="preserve"> hab. </w:t>
            </w:r>
            <w:proofErr w:type="spellStart"/>
            <w:r w:rsidRPr="0050750F">
              <w:rPr>
                <w:b/>
                <w:bCs/>
                <w:color w:val="000000"/>
                <w:lang w:val="en-GB"/>
              </w:rPr>
              <w:t>Jarosław</w:t>
            </w:r>
            <w:proofErr w:type="spellEnd"/>
            <w:r w:rsidRPr="0050750F">
              <w:rPr>
                <w:b/>
                <w:bCs/>
                <w:color w:val="000000"/>
                <w:lang w:val="en-GB"/>
              </w:rPr>
              <w:t xml:space="preserve"> Becker, </w:t>
            </w:r>
            <w:proofErr w:type="spellStart"/>
            <w:r w:rsidRPr="0050750F">
              <w:rPr>
                <w:b/>
                <w:bCs/>
                <w:color w:val="000000"/>
                <w:lang w:val="en-GB"/>
              </w:rPr>
              <w:t>prof</w:t>
            </w:r>
            <w:proofErr w:type="spellEnd"/>
            <w:r w:rsidRPr="0050750F">
              <w:rPr>
                <w:b/>
                <w:bCs/>
                <w:color w:val="000000"/>
                <w:lang w:val="en-GB"/>
              </w:rPr>
              <w:t>. AJP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Elementy sztucznej inteligencji; Wprowadzenie do uczenia maszynowego i modeli predykcyjnych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D73B90" w:rsidRDefault="00BB4C02" w:rsidP="00EF7C7C">
            <w:pPr>
              <w:spacing w:line="276" w:lineRule="auto"/>
              <w:rPr>
                <w:color w:val="000000"/>
              </w:rPr>
            </w:pPr>
            <w:r w:rsidRPr="00D73B90">
              <w:rPr>
                <w:color w:val="000000"/>
              </w:rPr>
              <w:t xml:space="preserve">C1 - Zapoznanie studentów z teoretycznymi podstawami XAI, metodami i zastosowaniami </w:t>
            </w:r>
            <w:proofErr w:type="spellStart"/>
            <w:r w:rsidRPr="00D73B90">
              <w:rPr>
                <w:color w:val="000000"/>
              </w:rPr>
              <w:t>wyjaśnialnej</w:t>
            </w:r>
            <w:proofErr w:type="spellEnd"/>
            <w:r w:rsidRPr="00D73B90">
              <w:rPr>
                <w:color w:val="000000"/>
              </w:rPr>
              <w:t xml:space="preserve"> sztucznej inteligencji.</w:t>
            </w:r>
          </w:p>
          <w:p w:rsidR="00BB4C02" w:rsidRPr="00D73B90" w:rsidRDefault="00BB4C02" w:rsidP="00EF7C7C">
            <w:pPr>
              <w:spacing w:line="276" w:lineRule="auto"/>
              <w:rPr>
                <w:color w:val="000000"/>
              </w:rPr>
            </w:pPr>
            <w:r w:rsidRPr="00D73B90">
              <w:rPr>
                <w:color w:val="000000"/>
              </w:rPr>
              <w:t xml:space="preserve">C2 - Nabycie praktycznych umiejętności interpretacji modeli transparentnych i </w:t>
            </w:r>
            <w:proofErr w:type="spellStart"/>
            <w:r w:rsidRPr="00D73B90">
              <w:rPr>
                <w:color w:val="000000"/>
              </w:rPr>
              <w:t>black-box</w:t>
            </w:r>
            <w:proofErr w:type="spellEnd"/>
            <w:r w:rsidRPr="00D73B90">
              <w:rPr>
                <w:color w:val="000000"/>
              </w:rPr>
              <w:t xml:space="preserve"> w </w:t>
            </w:r>
            <w:proofErr w:type="spellStart"/>
            <w:r w:rsidRPr="00D73B90">
              <w:rPr>
                <w:color w:val="000000"/>
              </w:rPr>
              <w:t>Pythonie</w:t>
            </w:r>
            <w:proofErr w:type="spellEnd"/>
            <w:r w:rsidRPr="00D73B90">
              <w:rPr>
                <w:color w:val="000000"/>
              </w:rPr>
              <w:t>.</w:t>
            </w:r>
          </w:p>
          <w:p w:rsidR="00BB4C02" w:rsidRDefault="00BB4C02" w:rsidP="00EF7C7C">
            <w:pPr>
              <w:spacing w:before="40" w:line="276" w:lineRule="auto"/>
            </w:pPr>
            <w:r w:rsidRPr="00D73B90">
              <w:rPr>
                <w:color w:val="000000"/>
              </w:rPr>
              <w:t>C3 - Rozwinięcie świadomości regulacji prawnych i etyki oraz umiejętności pracy w zespole.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216195">
              <w:t>Student zna i rozumie różnice między modelami interpretowalnymi i czarnymi skrzynkami oraz zasady metod XAI.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 xml:space="preserve">K_W06, K_W09, K_W12, K_W13, </w:t>
            </w:r>
            <w:r>
              <w:rPr>
                <w:color w:val="000000"/>
              </w:rPr>
              <w:lastRenderedPageBreak/>
              <w:t>K_W15, K_W17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216195">
              <w:t>Student zna i rozumie potrzeby i ograniczenia XAI oraz kryteria oceny wyjaśnień.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K_W12, K_W15, K_W13, K_W17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EE3368">
              <w:t xml:space="preserve">Student potrafi stosować SHAP, LIME, PDP i inne narzędzia do wyjaśniania modeli sztucznej inteligencji przy użyciu języka </w:t>
            </w:r>
            <w:proofErr w:type="spellStart"/>
            <w:r w:rsidRPr="00EE3368">
              <w:t>Python</w:t>
            </w:r>
            <w:proofErr w:type="spellEnd"/>
            <w:r w:rsidRPr="00EE3368"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K_U01, K_U05, K_U08, K_U12, K_U14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EE3368">
              <w:t xml:space="preserve">Student potrafi projektować i realizować analizę </w:t>
            </w:r>
            <w:proofErr w:type="spellStart"/>
            <w:r w:rsidRPr="00EE3368">
              <w:t>wyjaśnialności</w:t>
            </w:r>
            <w:proofErr w:type="spellEnd"/>
            <w:r w:rsidRPr="00EE3368">
              <w:t>, interpretować wyniki i dokumentować proces.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K_U03, K_U11, K_U23, K_U25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A01A4B">
              <w:t>Student jest gotów do ciągłej nauki nowych narzędzi XAI, ich stosowania oraz śledzenia rozwoju tej technologii.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K_K06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A01A4B">
              <w:t>Student jest gotów do świadomego identyfikowania aspektów etycznych i ryzyk związanych z interpretowalnością modeli.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K_K02, K_K03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Zajęcia organizacyjne - </w:t>
            </w:r>
            <w:r w:rsidRPr="0050750F">
              <w:rPr>
                <w:color w:val="000000"/>
              </w:rPr>
              <w:t>omówienie karty przedmiotu (cele i efekty uczenia się, treści programowe, formy i warunki zaliczenia).</w:t>
            </w:r>
            <w:r>
              <w:rPr>
                <w:color w:val="000000"/>
              </w:rPr>
              <w:t xml:space="preserve"> Wprowadzenie do XAI (</w:t>
            </w:r>
            <w:proofErr w:type="spellStart"/>
            <w:r>
              <w:rPr>
                <w:color w:val="000000"/>
              </w:rPr>
              <w:t>eXplainable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Artificial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Intelligence</w:t>
            </w:r>
            <w:proofErr w:type="spellEnd"/>
            <w:r>
              <w:rPr>
                <w:color w:val="000000"/>
              </w:rPr>
              <w:t>) - pojęcie, potrzeba, regulacje (np. RODO).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Naturalnie </w:t>
            </w:r>
            <w:proofErr w:type="spellStart"/>
            <w:r>
              <w:rPr>
                <w:color w:val="000000"/>
              </w:rPr>
              <w:t>wyjaśnialne</w:t>
            </w:r>
            <w:proofErr w:type="spellEnd"/>
            <w:r>
              <w:rPr>
                <w:color w:val="000000"/>
              </w:rPr>
              <w:t xml:space="preserve"> modele (drzewa decyzyjne, regresja liniowa). Modele złożone: lasy losowe, </w:t>
            </w:r>
            <w:proofErr w:type="spellStart"/>
            <w:r>
              <w:rPr>
                <w:color w:val="000000"/>
              </w:rPr>
              <w:t>boosting</w:t>
            </w:r>
            <w:proofErr w:type="spellEnd"/>
            <w:r>
              <w:rPr>
                <w:color w:val="000000"/>
              </w:rPr>
              <w:t xml:space="preserve"> - wyzwania interpretacyjne.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Black-box</w:t>
            </w:r>
            <w:proofErr w:type="spellEnd"/>
            <w:r>
              <w:rPr>
                <w:color w:val="000000"/>
              </w:rPr>
              <w:t>: sieci neuronowe, SVM (</w:t>
            </w:r>
            <w:proofErr w:type="spellStart"/>
            <w:r>
              <w:rPr>
                <w:color w:val="000000"/>
              </w:rPr>
              <w:t>Support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Vector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Machine</w:t>
            </w:r>
            <w:proofErr w:type="spellEnd"/>
            <w:r>
              <w:rPr>
                <w:color w:val="000000"/>
              </w:rPr>
              <w:t>) -- problemy z transparentnością.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50750F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50750F">
              <w:rPr>
                <w:color w:val="000000"/>
                <w:lang w:val="en-GB"/>
              </w:rPr>
              <w:t>Globalne</w:t>
            </w:r>
            <w:proofErr w:type="spellEnd"/>
            <w:r w:rsidRPr="0050750F">
              <w:rPr>
                <w:color w:val="000000"/>
                <w:lang w:val="en-GB"/>
              </w:rPr>
              <w:t xml:space="preserve"> </w:t>
            </w:r>
            <w:proofErr w:type="spellStart"/>
            <w:r w:rsidRPr="0050750F">
              <w:rPr>
                <w:color w:val="000000"/>
                <w:lang w:val="en-GB"/>
              </w:rPr>
              <w:t>techniki</w:t>
            </w:r>
            <w:proofErr w:type="spellEnd"/>
            <w:r w:rsidRPr="0050750F">
              <w:rPr>
                <w:color w:val="000000"/>
                <w:lang w:val="en-GB"/>
              </w:rPr>
              <w:t xml:space="preserve"> XAI - </w:t>
            </w:r>
            <w:proofErr w:type="spellStart"/>
            <w:r w:rsidRPr="0050750F">
              <w:rPr>
                <w:color w:val="000000"/>
                <w:lang w:val="en-GB"/>
              </w:rPr>
              <w:t>analiza</w:t>
            </w:r>
            <w:proofErr w:type="spellEnd"/>
            <w:r w:rsidRPr="0050750F">
              <w:rPr>
                <w:color w:val="000000"/>
                <w:lang w:val="en-GB"/>
              </w:rPr>
              <w:t xml:space="preserve"> </w:t>
            </w:r>
            <w:proofErr w:type="spellStart"/>
            <w:r w:rsidRPr="0050750F">
              <w:rPr>
                <w:color w:val="000000"/>
                <w:lang w:val="en-GB"/>
              </w:rPr>
              <w:t>cech</w:t>
            </w:r>
            <w:proofErr w:type="spellEnd"/>
            <w:r w:rsidRPr="0050750F">
              <w:rPr>
                <w:color w:val="000000"/>
                <w:lang w:val="en-GB"/>
              </w:rPr>
              <w:t>, PDP (Partial Dependence Plot), ICE (Individual Conditional Expectation).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50750F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50750F">
              <w:rPr>
                <w:color w:val="000000"/>
                <w:lang w:val="en-GB"/>
              </w:rPr>
              <w:t>Lokalne</w:t>
            </w:r>
            <w:proofErr w:type="spellEnd"/>
            <w:r w:rsidRPr="0050750F">
              <w:rPr>
                <w:color w:val="000000"/>
                <w:lang w:val="en-GB"/>
              </w:rPr>
              <w:t xml:space="preserve"> </w:t>
            </w:r>
            <w:proofErr w:type="spellStart"/>
            <w:r w:rsidRPr="0050750F">
              <w:rPr>
                <w:color w:val="000000"/>
                <w:lang w:val="en-GB"/>
              </w:rPr>
              <w:t>techniki</w:t>
            </w:r>
            <w:proofErr w:type="spellEnd"/>
            <w:r w:rsidRPr="0050750F">
              <w:rPr>
                <w:color w:val="000000"/>
                <w:lang w:val="en-GB"/>
              </w:rPr>
              <w:t xml:space="preserve"> XAI - </w:t>
            </w:r>
            <w:proofErr w:type="spellStart"/>
            <w:r w:rsidRPr="0050750F">
              <w:rPr>
                <w:color w:val="000000"/>
                <w:lang w:val="en-GB"/>
              </w:rPr>
              <w:t>podstawy</w:t>
            </w:r>
            <w:proofErr w:type="spellEnd"/>
            <w:r w:rsidRPr="0050750F">
              <w:rPr>
                <w:color w:val="000000"/>
                <w:lang w:val="en-GB"/>
              </w:rPr>
              <w:t xml:space="preserve"> </w:t>
            </w:r>
            <w:proofErr w:type="spellStart"/>
            <w:r w:rsidRPr="0050750F">
              <w:rPr>
                <w:color w:val="000000"/>
                <w:lang w:val="en-GB"/>
              </w:rPr>
              <w:t>teoretyczne</w:t>
            </w:r>
            <w:proofErr w:type="spellEnd"/>
            <w:r w:rsidRPr="0050750F">
              <w:rPr>
                <w:color w:val="000000"/>
                <w:lang w:val="en-GB"/>
              </w:rPr>
              <w:t>: LIME (Local Interpretable Model-Agnostic Explanations), SHAP (</w:t>
            </w:r>
            <w:proofErr w:type="spellStart"/>
            <w:r w:rsidRPr="0050750F">
              <w:rPr>
                <w:color w:val="000000"/>
                <w:lang w:val="en-GB"/>
              </w:rPr>
              <w:t>SHapley</w:t>
            </w:r>
            <w:proofErr w:type="spellEnd"/>
            <w:r w:rsidRPr="0050750F">
              <w:rPr>
                <w:color w:val="000000"/>
                <w:lang w:val="en-GB"/>
              </w:rPr>
              <w:t xml:space="preserve"> Additive </w:t>
            </w:r>
            <w:proofErr w:type="spellStart"/>
            <w:r w:rsidRPr="0050750F">
              <w:rPr>
                <w:color w:val="000000"/>
                <w:lang w:val="en-GB"/>
              </w:rPr>
              <w:t>exPlanations</w:t>
            </w:r>
            <w:proofErr w:type="spellEnd"/>
            <w:r w:rsidRPr="0050750F">
              <w:rPr>
                <w:color w:val="000000"/>
                <w:lang w:val="en-GB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50750F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50750F">
              <w:rPr>
                <w:color w:val="000000"/>
                <w:lang w:val="en-GB"/>
              </w:rPr>
              <w:t>Zaawansowane</w:t>
            </w:r>
            <w:proofErr w:type="spellEnd"/>
            <w:r w:rsidRPr="0050750F">
              <w:rPr>
                <w:color w:val="000000"/>
                <w:lang w:val="en-GB"/>
              </w:rPr>
              <w:t xml:space="preserve"> </w:t>
            </w:r>
            <w:proofErr w:type="spellStart"/>
            <w:r w:rsidRPr="0050750F">
              <w:rPr>
                <w:color w:val="000000"/>
                <w:lang w:val="en-GB"/>
              </w:rPr>
              <w:t>metody</w:t>
            </w:r>
            <w:proofErr w:type="spellEnd"/>
            <w:r w:rsidRPr="0050750F">
              <w:rPr>
                <w:color w:val="000000"/>
                <w:lang w:val="en-GB"/>
              </w:rPr>
              <w:t xml:space="preserve"> - </w:t>
            </w:r>
            <w:proofErr w:type="spellStart"/>
            <w:r w:rsidRPr="0050750F">
              <w:rPr>
                <w:color w:val="000000"/>
                <w:lang w:val="en-GB"/>
              </w:rPr>
              <w:t>Captum</w:t>
            </w:r>
            <w:proofErr w:type="spellEnd"/>
            <w:r w:rsidRPr="0050750F">
              <w:rPr>
                <w:color w:val="000000"/>
                <w:lang w:val="en-GB"/>
              </w:rPr>
              <w:t>, ALIBI, counterfactual explanations.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Ocena wyjaśnień - metryki, wiarygodność, ograniczenia.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Zajęcia organizacyjne (zapoznanie z instrukcją laboratoryjną i BHP). Przegląd narzędzi: </w:t>
            </w:r>
            <w:proofErr w:type="spellStart"/>
            <w:r>
              <w:rPr>
                <w:color w:val="000000"/>
              </w:rPr>
              <w:t>scikit-learn</w:t>
            </w:r>
            <w:proofErr w:type="spellEnd"/>
            <w:r>
              <w:rPr>
                <w:color w:val="000000"/>
              </w:rPr>
              <w:t xml:space="preserve">, SHAP, LIME, </w:t>
            </w:r>
            <w:proofErr w:type="spellStart"/>
            <w:r>
              <w:rPr>
                <w:color w:val="000000"/>
              </w:rPr>
              <w:t>Captum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Eksperyment 1: drzewo decyzyjne - ekstrapolacja reguł, proces wnioskowania opartego na regułach i </w:t>
            </w:r>
            <w:proofErr w:type="spellStart"/>
            <w:r>
              <w:rPr>
                <w:color w:val="000000"/>
              </w:rPr>
              <w:t>wyjaśnialność</w:t>
            </w:r>
            <w:proofErr w:type="spellEnd"/>
            <w:r>
              <w:rPr>
                <w:color w:val="000000"/>
              </w:rPr>
              <w:t xml:space="preserve"> decyzji.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Eksperyment 2: random </w:t>
            </w:r>
            <w:proofErr w:type="spellStart"/>
            <w:r>
              <w:rPr>
                <w:color w:val="000000"/>
              </w:rPr>
              <w:t>forest</w:t>
            </w:r>
            <w:proofErr w:type="spellEnd"/>
            <w:r>
              <w:rPr>
                <w:color w:val="000000"/>
              </w:rPr>
              <w:t xml:space="preserve"> - analiza ważności cech (</w:t>
            </w:r>
            <w:proofErr w:type="spellStart"/>
            <w:r>
              <w:rPr>
                <w:color w:val="000000"/>
              </w:rPr>
              <w:t>feature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importance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Boosting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XGBoost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LightGBM</w:t>
            </w:r>
            <w:proofErr w:type="spellEnd"/>
            <w:r>
              <w:rPr>
                <w:color w:val="000000"/>
              </w:rPr>
              <w:t>) - wykresy: PDP - uogólniony wpływ zmiennej wejściowej; ICE - efekty nieliniowe lub interakcje indywidualne.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LIME - lokalne wyjaśnienie instancji.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SHAP - wartości </w:t>
            </w:r>
            <w:proofErr w:type="spellStart"/>
            <w:r>
              <w:rPr>
                <w:color w:val="000000"/>
              </w:rPr>
              <w:t>Shapleya</w:t>
            </w:r>
            <w:proofErr w:type="spellEnd"/>
            <w:r>
              <w:rPr>
                <w:color w:val="000000"/>
              </w:rPr>
              <w:t xml:space="preserve"> i interpretacja globalna.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Użycie </w:t>
            </w:r>
            <w:proofErr w:type="spellStart"/>
            <w:r>
              <w:rPr>
                <w:color w:val="000000"/>
              </w:rPr>
              <w:t>Captum</w:t>
            </w:r>
            <w:proofErr w:type="spellEnd"/>
            <w:r>
              <w:rPr>
                <w:color w:val="000000"/>
              </w:rPr>
              <w:t xml:space="preserve"> w przypadku modelu </w:t>
            </w:r>
            <w:proofErr w:type="spellStart"/>
            <w:r>
              <w:rPr>
                <w:color w:val="000000"/>
              </w:rPr>
              <w:t>PyTorch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Porównanie lokalnych technik: LIME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SHAP.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Counterfactual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explanations</w:t>
            </w:r>
            <w:proofErr w:type="spellEnd"/>
            <w:r>
              <w:rPr>
                <w:color w:val="000000"/>
              </w:rPr>
              <w:t xml:space="preserve"> - generowanie scenariuszy.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Analiza stabilności - wpływ kolinearności.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Ocena jakości wyjaśnień - NIST </w:t>
            </w:r>
            <w:proofErr w:type="spellStart"/>
            <w:r>
              <w:rPr>
                <w:color w:val="000000"/>
              </w:rPr>
              <w:t>principles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Wyjaśnianie modeli przetwarzających dane sekwencyjne.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Zadanie kompleksowe - </w:t>
            </w:r>
            <w:proofErr w:type="spellStart"/>
            <w:r>
              <w:rPr>
                <w:color w:val="000000"/>
              </w:rPr>
              <w:t>XAI-pipeline</w:t>
            </w:r>
            <w:proofErr w:type="spellEnd"/>
            <w:r>
              <w:rPr>
                <w:color w:val="000000"/>
              </w:rPr>
              <w:t xml:space="preserve"> (model + wyjaśnianie + analiza).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Sporządzenie dokumentacji i wizualizacji wyjaśnień.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 laboratoriów.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- podział na grupy, wybór zadania i modeli.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Określenie planu pracy (podział zadań, harmonogram).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Budowa modelu </w:t>
            </w:r>
            <w:proofErr w:type="spellStart"/>
            <w:r>
              <w:rPr>
                <w:color w:val="000000"/>
              </w:rPr>
              <w:t>black-box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Trenowanie i testowanie modelu.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Zastosowanie technik XAI.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Ocena jakości wyjaśnień (np. WER/IOU w wizualizacji).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Dokumentacja, przygotowanie raportu.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Prezentacja końcowa i dyskusja. Ocena projektu.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M5 – Metoda praktyczna: instruktaż, analiza przykładów, ćwiczenia doskonalące, prezentacja wyników pracy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oprogramowanie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Source</w:t>
            </w:r>
            <w:proofErr w:type="spellEnd"/>
            <w:r>
              <w:rPr>
                <w:color w:val="000000"/>
              </w:rPr>
              <w:t xml:space="preserve"> np.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Google </w:t>
            </w:r>
            <w:proofErr w:type="spellStart"/>
            <w:r>
              <w:rPr>
                <w:color w:val="000000"/>
              </w:rPr>
              <w:t>Colab</w:t>
            </w:r>
            <w:proofErr w:type="spellEnd"/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M5 – Metoda praktyczna: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F2 – obserwacja/aktywność (wypowiedzi ustne na wybrany temat lub zadane pytanie)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9911A0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DF4E30">
              <w:rPr>
                <w:color w:val="000000"/>
              </w:rPr>
              <w:t>F1 – sprawdzian (sprawdzian praktyczny umiejętności, kolokwium cząstkowe)</w:t>
            </w:r>
            <w:r>
              <w:rPr>
                <w:color w:val="000000"/>
              </w:rPr>
              <w:br/>
              <w:t xml:space="preserve">F2 – obserwacja/aktywność </w:t>
            </w:r>
            <w:r w:rsidRPr="001267C4">
              <w:rPr>
                <w:color w:val="000000"/>
              </w:rPr>
              <w:t>(ocena zadań wykonywanych podczas zajęć i w ramach pracy własnej studenta)</w:t>
            </w:r>
            <w:r>
              <w:rPr>
                <w:color w:val="000000"/>
              </w:rPr>
              <w:br/>
              <w:t xml:space="preserve">F5 – </w:t>
            </w:r>
            <w:r w:rsidRPr="001267C4">
              <w:rPr>
                <w:color w:val="000000"/>
              </w:rPr>
              <w:t>ćwiczenia praktyczne</w:t>
            </w:r>
            <w:r>
              <w:rPr>
                <w:color w:val="000000"/>
              </w:rPr>
              <w:t xml:space="preserve"> </w:t>
            </w:r>
            <w:r w:rsidRPr="001267C4">
              <w:rPr>
                <w:color w:val="000000"/>
              </w:rPr>
              <w:t>(</w:t>
            </w:r>
            <w:r w:rsidRPr="00DF4E30">
              <w:rPr>
                <w:color w:val="000000"/>
              </w:rPr>
              <w:t>ćwiczenia sprawdzające umiejętności, rozwiązywanie zadań</w:t>
            </w:r>
            <w:r w:rsidRPr="001267C4">
              <w:rPr>
                <w:color w:val="000000"/>
              </w:rPr>
              <w:t xml:space="preserve">)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F5 – praca pisemna (kontrola etapów tworzenia dokumentacji projektowej)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BB4C02" w:rsidRDefault="00BB4C0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BB4C02" w:rsidTr="00EF7C7C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 w:rsidP="00EF7C7C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</w:tr>
      <w:tr w:rsidR="00BB4C02" w:rsidTr="00EF7C7C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lastRenderedPageBreak/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ukończenie lub wykonanie dodatkowych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projektu w ramach pracy własnej studenta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7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50750F" w:rsidRDefault="00BB4C02">
            <w:pPr>
              <w:spacing w:after="60" w:line="276" w:lineRule="auto"/>
              <w:rPr>
                <w:lang w:val="en-GB"/>
              </w:rPr>
            </w:pPr>
            <w:proofErr w:type="spellStart"/>
            <w:r w:rsidRPr="0050750F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50750F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50750F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50750F">
              <w:rPr>
                <w:b/>
                <w:bCs/>
                <w:color w:val="000000"/>
                <w:lang w:val="en-GB"/>
              </w:rPr>
              <w:t>:</w:t>
            </w:r>
          </w:p>
          <w:p w:rsidR="00BB4C02" w:rsidRPr="00EB7969" w:rsidRDefault="00BB4C02">
            <w:pPr>
              <w:spacing w:after="40" w:line="276" w:lineRule="auto"/>
              <w:rPr>
                <w:lang w:val="en-GB"/>
              </w:rPr>
            </w:pPr>
            <w:r w:rsidRPr="0050750F">
              <w:rPr>
                <w:color w:val="000000"/>
                <w:lang w:val="en-GB"/>
              </w:rPr>
              <w:t>1. Molnar Ch., Interpretable Machine Learning: A Guide For Making Black Box Models Explainable, Third Edition, Self-published, Germany, Munich 2025</w:t>
            </w:r>
            <w:r>
              <w:rPr>
                <w:color w:val="000000"/>
                <w:lang w:val="en-GB"/>
              </w:rPr>
              <w:t xml:space="preserve">, </w:t>
            </w:r>
            <w:r>
              <w:rPr>
                <w:rFonts w:cs="Times New Roman"/>
                <w:lang w:val="en-US" w:eastAsia="en-US"/>
              </w:rPr>
              <w:t xml:space="preserve">on-line: </w:t>
            </w:r>
            <w:hyperlink r:id="rId26" w:history="1">
              <w:r w:rsidRPr="0068415A">
                <w:rPr>
                  <w:rStyle w:val="Hipercze"/>
                  <w:rFonts w:cs="Times New Roman"/>
                  <w:lang w:val="en-US" w:eastAsia="en-US"/>
                </w:rPr>
                <w:t>https://christophm.github.io/interpretable-ml-book/</w:t>
              </w:r>
            </w:hyperlink>
            <w:r w:rsidRPr="00EB7969">
              <w:rPr>
                <w:lang w:val="en-GB"/>
              </w:rPr>
              <w:t>.</w:t>
            </w:r>
          </w:p>
          <w:p w:rsidR="00BB4C02" w:rsidRPr="0050750F" w:rsidRDefault="00BB4C02">
            <w:pPr>
              <w:spacing w:after="40" w:line="276" w:lineRule="auto"/>
              <w:rPr>
                <w:lang w:val="en-GB"/>
              </w:rPr>
            </w:pPr>
            <w:r w:rsidRPr="0050750F">
              <w:rPr>
                <w:color w:val="000000"/>
                <w:lang w:val="en-GB"/>
              </w:rPr>
              <w:t xml:space="preserve">2. </w:t>
            </w:r>
            <w:proofErr w:type="spellStart"/>
            <w:r w:rsidRPr="0050750F">
              <w:rPr>
                <w:color w:val="000000"/>
                <w:lang w:val="en-GB"/>
              </w:rPr>
              <w:t>Mishra</w:t>
            </w:r>
            <w:proofErr w:type="spellEnd"/>
            <w:r w:rsidRPr="0050750F">
              <w:rPr>
                <w:color w:val="000000"/>
                <w:lang w:val="en-GB"/>
              </w:rPr>
              <w:t xml:space="preserve"> P., Explainable AI Recipes, Implement Solutions to Model </w:t>
            </w:r>
            <w:proofErr w:type="spellStart"/>
            <w:r w:rsidRPr="0050750F">
              <w:rPr>
                <w:color w:val="000000"/>
                <w:lang w:val="en-GB"/>
              </w:rPr>
              <w:t>Explainability</w:t>
            </w:r>
            <w:proofErr w:type="spellEnd"/>
            <w:r w:rsidRPr="0050750F">
              <w:rPr>
                <w:color w:val="000000"/>
                <w:lang w:val="en-GB"/>
              </w:rPr>
              <w:t xml:space="preserve"> and Interpretability with Python, </w:t>
            </w:r>
            <w:proofErr w:type="spellStart"/>
            <w:r w:rsidRPr="0050750F">
              <w:rPr>
                <w:color w:val="000000"/>
                <w:lang w:val="en-GB"/>
              </w:rPr>
              <w:t>Apress</w:t>
            </w:r>
            <w:proofErr w:type="spellEnd"/>
            <w:r w:rsidRPr="0050750F">
              <w:rPr>
                <w:color w:val="000000"/>
                <w:lang w:val="en-GB"/>
              </w:rPr>
              <w:t xml:space="preserve"> Berkeley, CA, 2023.</w:t>
            </w:r>
          </w:p>
          <w:p w:rsidR="00BB4C02" w:rsidRPr="0050750F" w:rsidRDefault="00BB4C02">
            <w:pPr>
              <w:spacing w:after="40" w:line="276" w:lineRule="auto"/>
              <w:rPr>
                <w:lang w:val="en-GB"/>
              </w:rPr>
            </w:pPr>
            <w:r w:rsidRPr="0050750F">
              <w:rPr>
                <w:color w:val="000000"/>
                <w:lang w:val="en-GB"/>
              </w:rPr>
              <w:t>3. Munn M., Pitman D., Explainable AI for Practitioners, O'Reilly Media, 2022.</w:t>
            </w:r>
          </w:p>
        </w:tc>
      </w:tr>
      <w:tr w:rsidR="00EF7C7C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Pr="0050750F" w:rsidRDefault="00EF7C7C" w:rsidP="00EF7C7C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50750F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50750F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50750F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50750F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50750F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50750F">
              <w:rPr>
                <w:b/>
                <w:bCs/>
                <w:color w:val="000000"/>
                <w:lang w:val="en-GB"/>
              </w:rPr>
              <w:t>:</w:t>
            </w:r>
          </w:p>
          <w:p w:rsidR="00EF7C7C" w:rsidRPr="0050750F" w:rsidRDefault="00EF7C7C" w:rsidP="00EF7C7C">
            <w:pPr>
              <w:spacing w:after="40" w:line="276" w:lineRule="auto"/>
              <w:rPr>
                <w:lang w:val="en-GB"/>
              </w:rPr>
            </w:pPr>
            <w:r w:rsidRPr="0050750F">
              <w:rPr>
                <w:color w:val="000000"/>
                <w:lang w:val="en-GB"/>
              </w:rPr>
              <w:t xml:space="preserve">1. Simon C., Barr J., Deep Learning and XAI Techniques for Anomaly Detection, </w:t>
            </w:r>
            <w:proofErr w:type="spellStart"/>
            <w:r w:rsidRPr="0050750F">
              <w:rPr>
                <w:color w:val="000000"/>
                <w:lang w:val="en-GB"/>
              </w:rPr>
              <w:t>Packt</w:t>
            </w:r>
            <w:proofErr w:type="spellEnd"/>
            <w:r w:rsidRPr="0050750F">
              <w:rPr>
                <w:color w:val="000000"/>
                <w:lang w:val="en-GB"/>
              </w:rPr>
              <w:t xml:space="preserve"> Publishing, 2023.</w:t>
            </w:r>
          </w:p>
          <w:p w:rsidR="00EF7C7C" w:rsidRPr="0050750F" w:rsidRDefault="00EF7C7C" w:rsidP="00EF7C7C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 w:rsidRPr="0050750F">
              <w:rPr>
                <w:color w:val="000000"/>
                <w:lang w:val="en-GB"/>
              </w:rPr>
              <w:t xml:space="preserve">2. </w:t>
            </w:r>
            <w:proofErr w:type="spellStart"/>
            <w:r w:rsidRPr="0050750F">
              <w:rPr>
                <w:color w:val="000000"/>
                <w:lang w:val="en-GB"/>
              </w:rPr>
              <w:t>Kamath</w:t>
            </w:r>
            <w:proofErr w:type="spellEnd"/>
            <w:r w:rsidRPr="0050750F">
              <w:rPr>
                <w:color w:val="000000"/>
                <w:lang w:val="en-GB"/>
              </w:rPr>
              <w:t xml:space="preserve"> U., Liu J., Explainable Artificial Intelligence: An Introduction to Interpretable Machine Learning, Springer Nature Switzerland AG, 2021.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 w:rsidRPr="00EF7C7C" w:rsidTr="00EF7C7C">
        <w:trPr>
          <w:trHeight w:val="127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C932DE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C932DE">
              <w:rPr>
                <w:color w:val="000000"/>
                <w:lang w:val="en-GB"/>
              </w:rPr>
              <w:t>dr</w:t>
            </w:r>
            <w:proofErr w:type="spellEnd"/>
            <w:r w:rsidRPr="00C932DE">
              <w:rPr>
                <w:color w:val="000000"/>
                <w:lang w:val="en-GB"/>
              </w:rPr>
              <w:t xml:space="preserve"> hab. </w:t>
            </w:r>
            <w:proofErr w:type="spellStart"/>
            <w:r w:rsidRPr="00C932DE">
              <w:rPr>
                <w:color w:val="000000"/>
                <w:lang w:val="en-GB"/>
              </w:rPr>
              <w:t>Jarosław</w:t>
            </w:r>
            <w:proofErr w:type="spellEnd"/>
            <w:r w:rsidRPr="00C932DE">
              <w:rPr>
                <w:color w:val="000000"/>
                <w:lang w:val="en-GB"/>
              </w:rPr>
              <w:t xml:space="preserve"> Becker, </w:t>
            </w:r>
            <w:proofErr w:type="spellStart"/>
            <w:r w:rsidRPr="00C932DE">
              <w:rPr>
                <w:color w:val="000000"/>
                <w:lang w:val="en-GB"/>
              </w:rPr>
              <w:t>prof</w:t>
            </w:r>
            <w:proofErr w:type="spellEnd"/>
            <w:r w:rsidRPr="00C932DE">
              <w:rPr>
                <w:color w:val="000000"/>
                <w:lang w:val="en-GB"/>
              </w:rPr>
              <w:t>. AJP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27" w:history="1">
              <w:r w:rsidRPr="00372C14">
                <w:rPr>
                  <w:rStyle w:val="Hipercze"/>
                </w:rPr>
                <w:t>jbecker@ajp.edu.pl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87961779" name="Obraz 87961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C.3.13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b/>
                <w:bCs/>
                <w:color w:val="000000"/>
              </w:rPr>
              <w:t>Bioinspirowane</w:t>
            </w:r>
            <w:proofErr w:type="spellEnd"/>
            <w:r>
              <w:rPr>
                <w:b/>
                <w:bCs/>
                <w:color w:val="000000"/>
              </w:rPr>
              <w:t xml:space="preserve"> metody SI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Piotr Puzio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Elementy sztucznej inteligencji; Wprowadzenie do baz danych; </w:t>
            </w:r>
            <w:r w:rsidRPr="0064336A">
              <w:rPr>
                <w:color w:val="000000"/>
              </w:rPr>
              <w:t xml:space="preserve">Podstawy języka </w:t>
            </w:r>
            <w:proofErr w:type="spellStart"/>
            <w:r w:rsidRPr="0064336A">
              <w:rPr>
                <w:color w:val="000000"/>
              </w:rPr>
              <w:t>Python</w:t>
            </w:r>
            <w:proofErr w:type="spellEnd"/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974166" w:rsidRDefault="00BB4C02" w:rsidP="00EF7C7C">
            <w:pPr>
              <w:spacing w:line="276" w:lineRule="auto"/>
              <w:rPr>
                <w:color w:val="000000"/>
              </w:rPr>
            </w:pPr>
            <w:r w:rsidRPr="00974166">
              <w:rPr>
                <w:color w:val="000000"/>
              </w:rPr>
              <w:t>C1 - Zapoznanie studentów z podstawami oraz inspiracjami biologicznymi w projektowaniu algorytmów SI.</w:t>
            </w:r>
          </w:p>
          <w:p w:rsidR="00BB4C02" w:rsidRPr="00974166" w:rsidRDefault="00BB4C02" w:rsidP="00EF7C7C">
            <w:pPr>
              <w:spacing w:line="276" w:lineRule="auto"/>
              <w:rPr>
                <w:color w:val="000000"/>
              </w:rPr>
            </w:pPr>
            <w:r w:rsidRPr="00974166">
              <w:rPr>
                <w:color w:val="000000"/>
              </w:rPr>
              <w:t xml:space="preserve">C2 - Wyrobienie umiejętności praktycznego zastosowania algorytmów ewolucyjnych, rojowych, </w:t>
            </w:r>
            <w:proofErr w:type="spellStart"/>
            <w:r w:rsidRPr="00974166">
              <w:rPr>
                <w:color w:val="000000"/>
              </w:rPr>
              <w:t>neuronopodobnych</w:t>
            </w:r>
            <w:proofErr w:type="spellEnd"/>
            <w:r w:rsidRPr="00974166">
              <w:rPr>
                <w:color w:val="000000"/>
              </w:rPr>
              <w:t>, opartych na ekosystemach oraz zachowaniach roślin i zwierząt.</w:t>
            </w:r>
          </w:p>
          <w:p w:rsidR="00BB4C02" w:rsidRPr="00974166" w:rsidRDefault="00BB4C02" w:rsidP="00EF7C7C">
            <w:pPr>
              <w:spacing w:line="276" w:lineRule="auto"/>
              <w:rPr>
                <w:color w:val="000000"/>
              </w:rPr>
            </w:pPr>
            <w:r w:rsidRPr="00974166">
              <w:rPr>
                <w:color w:val="000000"/>
              </w:rPr>
              <w:t xml:space="preserve">C3 - Wyrobienie umiejętności analizy, projektowania i implementacji modeli </w:t>
            </w:r>
            <w:proofErr w:type="spellStart"/>
            <w:r w:rsidRPr="00974166">
              <w:rPr>
                <w:color w:val="000000"/>
              </w:rPr>
              <w:t>bioinspirowanych</w:t>
            </w:r>
            <w:proofErr w:type="spellEnd"/>
            <w:r w:rsidRPr="00974166">
              <w:rPr>
                <w:color w:val="000000"/>
              </w:rPr>
              <w:t xml:space="preserve"> w różnych środowiskach symulacyjnych.</w:t>
            </w:r>
          </w:p>
          <w:p w:rsidR="00BB4C02" w:rsidRDefault="00BB4C02" w:rsidP="00EF7C7C">
            <w:pPr>
              <w:spacing w:before="40" w:line="276" w:lineRule="auto"/>
            </w:pPr>
            <w:r w:rsidRPr="00974166">
              <w:rPr>
                <w:color w:val="000000"/>
              </w:rPr>
              <w:t xml:space="preserve">C4 - Uświadomienie studentom kontekstu etycznego i ekologicznego zastosowań metod </w:t>
            </w:r>
            <w:proofErr w:type="spellStart"/>
            <w:r w:rsidRPr="00974166">
              <w:rPr>
                <w:color w:val="000000"/>
              </w:rPr>
              <w:t>bioinspirowanych</w:t>
            </w:r>
            <w:proofErr w:type="spellEnd"/>
            <w:r w:rsidRPr="00974166">
              <w:rPr>
                <w:color w:val="000000"/>
              </w:rPr>
              <w:t>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844979">
              <w:t>Student zna i rozumie klasyfikację i zasady działania algorytmów inspirowanych naturą.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K_W04, K_W06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844979">
              <w:t>Student zna i rozumie biologiczne podstawy modeli sztucznych, w tym neurobiologię, ekologię i ewolucję.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K_W09, K_W15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0C068C">
              <w:t xml:space="preserve">Student potrafi zaimplementować i zastosować wybrany algorytm </w:t>
            </w:r>
            <w:proofErr w:type="spellStart"/>
            <w:r w:rsidRPr="000C068C">
              <w:t>bioinspirowany</w:t>
            </w:r>
            <w:proofErr w:type="spellEnd"/>
            <w:r w:rsidRPr="000C068C">
              <w:t xml:space="preserve"> do problemu optymalizacyjnego.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K_U05, K_U13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0C068C">
              <w:t xml:space="preserve">Student potrafi przeprowadzić eksperyment i analizę wyników metod </w:t>
            </w:r>
            <w:proofErr w:type="spellStart"/>
            <w:r w:rsidRPr="000C068C">
              <w:t>bioinspirowanych</w:t>
            </w:r>
            <w:proofErr w:type="spellEnd"/>
            <w:r w:rsidRPr="000C068C"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K_U07, K_U08</w:t>
            </w:r>
          </w:p>
        </w:tc>
      </w:tr>
      <w:tr w:rsidR="00BB4C02" w:rsidTr="00EF7C7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E0210">
              <w:t>Student jest gotów do uwzględniania roli i potencjalnych konsekwencji biologicznych metafor w systemach sztucznej inteligencji.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K_K02, K_K03</w:t>
            </w:r>
          </w:p>
        </w:tc>
      </w:tr>
      <w:tr w:rsidR="00BB4C02" w:rsidTr="00EF7C7C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E0210">
              <w:t>Student jest gotów do uczenia się nowych metod inspirowanych najnowszymi odkryciami biologii.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Wprowadzenie do metod </w:t>
            </w:r>
            <w:proofErr w:type="spellStart"/>
            <w:r>
              <w:rPr>
                <w:color w:val="000000"/>
              </w:rPr>
              <w:t>bioinspirowanych</w:t>
            </w:r>
            <w:proofErr w:type="spellEnd"/>
            <w:r>
              <w:rPr>
                <w:color w:val="000000"/>
              </w:rPr>
              <w:t xml:space="preserve"> w sztucznej inteligencji - klasyfikacja, geneza, przykłady algorytmów inspirowanych naturą (ewolucja, roje, neurony, rośliny, ekosystemy).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Algorytmy genetyczne GA: podstawy i zastosowania - chromosomy, selekcja (turniejowa, ruletkowa), mutacja, krzyżowanie; zastosowania optymalizacyjne.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Optymalizacja parametrów w GA i wizualizacja wyników - wpływ parametrów na zbieżność, metody wizualizacji: mapy cieplne, wykresy ewolucji populacji.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Algorytmy rojowe PSO i ich porównanie z GA - zachowanie cząstek, funkcja dopasowania, eksploracja-eksploatacja, porównanie efektywności i zbieżności z GA.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Sieci </w:t>
            </w:r>
            <w:proofErr w:type="spellStart"/>
            <w:r>
              <w:rPr>
                <w:color w:val="000000"/>
              </w:rPr>
              <w:t>Hopfielda</w:t>
            </w:r>
            <w:proofErr w:type="spellEnd"/>
            <w:r>
              <w:rPr>
                <w:color w:val="000000"/>
              </w:rPr>
              <w:t xml:space="preserve"> i ich zastosowanie w rozpoznawaniu wzorców - struktura, stabilizacja, odporność na szum, rekonstrukcja informacji.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Modele ekosystemów: drapieżnik-ofiara, dynamika środowiskowa - równania </w:t>
            </w:r>
            <w:proofErr w:type="spellStart"/>
            <w:r>
              <w:rPr>
                <w:color w:val="000000"/>
              </w:rPr>
              <w:t>Lotki-Volterry</w:t>
            </w:r>
            <w:proofErr w:type="spellEnd"/>
            <w:r>
              <w:rPr>
                <w:color w:val="000000"/>
              </w:rPr>
              <w:t>, interpretacja biologiczna, stabilność, wpływ parametrów, adaptacja ekosystemu.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Algorytmy inspirowane roślinami: zapylanie kwiatów, heurystyki - kodowanie biologiczne, strategie optymalizacji, aplikacje w trasowaniu, porównanie z innymi algorytmami.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Systemy hybrydowe i wizualizacja danych </w:t>
            </w:r>
            <w:proofErr w:type="spellStart"/>
            <w:r>
              <w:rPr>
                <w:color w:val="000000"/>
              </w:rPr>
              <w:t>bioinspirowanych</w:t>
            </w:r>
            <w:proofErr w:type="spellEnd"/>
            <w:r>
              <w:rPr>
                <w:color w:val="000000"/>
              </w:rPr>
              <w:t xml:space="preserve"> - łączenie GA i PSO, zalety hybryd, integracja z </w:t>
            </w:r>
            <w:proofErr w:type="spellStart"/>
            <w:r>
              <w:rPr>
                <w:color w:val="000000"/>
              </w:rPr>
              <w:t>matplotlib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seaborn</w:t>
            </w:r>
            <w:proofErr w:type="spellEnd"/>
            <w:r>
              <w:rPr>
                <w:color w:val="000000"/>
              </w:rPr>
              <w:t xml:space="preserve"> do analizy danych eksperymentalnych.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Instalacja środowiska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oraz bibliotek DEAP, </w:t>
            </w:r>
            <w:proofErr w:type="spellStart"/>
            <w:r>
              <w:rPr>
                <w:color w:val="000000"/>
              </w:rPr>
              <w:t>PySwarm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matplotlib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Podstawowy algorytm genetyczny GA - implementacja problemu maksymalizacji.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Selekcja turniejowa i ruletkowa w GA - eksperymenty z parametrami.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Krzyżowanie i mutacja - analiza ich wpływu na wyniki ewolucji.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Implementacja PSO - rozwiązywanie problemu optymalizacyjnego (np. funkcja </w:t>
            </w:r>
            <w:proofErr w:type="spellStart"/>
            <w:r>
              <w:rPr>
                <w:color w:val="000000"/>
              </w:rPr>
              <w:t>Rastrigina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Porównanie PSO i GA na tym samym problemie - analiza zbieżności.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Implementacja sieci </w:t>
            </w:r>
            <w:proofErr w:type="spellStart"/>
            <w:r>
              <w:rPr>
                <w:color w:val="000000"/>
              </w:rPr>
              <w:t>Hopfielda</w:t>
            </w:r>
            <w:proofErr w:type="spellEnd"/>
            <w:r>
              <w:rPr>
                <w:color w:val="000000"/>
              </w:rPr>
              <w:t xml:space="preserve"> i próba odtworzenia wzorca binarnego.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Eksperyment: odporność sieci </w:t>
            </w:r>
            <w:proofErr w:type="spellStart"/>
            <w:r>
              <w:rPr>
                <w:color w:val="000000"/>
              </w:rPr>
              <w:t>Hopfielda</w:t>
            </w:r>
            <w:proofErr w:type="spellEnd"/>
            <w:r>
              <w:rPr>
                <w:color w:val="000000"/>
              </w:rPr>
              <w:t xml:space="preserve"> na szum - testowanie korekty błędów.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Model </w:t>
            </w:r>
            <w:proofErr w:type="spellStart"/>
            <w:r>
              <w:rPr>
                <w:color w:val="000000"/>
              </w:rPr>
              <w:t>Lotki-Volterry</w:t>
            </w:r>
            <w:proofErr w:type="spellEnd"/>
            <w:r>
              <w:rPr>
                <w:color w:val="000000"/>
              </w:rPr>
              <w:t xml:space="preserve"> - implementacja symulacji drapieżnik-ofiara.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Zmiana parametrów ekosystemu - testowanie równowagi i cykli.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Algorytm zapylania kwiatów - implementacja podstawowa.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Roślinne heurystyki - testowanie na problemie trasowania.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Hybrydowy algorytm GA + PSO - współpraca populacji i roju.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Wizualizacja danych biologicznych - </w:t>
            </w:r>
            <w:proofErr w:type="spellStart"/>
            <w:r>
              <w:rPr>
                <w:color w:val="000000"/>
              </w:rPr>
              <w:t>matplotlib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seaborn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heatmapy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środowiska do projektu końcowego (np. labirynt, ekosystem).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Wybór problemu oraz inspiracji biologicznej (GA, PSO, </w:t>
            </w:r>
            <w:proofErr w:type="spellStart"/>
            <w:r>
              <w:rPr>
                <w:color w:val="000000"/>
              </w:rPr>
              <w:t>Hopfield</w:t>
            </w:r>
            <w:proofErr w:type="spellEnd"/>
            <w:r>
              <w:rPr>
                <w:color w:val="000000"/>
              </w:rPr>
              <w:t>, ekosystemy, florystyka).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Analiza problemu i danych wejściowych - zdefiniowanie funkcji celu i warunków.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Projektowanie algorytmu i struktury rozwiązania - pseudokod i diagramy.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Implementacja prototypu - bazowa wersja działająca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Eksperymenty porównawcze - zmiana parametrów, testy zbieżności.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Wizualizacja i analiza wyników - wykresy, mapa stanu, raporty.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Ocena jakości rozwiązania - interpretacja wyników, zalecenia.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prezentacji projektu i raportu końcowego.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A75E7A" w:rsidRDefault="00BB4C02" w:rsidP="00EF7C7C">
            <w:pPr>
              <w:spacing w:line="276" w:lineRule="auto"/>
              <w:rPr>
                <w:color w:val="000000"/>
              </w:rPr>
            </w:pPr>
            <w:r w:rsidRPr="00A75E7A">
              <w:rPr>
                <w:color w:val="000000"/>
              </w:rPr>
              <w:t>M1 – Metoda podająca: wykład informacyjny</w:t>
            </w:r>
          </w:p>
          <w:p w:rsidR="00BB4C02" w:rsidRDefault="00BB4C02" w:rsidP="00EF7C7C">
            <w:pPr>
              <w:spacing w:line="276" w:lineRule="auto"/>
            </w:pPr>
            <w:r w:rsidRPr="00A75E7A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maszyn i urządzeń w szczególności ćwiczenia w konfigurowaniu i testowaniu parametrów algorytmów ewolucyjnych i rojowych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jednostka komputerowa wyposażona w oprogramowanie oraz z dostępem do sieci Internetu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metoda projektu, </w:t>
            </w:r>
            <w:r w:rsidRPr="00932F68">
              <w:rPr>
                <w:color w:val="000000"/>
              </w:rPr>
              <w:t>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komputer z podłączeniem do sieci Internet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B211FA">
              <w:rPr>
                <w:color w:val="000000"/>
              </w:rPr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B211FA">
              <w:rPr>
                <w:color w:val="000000"/>
              </w:rPr>
              <w:t>P2 – kolokwium (kolokwium podsumowujące semestr</w:t>
            </w:r>
            <w:r>
              <w:rPr>
                <w:color w:val="000000"/>
              </w:rPr>
              <w:t>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  <w:rPr>
                <w:color w:val="000000"/>
              </w:rPr>
            </w:pPr>
            <w:r w:rsidRPr="009D6D21">
              <w:rPr>
                <w:color w:val="000000"/>
              </w:rPr>
              <w:t>F2 – obserwacja/aktywność (przygotowanie do zajęć, ocena ćwiczeń wykonywanych podczas zajęć)</w:t>
            </w:r>
          </w:p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uzyskanych w semestrze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E51ECB">
              <w:rPr>
                <w:color w:val="000000"/>
              </w:rPr>
              <w:t>F3 – praca pisemna (dokumentacja projektu)</w:t>
            </w:r>
            <w:r>
              <w:rPr>
                <w:color w:val="000000"/>
              </w:rPr>
              <w:br/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uzyskanych w semestrze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Z każdej formy prowadzonych zajęć uzyskaną ilość punktów przelicza się na wartość procentową. Ocena </w:t>
            </w:r>
            <w:r>
              <w:rPr>
                <w:color w:val="000000"/>
              </w:rPr>
              <w:lastRenderedPageBreak/>
              <w:t>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zajęć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13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1. Zbigniew Michalewicz, Algorytmy genetyczne + struktury danych = programy ewolucyjne, Warszawa: Wydawnictwa Naukowo-Techniczne WNT, 2003.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2. Tomasz Dominik Gwiazda, Algorytmy genetyczne. Kompendium, t. 1, Warszawa: Wydawnictwo Naukowe PWN, 2020.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3. Tadeusz Witkowski, Paweł Antczak, Algorytmy rojowe w harmonogramowaniu procesów produkcyjnych, Warszawa: Polskie Wydawnictwo Ekonomiczne PWE, 2022.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 xml:space="preserve">4. Łukasz </w:t>
            </w:r>
            <w:proofErr w:type="spellStart"/>
            <w:r>
              <w:rPr>
                <w:color w:val="000000"/>
              </w:rPr>
              <w:t>Wordliczek</w:t>
            </w:r>
            <w:proofErr w:type="spellEnd"/>
            <w:r>
              <w:rPr>
                <w:color w:val="000000"/>
              </w:rPr>
              <w:t>, Wykorzystanie sztucznych sieci neuronowych, Gliwice: Helion, 2022.</w:t>
            </w:r>
          </w:p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5. Ryszard Tadeusiewicz, Sieci neuronowe, Kraków: Akademicka Oficyna Wydawnicza RM, 1992.</w:t>
            </w:r>
          </w:p>
        </w:tc>
      </w:tr>
      <w:tr w:rsid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EF7C7C" w:rsidRDefault="00EF7C7C" w:rsidP="00EF7C7C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Aurélien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Géron</w:t>
            </w:r>
            <w:proofErr w:type="spellEnd"/>
            <w:r>
              <w:rPr>
                <w:color w:val="000000"/>
              </w:rPr>
              <w:t xml:space="preserve">, Uczenie maszynowe z użyciem </w:t>
            </w:r>
            <w:proofErr w:type="spellStart"/>
            <w:r>
              <w:rPr>
                <w:color w:val="000000"/>
              </w:rPr>
              <w:t>Scikit-Learn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Keras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. Wydanie III, Gliwice: Helion, </w:t>
            </w:r>
            <w:r>
              <w:rPr>
                <w:color w:val="000000"/>
              </w:rPr>
              <w:lastRenderedPageBreak/>
              <w:t>2020.</w:t>
            </w:r>
          </w:p>
          <w:p w:rsidR="00EF7C7C" w:rsidRDefault="00EF7C7C" w:rsidP="00EF7C7C">
            <w:pPr>
              <w:spacing w:after="40" w:line="276" w:lineRule="auto"/>
            </w:pPr>
            <w:r>
              <w:rPr>
                <w:color w:val="000000"/>
              </w:rPr>
              <w:t xml:space="preserve">2. Vaughan L.,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z życia wzięty. Rozwiązywanie problemów za pomocą kilku linii kodu, Helion, 2022.</w:t>
            </w:r>
          </w:p>
          <w:p w:rsidR="00EF7C7C" w:rsidRDefault="00EF7C7C" w:rsidP="00EF7C7C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3. Opracowanie zbiorowe, Sztuczna inteligencja, Helion/Tygodnik Powszechny, 2024.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570583">
              <w:rPr>
                <w:color w:val="000000"/>
              </w:rPr>
              <w:t>dr inż. Piotr Puzio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Pr="008E64CC" w:rsidRDefault="00EF7C7C" w:rsidP="00EF7C7C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  <w:hyperlink r:id="rId28" w:history="1">
              <w:r w:rsidRPr="00372C14">
                <w:rPr>
                  <w:rStyle w:val="Hipercze"/>
                </w:rPr>
                <w:t>ppuzio@ajp.edu.pl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EF7C7C" w:rsidRDefault="00EF7C7C" w:rsidP="00EF7C7C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EF7C7C" w:rsidRDefault="00EF7C7C">
            <w:pPr>
              <w:spacing w:line="276" w:lineRule="auto"/>
            </w:pPr>
          </w:p>
        </w:tc>
      </w:tr>
    </w:tbl>
    <w:p w:rsidR="00BB4C02" w:rsidRDefault="00BB4C02">
      <w:r>
        <w:br w:type="page"/>
      </w:r>
    </w:p>
    <w:p w:rsidR="00BB4C02" w:rsidRDefault="00BB4C02" w:rsidP="00EF7C7C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364028522" name="Obraz 364028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C.3.14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SI w zastosowaniach przemysłowych i biznesowych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Przemysław Plecka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374FD8">
              <w:rPr>
                <w:color w:val="000000"/>
              </w:rPr>
              <w:t xml:space="preserve">Podstawy języka </w:t>
            </w:r>
            <w:proofErr w:type="spellStart"/>
            <w:r w:rsidRPr="00374FD8"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; </w:t>
            </w:r>
            <w:r w:rsidRPr="00374FD8">
              <w:rPr>
                <w:color w:val="000000"/>
              </w:rPr>
              <w:t>Wprowadzenie do uczenia maszynowego i modeli predykcyjnych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092925" w:rsidRDefault="00BB4C02" w:rsidP="00EF7C7C">
            <w:pPr>
              <w:spacing w:line="276" w:lineRule="auto"/>
              <w:rPr>
                <w:color w:val="000000"/>
              </w:rPr>
            </w:pPr>
            <w:r w:rsidRPr="00092925">
              <w:rPr>
                <w:color w:val="000000"/>
              </w:rPr>
              <w:t>C1 - Wyrobienie umiejętności praktycznego wykorzystania wiedzy zdobytej na wcześniejszych etapach nauki.</w:t>
            </w:r>
          </w:p>
          <w:p w:rsidR="00BB4C02" w:rsidRPr="00092925" w:rsidRDefault="00BB4C02" w:rsidP="00EF7C7C">
            <w:pPr>
              <w:spacing w:line="276" w:lineRule="auto"/>
              <w:rPr>
                <w:color w:val="000000"/>
              </w:rPr>
            </w:pPr>
            <w:r w:rsidRPr="00092925">
              <w:rPr>
                <w:color w:val="000000"/>
              </w:rPr>
              <w:t xml:space="preserve">C2 - Zapoznanie studentów z rzeczywistymi wdrożeniami </w:t>
            </w:r>
            <w:r>
              <w:rPr>
                <w:color w:val="000000"/>
              </w:rPr>
              <w:t>S</w:t>
            </w:r>
            <w:r w:rsidRPr="00092925">
              <w:rPr>
                <w:color w:val="000000"/>
              </w:rPr>
              <w:t>I w przemyśle i biznesie oraz ich analizą.</w:t>
            </w:r>
          </w:p>
          <w:p w:rsidR="00BB4C02" w:rsidRDefault="00BB4C02" w:rsidP="00EF7C7C">
            <w:pPr>
              <w:spacing w:before="40" w:line="276" w:lineRule="auto"/>
            </w:pPr>
            <w:r w:rsidRPr="00092925">
              <w:rPr>
                <w:color w:val="000000"/>
              </w:rPr>
              <w:t xml:space="preserve">C3 - Przygotowanie studentów do pracy w zespołach </w:t>
            </w:r>
            <w:r>
              <w:rPr>
                <w:color w:val="000000"/>
              </w:rPr>
              <w:t>S</w:t>
            </w:r>
            <w:r w:rsidRPr="00092925">
              <w:rPr>
                <w:color w:val="000000"/>
              </w:rPr>
              <w:t>I w kontekście korporacyjnym i przemysłowym.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758DC">
              <w:t xml:space="preserve">Student zna i rozumie podstawowe zastosowania </w:t>
            </w:r>
            <w:r>
              <w:t>S</w:t>
            </w:r>
            <w:r w:rsidRPr="00B758DC">
              <w:t>I w przemyśle i biznesie oraz ich wpływ na procesy operacyjne.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K_W07, K_W15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758DC">
              <w:t xml:space="preserve">Student zna i rozumie architekturę rozwiązań </w:t>
            </w:r>
            <w:r>
              <w:t>S</w:t>
            </w:r>
            <w:r w:rsidRPr="00B758DC">
              <w:t>I wykorzystywanych w systemach przemysłowych i e-commerce.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K_W06, K_W10, K_W12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758DC">
              <w:t>Student zna i rozumie metody analizy danych oraz ich zastosowania w kontekście modeli predykcyjnych.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K_W04, K_W09, K_W12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758DC">
              <w:t xml:space="preserve">Student zna i rozumie zagrożenia etyczne, społeczne i prawne wynikające z wdrażania </w:t>
            </w:r>
            <w:r>
              <w:t>S</w:t>
            </w:r>
            <w:r w:rsidRPr="00B758DC">
              <w:t>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K_W17, K_W16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B758DC">
              <w:t xml:space="preserve">Student zna i rozumie narzędzia do monitorowania działania modeli </w:t>
            </w:r>
            <w:r>
              <w:t>S</w:t>
            </w:r>
            <w:r w:rsidRPr="00B758DC">
              <w:t>I oraz ich integracji z systemami IT.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K_W07, K_W12, K_W13</w:t>
            </w:r>
          </w:p>
        </w:tc>
      </w:tr>
      <w:tr w:rsidR="00BB4C02" w:rsidTr="00D16C8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B70CE">
              <w:t>Student potrafi przygotować dane, trenować modele i oceniać ich skuteczność.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K_U01, K_U05, K_U12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B70CE">
              <w:t xml:space="preserve">Student potrafi zaprojektować i wdrożyć proste rozwiązania </w:t>
            </w:r>
            <w:r>
              <w:t>S</w:t>
            </w:r>
            <w:r w:rsidRPr="00CB70CE">
              <w:t>I w kontekście przemysłowym lub biznesowym.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K_U05, K_U13, K_U18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B70CE">
              <w:t>Student potrafi przeanalizować efektywność systemów rekomendacyjnych lub klasyfikacyjnych.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K_U06, K_U11, K_U12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B70CE">
              <w:t xml:space="preserve">Student potrafi opracować dokumentację projektu </w:t>
            </w:r>
            <w:r>
              <w:t>S</w:t>
            </w:r>
            <w:r w:rsidRPr="00CB70CE">
              <w:t>I oraz przygotować prezentację rezultatów.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K_U03, K_U23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CB70CE">
              <w:t xml:space="preserve">Student potrafi zastosować metody wykrywania anomalii i analizy ryzyka z wykorzystaniem </w:t>
            </w:r>
            <w:r>
              <w:t>S</w:t>
            </w:r>
            <w:r w:rsidRPr="00CB70CE">
              <w:t>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K_U07, K_U10, K_U14</w:t>
            </w:r>
          </w:p>
        </w:tc>
      </w:tr>
      <w:tr w:rsidR="00BB4C02" w:rsidTr="00D16C8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75FF7">
              <w:t xml:space="preserve">Student jest gotów do uczenia się przez całe życie w dynamicznie rozwijającej się dziedzinie </w:t>
            </w:r>
            <w:r>
              <w:t>S</w:t>
            </w:r>
            <w:r w:rsidRPr="00375FF7">
              <w:t>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75FF7">
              <w:t xml:space="preserve">Student jest gotów do pracy zespołowej w projektach wykorzystujących </w:t>
            </w:r>
            <w:r>
              <w:t>S</w:t>
            </w:r>
            <w:r w:rsidRPr="00375FF7">
              <w:t>I oraz rozdzielania obowiązków.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K_K02, K_K04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75FF7">
              <w:t xml:space="preserve">Student jest gotów do uwzględniania społecznych i etycznych konsekwencji zastosowań </w:t>
            </w:r>
            <w:r>
              <w:t>S</w:t>
            </w:r>
            <w:r w:rsidRPr="00375FF7">
              <w:t>I w kontekście decyzji biznesowych.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K_K02, K_K03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75FF7">
              <w:t xml:space="preserve">Student jest gotów do komunikowania znaczenia </w:t>
            </w:r>
            <w:r>
              <w:t>S</w:t>
            </w:r>
            <w:r w:rsidRPr="00375FF7">
              <w:t xml:space="preserve">I </w:t>
            </w:r>
            <w:proofErr w:type="spellStart"/>
            <w:r w:rsidRPr="00375FF7">
              <w:t>interesariuszom</w:t>
            </w:r>
            <w:proofErr w:type="spellEnd"/>
            <w:r w:rsidRPr="00375FF7">
              <w:t xml:space="preserve"> nietechnicznym.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K_K05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375FF7">
              <w:t>Student jest gotów do przekładania wiedzy technologicznej na wartość biznesową i społeczną.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K_K04, K_K06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5"/>
        <w:gridCol w:w="6550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do SI w biznesie i przemyśle - przegląd zastosowań, trendy.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Przemysł 4.0 - analiza danych z czujników, kontrola jakości, predykcja awarii.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SI w logistyce -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>, harmonogramowanie, analiza danych dostaw.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Automatyzacja procesów biznesowych - RPA, BPM, </w:t>
            </w:r>
            <w:proofErr w:type="spellStart"/>
            <w:r>
              <w:rPr>
                <w:color w:val="000000"/>
              </w:rPr>
              <w:t>low-code</w:t>
            </w:r>
            <w:proofErr w:type="spellEnd"/>
            <w:r>
              <w:rPr>
                <w:color w:val="000000"/>
              </w:rPr>
              <w:t xml:space="preserve"> + SI.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Systemy rekomendacyjne i </w:t>
            </w:r>
            <w:proofErr w:type="spellStart"/>
            <w:r>
              <w:rPr>
                <w:color w:val="000000"/>
              </w:rPr>
              <w:t>scoringi</w:t>
            </w:r>
            <w:proofErr w:type="spellEnd"/>
            <w:r>
              <w:rPr>
                <w:color w:val="000000"/>
              </w:rPr>
              <w:t xml:space="preserve"> - modele, metody, przykłady.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Generatywna SI - teksty biznesowe, prezentacje, </w:t>
            </w:r>
            <w:proofErr w:type="spellStart"/>
            <w:r>
              <w:rPr>
                <w:color w:val="000000"/>
              </w:rPr>
              <w:t>chatboty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Zarządzanie cyklem życia modelu SI - wdrożenie, </w:t>
            </w:r>
            <w:proofErr w:type="spellStart"/>
            <w:r>
              <w:rPr>
                <w:color w:val="000000"/>
              </w:rPr>
              <w:t>retraining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MLOps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Etyka, ryzyka, regulacje prawne, transparentność. 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Wprowadzenie do projektów SI w przemyśle i biznesie - przegląd typowych typów danych, </w:t>
            </w:r>
            <w:proofErr w:type="spellStart"/>
            <w:r>
              <w:rPr>
                <w:color w:val="000000"/>
              </w:rPr>
              <w:t>pipeline</w:t>
            </w:r>
            <w:proofErr w:type="spellEnd"/>
            <w:r>
              <w:rPr>
                <w:color w:val="000000"/>
              </w:rPr>
              <w:t xml:space="preserve"> ML, wybór narzędzi.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danych - czyszczenie, transformacje, normalizacja - dane sensoryczne, finansowe, zakupowe.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Analiza eksploracyjna danych przemysłowych - wykresy, korelacje, statystyki opisowe.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Regresja i predykcja awarii maszyn (</w:t>
            </w:r>
            <w:proofErr w:type="spellStart"/>
            <w:r>
              <w:rPr>
                <w:color w:val="000000"/>
              </w:rPr>
              <w:t>predictive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maintenance</w:t>
            </w:r>
            <w:proofErr w:type="spellEnd"/>
            <w:r>
              <w:rPr>
                <w:color w:val="000000"/>
              </w:rPr>
              <w:t>) - dane z czujników, modele regresji i drzewa decyzyjne.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Klasyfikacja dokumentów biznesowych (np. faktury) - NLP i modele klasyfikujące z użyciem </w:t>
            </w:r>
            <w:proofErr w:type="spellStart"/>
            <w:r>
              <w:rPr>
                <w:color w:val="000000"/>
              </w:rPr>
              <w:t>TF-IDF</w:t>
            </w:r>
            <w:proofErr w:type="spellEnd"/>
            <w:r>
              <w:rPr>
                <w:color w:val="000000"/>
              </w:rPr>
              <w:t xml:space="preserve"> i SVM.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Wykorzystanie SI do wykrywania anomalii w logistyce - detekcja odchyleń w danych dostaw i magazynowania.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System rekomendacyjny w e-commerce - filtracja </w:t>
            </w:r>
            <w:proofErr w:type="spellStart"/>
            <w:r>
              <w:rPr>
                <w:color w:val="000000"/>
              </w:rPr>
              <w:t>kolaboratywna</w:t>
            </w:r>
            <w:proofErr w:type="spellEnd"/>
            <w:r>
              <w:rPr>
                <w:color w:val="000000"/>
              </w:rPr>
              <w:t>, metryki precision/</w:t>
            </w:r>
            <w:proofErr w:type="spellStart"/>
            <w:r>
              <w:rPr>
                <w:color w:val="000000"/>
              </w:rPr>
              <w:t>recall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Budowa prostego </w:t>
            </w:r>
            <w:proofErr w:type="spellStart"/>
            <w:r>
              <w:rPr>
                <w:color w:val="000000"/>
              </w:rPr>
              <w:t>chatbota</w:t>
            </w:r>
            <w:proofErr w:type="spellEnd"/>
            <w:r>
              <w:rPr>
                <w:color w:val="000000"/>
              </w:rPr>
              <w:t xml:space="preserve"> z użyciem LLM i narzędzi typu </w:t>
            </w:r>
            <w:proofErr w:type="spellStart"/>
            <w:r>
              <w:rPr>
                <w:color w:val="000000"/>
              </w:rPr>
              <w:t>LangChain</w:t>
            </w:r>
            <w:proofErr w:type="spellEnd"/>
            <w:r>
              <w:rPr>
                <w:color w:val="000000"/>
              </w:rPr>
              <w:t xml:space="preserve"> - integracja z API, scenariusz obsługi klienta.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Klastrowanie</w:t>
            </w:r>
            <w:proofErr w:type="spellEnd"/>
            <w:r>
              <w:rPr>
                <w:color w:val="000000"/>
              </w:rPr>
              <w:t xml:space="preserve"> i segmentacja klientów - </w:t>
            </w:r>
            <w:proofErr w:type="spellStart"/>
            <w:r>
              <w:rPr>
                <w:color w:val="000000"/>
              </w:rPr>
              <w:t>KMeans</w:t>
            </w:r>
            <w:proofErr w:type="spellEnd"/>
            <w:r>
              <w:rPr>
                <w:color w:val="000000"/>
              </w:rPr>
              <w:t>, PCA, wizualizacje segmentów.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Wizja komputerowa w kontroli jakości - detekcja defektów na zdjęciach z produkcji.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Model </w:t>
            </w:r>
            <w:proofErr w:type="spellStart"/>
            <w:r>
              <w:rPr>
                <w:color w:val="000000"/>
              </w:rPr>
              <w:t>scoringowy</w:t>
            </w:r>
            <w:proofErr w:type="spellEnd"/>
            <w:r>
              <w:rPr>
                <w:color w:val="000000"/>
              </w:rPr>
              <w:t xml:space="preserve"> do oceny ryzyka klienta - klasyfikacja binarna, metryki AUC/ROC.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Generatywna SI: automatyczne tworzenie treści biznesowej - wykorzystanie </w:t>
            </w:r>
            <w:proofErr w:type="spellStart"/>
            <w:r>
              <w:rPr>
                <w:color w:val="000000"/>
              </w:rPr>
              <w:t>ChatGPT</w:t>
            </w:r>
            <w:proofErr w:type="spellEnd"/>
            <w:r>
              <w:rPr>
                <w:color w:val="000000"/>
              </w:rPr>
              <w:t xml:space="preserve"> do raportów i ofert.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Integracja modelu SI z aplikacją webową (</w:t>
            </w:r>
            <w:proofErr w:type="spellStart"/>
            <w:r>
              <w:rPr>
                <w:color w:val="000000"/>
              </w:rPr>
              <w:t>Flask</w:t>
            </w:r>
            <w:proofErr w:type="spellEnd"/>
            <w:r>
              <w:rPr>
                <w:color w:val="000000"/>
              </w:rPr>
              <w:t xml:space="preserve"> lub </w:t>
            </w:r>
            <w:proofErr w:type="spellStart"/>
            <w:r>
              <w:rPr>
                <w:color w:val="000000"/>
              </w:rPr>
              <w:t>FastAPI</w:t>
            </w:r>
            <w:proofErr w:type="spellEnd"/>
            <w:r>
              <w:rPr>
                <w:color w:val="000000"/>
              </w:rPr>
              <w:t>) - przygotowanie prostej usługi REST z modelem ML.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Monitoring modelu - </w:t>
            </w:r>
            <w:proofErr w:type="spellStart"/>
            <w:r>
              <w:rPr>
                <w:color w:val="000000"/>
              </w:rPr>
              <w:t>drift</w:t>
            </w:r>
            <w:proofErr w:type="spellEnd"/>
            <w:r>
              <w:rPr>
                <w:color w:val="000000"/>
              </w:rPr>
              <w:t xml:space="preserve"> danych, jakość predykcji - metryki, logowanie, alerty.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Symulacje biznesowe z wykorzystaniem SI - scenariusze „co-jeśli", modele predykcyjne w decyzjach zarządczych.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157957" w:rsidRDefault="00BB4C02" w:rsidP="00EF7C7C">
            <w:pPr>
              <w:spacing w:line="276" w:lineRule="auto"/>
              <w:rPr>
                <w:color w:val="000000"/>
              </w:rPr>
            </w:pPr>
            <w:r w:rsidRPr="00157957">
              <w:rPr>
                <w:color w:val="000000"/>
              </w:rPr>
              <w:t>M1 – Metoda podająca: wykład informacyjny</w:t>
            </w:r>
          </w:p>
          <w:p w:rsidR="00BB4C02" w:rsidRDefault="00BB4C02" w:rsidP="00EF7C7C">
            <w:pPr>
              <w:spacing w:line="276" w:lineRule="auto"/>
            </w:pPr>
            <w:r w:rsidRPr="00157957"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komputer, rzutnik multimedialny, platforma </w:t>
            </w:r>
            <w:proofErr w:type="spellStart"/>
            <w:r>
              <w:rPr>
                <w:color w:val="000000"/>
              </w:rPr>
              <w:t>e-learningowa</w:t>
            </w:r>
            <w:proofErr w:type="spellEnd"/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D84633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obsługę oprogramowania maszyn i urządzeń w szczególności ćwiczenia praktyczne, metoda projektowa, analiza przypadków (</w:t>
            </w:r>
            <w:proofErr w:type="spellStart"/>
            <w:r>
              <w:rPr>
                <w:color w:val="000000"/>
              </w:rPr>
              <w:t>case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study</w:t>
            </w:r>
            <w:proofErr w:type="spellEnd"/>
            <w:r>
              <w:rPr>
                <w:color w:val="000000"/>
              </w:rPr>
              <w:t>), praca z kodem i danymi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środowiska programistyczne (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dostęp do zbiorów danych, narzędzia </w:t>
            </w:r>
            <w:proofErr w:type="spellStart"/>
            <w:r>
              <w:rPr>
                <w:color w:val="000000"/>
              </w:rPr>
              <w:t>MLOps</w:t>
            </w:r>
            <w:proofErr w:type="spellEnd"/>
            <w:r>
              <w:rPr>
                <w:color w:val="000000"/>
              </w:rPr>
              <w:t>, system kontroli wersji Git)</w:t>
            </w:r>
          </w:p>
        </w:tc>
      </w:tr>
    </w:tbl>
    <w:p w:rsidR="00BB4C02" w:rsidRDefault="00BB4C02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8F5002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  <w:t>F4 – wystąpienie (prezentacja multimedialna)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P1 – egzamin (ustny, pisemny, test sprawdzający wiedzę z całego przedmiotu)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F2 – obserwacja/aktywność</w:t>
            </w:r>
          </w:p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F3 – praca pisemna (sprawozdanie, dokumentacja projektu)</w:t>
            </w:r>
          </w:p>
          <w:p w:rsidR="00BB4C02" w:rsidRDefault="00BB4C02">
            <w:pPr>
              <w:spacing w:line="276" w:lineRule="auto"/>
            </w:pPr>
            <w:r w:rsidRPr="008F5002">
              <w:rPr>
                <w:color w:val="000000"/>
              </w:rPr>
              <w:t>F5 – ćwiczenia praktyczne (ćwiczenia sprawdzające umiejętności, rozwiązywanie zadań)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1212"/>
        <w:gridCol w:w="1212"/>
        <w:gridCol w:w="1212"/>
        <w:gridCol w:w="1212"/>
        <w:gridCol w:w="1212"/>
        <w:gridCol w:w="1212"/>
        <w:gridCol w:w="1217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lastRenderedPageBreak/>
              <w:t>K_05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BB4C02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studiowanie literatury i analiza materiałów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16</w:t>
            </w:r>
          </w:p>
        </w:tc>
      </w:tr>
      <w:tr w:rsidR="00BB4C02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laboratoriów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16</w:t>
            </w:r>
          </w:p>
        </w:tc>
      </w:tr>
      <w:tr w:rsidR="00BB4C02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BB4C02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BB4C02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BB4C02" w:rsidRPr="00051ACA" w:rsidRDefault="00BB4C02" w:rsidP="00EF7C7C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051ACA">
              <w:rPr>
                <w:color w:val="000000"/>
              </w:rPr>
              <w:t xml:space="preserve">„Przemysł 4.0 i sztuczna inteligencja” – </w:t>
            </w:r>
            <w:hyperlink r:id="rId29" w:history="1">
              <w:r w:rsidRPr="00EB248F">
                <w:rPr>
                  <w:rStyle w:val="Hipercze"/>
                </w:rPr>
                <w:t>https://bibliotekanauki.pl/articles/1913273.pdf</w:t>
              </w:r>
            </w:hyperlink>
            <w:r>
              <w:rPr>
                <w:color w:val="000000"/>
              </w:rPr>
              <w:t>.</w:t>
            </w:r>
          </w:p>
          <w:p w:rsidR="00BB4C02" w:rsidRPr="00051ACA" w:rsidRDefault="00BB4C02" w:rsidP="00EF7C7C">
            <w:pPr>
              <w:spacing w:after="40" w:line="276" w:lineRule="auto"/>
              <w:rPr>
                <w:color w:val="000000"/>
              </w:rPr>
            </w:pPr>
            <w:r w:rsidRPr="00051ACA">
              <w:rPr>
                <w:color w:val="000000"/>
              </w:rPr>
              <w:t>2.</w:t>
            </w:r>
            <w:r>
              <w:rPr>
                <w:color w:val="000000"/>
              </w:rPr>
              <w:t xml:space="preserve"> </w:t>
            </w:r>
            <w:r w:rsidRPr="00051ACA">
              <w:rPr>
                <w:color w:val="000000"/>
              </w:rPr>
              <w:t xml:space="preserve">„Horyzonty sztucznej inteligencji a Przemysł 5.0” – redakcja M. Lis, K. Szczepańska Woszczyna, Z. Dacko </w:t>
            </w:r>
            <w:proofErr w:type="spellStart"/>
            <w:r w:rsidRPr="00051ACA">
              <w:rPr>
                <w:color w:val="000000"/>
              </w:rPr>
              <w:t>Pikiewicz</w:t>
            </w:r>
            <w:proofErr w:type="spellEnd"/>
            <w:r w:rsidRPr="00051ACA">
              <w:rPr>
                <w:color w:val="000000"/>
              </w:rPr>
              <w:t xml:space="preserve"> (2025), WSB; </w:t>
            </w:r>
            <w:proofErr w:type="spellStart"/>
            <w:r w:rsidRPr="00051ACA">
              <w:rPr>
                <w:color w:val="000000"/>
              </w:rPr>
              <w:t>ebook</w:t>
            </w:r>
            <w:proofErr w:type="spellEnd"/>
            <w:r w:rsidRPr="00051ACA">
              <w:rPr>
                <w:color w:val="000000"/>
              </w:rPr>
              <w:t xml:space="preserve"> PDF:</w:t>
            </w:r>
            <w:r>
              <w:rPr>
                <w:color w:val="000000"/>
              </w:rPr>
              <w:t xml:space="preserve"> </w:t>
            </w:r>
            <w:hyperlink r:id="rId30" w:history="1">
              <w:r w:rsidRPr="00EB248F">
                <w:rPr>
                  <w:rStyle w:val="Hipercze"/>
                </w:rPr>
                <w:t>https://wsb.edu.pl/files/news/13476/sk_horyzonty_sztucznej_inteligencji_a_przemysl_50_ebook_1403.pdf</w:t>
              </w:r>
            </w:hyperlink>
            <w:r>
              <w:rPr>
                <w:color w:val="000000"/>
              </w:rPr>
              <w:t>.</w:t>
            </w:r>
          </w:p>
          <w:p w:rsidR="00BB4C02" w:rsidRPr="00051ACA" w:rsidRDefault="00BB4C02" w:rsidP="00EF7C7C">
            <w:pPr>
              <w:spacing w:after="40" w:line="276" w:lineRule="auto"/>
              <w:rPr>
                <w:color w:val="000000"/>
              </w:rPr>
            </w:pPr>
            <w:r w:rsidRPr="00051ACA">
              <w:rPr>
                <w:color w:val="000000"/>
              </w:rPr>
              <w:t xml:space="preserve">3. „Przewodnik po sztucznej inteligencji” – wyd. IAB Polska (2024), PDF </w:t>
            </w:r>
            <w:proofErr w:type="spellStart"/>
            <w:r w:rsidRPr="00051ACA">
              <w:rPr>
                <w:color w:val="000000"/>
              </w:rPr>
              <w:t>online</w:t>
            </w:r>
            <w:proofErr w:type="spellEnd"/>
            <w:r>
              <w:rPr>
                <w:color w:val="000000"/>
              </w:rPr>
              <w:t>:</w:t>
            </w:r>
            <w:r w:rsidRPr="00051ACA">
              <w:rPr>
                <w:color w:val="000000"/>
              </w:rPr>
              <w:t xml:space="preserve"> </w:t>
            </w:r>
            <w:hyperlink r:id="rId31" w:history="1">
              <w:r w:rsidRPr="00EB248F">
                <w:rPr>
                  <w:rStyle w:val="Hipercze"/>
                </w:rPr>
                <w:t>https://www.iab.org.pl/wp-content/uploads/2024/04/Przewodnik-po-sztucznej-inteligencji-2024_IAB-Polska.pdf</w:t>
              </w:r>
            </w:hyperlink>
            <w:r>
              <w:rPr>
                <w:color w:val="000000"/>
              </w:rPr>
              <w:t>.</w:t>
            </w:r>
          </w:p>
          <w:p w:rsidR="00BB4C02" w:rsidRPr="00051ACA" w:rsidRDefault="00BB4C02" w:rsidP="00EF7C7C">
            <w:pPr>
              <w:spacing w:after="40" w:line="276" w:lineRule="auto"/>
              <w:rPr>
                <w:color w:val="000000"/>
              </w:rPr>
            </w:pPr>
            <w:r w:rsidRPr="00051ACA">
              <w:rPr>
                <w:color w:val="000000"/>
              </w:rPr>
              <w:t>4.</w:t>
            </w:r>
            <w:r>
              <w:rPr>
                <w:color w:val="000000"/>
              </w:rPr>
              <w:t xml:space="preserve"> </w:t>
            </w:r>
            <w:r w:rsidRPr="00051ACA">
              <w:rPr>
                <w:color w:val="000000"/>
              </w:rPr>
              <w:t xml:space="preserve">„Sztuczna inteligencja: rozwój, szanse i zagrożenia” – Zeszyty Naukowe WWSI; </w:t>
            </w:r>
            <w:hyperlink r:id="rId32" w:history="1">
              <w:r w:rsidRPr="00EB248F">
                <w:rPr>
                  <w:rStyle w:val="Hipercze"/>
                </w:rPr>
                <w:t>https://zeszyty-</w:t>
              </w:r>
              <w:r w:rsidRPr="00EB248F">
                <w:rPr>
                  <w:rStyle w:val="Hipercze"/>
                </w:rPr>
                <w:lastRenderedPageBreak/>
                <w:t>naukowe.wwsi.edu.pl/zeszyty/zeszyt2/Sztuczna_Inteligencja_Rozwoj_Szanse_I_Zagrozenia.pdf</w:t>
              </w:r>
            </w:hyperlink>
            <w:r>
              <w:rPr>
                <w:color w:val="000000"/>
              </w:rPr>
              <w:t>.</w:t>
            </w:r>
          </w:p>
          <w:p w:rsidR="00BB4C02" w:rsidRPr="00051ACA" w:rsidRDefault="00BB4C02" w:rsidP="00EF7C7C">
            <w:pPr>
              <w:spacing w:after="40" w:line="276" w:lineRule="auto"/>
              <w:rPr>
                <w:color w:val="000000"/>
              </w:rPr>
            </w:pPr>
            <w:r w:rsidRPr="00051ACA">
              <w:rPr>
                <w:color w:val="000000"/>
              </w:rPr>
              <w:t>5.</w:t>
            </w:r>
            <w:r>
              <w:rPr>
                <w:color w:val="000000"/>
              </w:rPr>
              <w:t xml:space="preserve"> </w:t>
            </w:r>
            <w:r w:rsidRPr="00051ACA">
              <w:rPr>
                <w:color w:val="000000"/>
              </w:rPr>
              <w:t xml:space="preserve">Raport „Gotowi na sztuczną inteligencję” – </w:t>
            </w:r>
            <w:proofErr w:type="spellStart"/>
            <w:r w:rsidRPr="00051ACA">
              <w:rPr>
                <w:color w:val="000000"/>
              </w:rPr>
              <w:t>PwC</w:t>
            </w:r>
            <w:proofErr w:type="spellEnd"/>
            <w:r w:rsidRPr="00051ACA">
              <w:rPr>
                <w:color w:val="000000"/>
              </w:rPr>
              <w:t xml:space="preserve"> Polska (2024), </w:t>
            </w:r>
            <w:proofErr w:type="spellStart"/>
            <w:r w:rsidRPr="00051ACA">
              <w:rPr>
                <w:color w:val="000000"/>
              </w:rPr>
              <w:t>online</w:t>
            </w:r>
            <w:proofErr w:type="spellEnd"/>
            <w:r>
              <w:rPr>
                <w:color w:val="000000"/>
              </w:rPr>
              <w:t xml:space="preserve">: </w:t>
            </w:r>
            <w:hyperlink r:id="rId33" w:history="1">
              <w:r w:rsidRPr="00EB248F">
                <w:rPr>
                  <w:rStyle w:val="Hipercze"/>
                </w:rPr>
                <w:t>https://www.pwc.pl/pl/publikacje/gotowi-na-sztuczna-inteligencje-raport.html</w:t>
              </w:r>
            </w:hyperlink>
            <w:r>
              <w:rPr>
                <w:color w:val="000000"/>
              </w:rPr>
              <w:t>.</w:t>
            </w:r>
          </w:p>
          <w:p w:rsidR="00BB4C02" w:rsidRPr="00051ACA" w:rsidRDefault="00BB4C02" w:rsidP="00EF7C7C">
            <w:pPr>
              <w:spacing w:after="40" w:line="276" w:lineRule="auto"/>
              <w:rPr>
                <w:color w:val="000000"/>
              </w:rPr>
            </w:pPr>
            <w:r w:rsidRPr="00051ACA">
              <w:rPr>
                <w:color w:val="000000"/>
              </w:rPr>
              <w:t>6.</w:t>
            </w:r>
            <w:r>
              <w:rPr>
                <w:color w:val="000000"/>
              </w:rPr>
              <w:t xml:space="preserve"> </w:t>
            </w:r>
            <w:r w:rsidRPr="00051ACA">
              <w:rPr>
                <w:color w:val="000000"/>
              </w:rPr>
              <w:t xml:space="preserve">„Sztuczna inteligencja w Polsce – kompetencje ekspertów AI” – Digital Poland (2020); raport PDF o stanie wiedzy, umiejętności i potrzeb rynku pracy,  </w:t>
            </w:r>
            <w:hyperlink r:id="rId34" w:history="1">
              <w:r w:rsidRPr="00EB248F">
                <w:rPr>
                  <w:rStyle w:val="Hipercze"/>
                </w:rPr>
                <w:t>https://digitalpoland.org/assets/publications/sztuczna-inteligencja-w-polsce-kompetencje-ekspertow-ai/sztuczna-inteligencja-w-polsce-kompetencje-ekspertow-ai.pdf</w:t>
              </w:r>
            </w:hyperlink>
            <w:r>
              <w:rPr>
                <w:color w:val="000000"/>
              </w:rPr>
              <w:t>.</w:t>
            </w:r>
          </w:p>
          <w:p w:rsidR="00BB4C02" w:rsidRPr="00051ACA" w:rsidRDefault="00BB4C02" w:rsidP="00EF7C7C">
            <w:pPr>
              <w:spacing w:after="40" w:line="276" w:lineRule="auto"/>
              <w:rPr>
                <w:color w:val="000000"/>
                <w:lang w:val="en-GB"/>
              </w:rPr>
            </w:pPr>
            <w:r w:rsidRPr="00051ACA">
              <w:rPr>
                <w:color w:val="000000"/>
                <w:lang w:val="en-GB"/>
              </w:rPr>
              <w:t>7.</w:t>
            </w:r>
            <w:r>
              <w:rPr>
                <w:color w:val="000000"/>
                <w:lang w:val="en-GB"/>
              </w:rPr>
              <w:t xml:space="preserve"> </w:t>
            </w:r>
            <w:r w:rsidRPr="00051ACA">
              <w:rPr>
                <w:color w:val="000000"/>
                <w:lang w:val="en-GB"/>
              </w:rPr>
              <w:t xml:space="preserve">Russell S., </w:t>
            </w:r>
            <w:proofErr w:type="spellStart"/>
            <w:r w:rsidRPr="00051ACA">
              <w:rPr>
                <w:color w:val="000000"/>
                <w:lang w:val="en-GB"/>
              </w:rPr>
              <w:t>Norvig</w:t>
            </w:r>
            <w:proofErr w:type="spellEnd"/>
            <w:r w:rsidRPr="00051ACA">
              <w:rPr>
                <w:color w:val="000000"/>
                <w:lang w:val="en-GB"/>
              </w:rPr>
              <w:t xml:space="preserve"> P., Artificial Intelligence: A Modern Approach, 4th ed., Pearson, 2021.</w:t>
            </w:r>
          </w:p>
          <w:p w:rsidR="00BB4C02" w:rsidRPr="00051ACA" w:rsidRDefault="00BB4C02" w:rsidP="00EF7C7C">
            <w:pPr>
              <w:spacing w:after="40" w:line="276" w:lineRule="auto"/>
              <w:rPr>
                <w:color w:val="000000"/>
                <w:lang w:val="en-GB"/>
              </w:rPr>
            </w:pPr>
            <w:r w:rsidRPr="00051ACA">
              <w:rPr>
                <w:color w:val="000000"/>
                <w:lang w:val="en-GB"/>
              </w:rPr>
              <w:t>8.</w:t>
            </w:r>
            <w:r>
              <w:rPr>
                <w:color w:val="000000"/>
                <w:lang w:val="en-GB"/>
              </w:rPr>
              <w:t xml:space="preserve"> </w:t>
            </w:r>
            <w:r w:rsidRPr="00051ACA">
              <w:rPr>
                <w:color w:val="000000"/>
                <w:lang w:val="en-GB"/>
              </w:rPr>
              <w:t xml:space="preserve">IBM Skills Network, Machine Learning with Python, </w:t>
            </w:r>
            <w:proofErr w:type="spellStart"/>
            <w:r w:rsidRPr="00051ACA">
              <w:rPr>
                <w:color w:val="000000"/>
                <w:lang w:val="en-GB"/>
              </w:rPr>
              <w:t>dostęp</w:t>
            </w:r>
            <w:proofErr w:type="spellEnd"/>
            <w:r w:rsidRPr="00051ACA">
              <w:rPr>
                <w:color w:val="000000"/>
                <w:lang w:val="en-GB"/>
              </w:rPr>
              <w:t xml:space="preserve"> online: </w:t>
            </w:r>
            <w:hyperlink r:id="rId35" w:history="1">
              <w:r w:rsidRPr="00EB248F">
                <w:rPr>
                  <w:rStyle w:val="Hipercze"/>
                  <w:lang w:val="en-GB"/>
                </w:rPr>
                <w:t>https://cognitiveclass.ai/courses/machine-learning-with-python</w:t>
              </w:r>
            </w:hyperlink>
            <w:r>
              <w:rPr>
                <w:color w:val="000000"/>
                <w:lang w:val="en-GB"/>
              </w:rPr>
              <w:t>.</w:t>
            </w:r>
          </w:p>
          <w:p w:rsidR="00BB4C02" w:rsidRPr="00374FD8" w:rsidRDefault="00BB4C02" w:rsidP="00D16C88">
            <w:pPr>
              <w:spacing w:before="80" w:after="60" w:line="276" w:lineRule="auto"/>
              <w:rPr>
                <w:lang w:val="en-GB"/>
              </w:rPr>
            </w:pPr>
            <w:r w:rsidRPr="00051ACA">
              <w:rPr>
                <w:color w:val="000000"/>
                <w:lang w:val="en-GB"/>
              </w:rPr>
              <w:t>9.</w:t>
            </w:r>
            <w:r>
              <w:rPr>
                <w:color w:val="000000"/>
                <w:lang w:val="en-GB"/>
              </w:rPr>
              <w:t xml:space="preserve"> </w:t>
            </w:r>
            <w:r w:rsidRPr="00051ACA">
              <w:rPr>
                <w:color w:val="000000"/>
                <w:lang w:val="en-GB"/>
              </w:rPr>
              <w:t xml:space="preserve">Google Cloud Skills Boost, AI &amp; Machine Learning on Google Cloud, </w:t>
            </w:r>
            <w:hyperlink r:id="rId36" w:history="1">
              <w:r w:rsidRPr="00EB248F">
                <w:rPr>
                  <w:rStyle w:val="Hipercze"/>
                  <w:lang w:val="en-GB"/>
                </w:rPr>
                <w:t>https://cloud.google.com/training</w:t>
              </w:r>
            </w:hyperlink>
            <w:r>
              <w:rPr>
                <w:color w:val="000000"/>
                <w:lang w:val="en-GB"/>
              </w:rPr>
              <w:t>.</w:t>
            </w:r>
            <w:r w:rsidRPr="00051ACA">
              <w:rPr>
                <w:b/>
                <w:bCs/>
                <w:color w:val="000000"/>
                <w:lang w:val="en-GB"/>
              </w:rPr>
              <w:t xml:space="preserve"> </w:t>
            </w:r>
          </w:p>
        </w:tc>
      </w:tr>
      <w:tr w:rsidR="00D16C88" w:rsidRPr="00EF7C7C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16C88" w:rsidRPr="00374FD8" w:rsidRDefault="00D16C88" w:rsidP="00D16C88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374FD8">
              <w:rPr>
                <w:b/>
                <w:bCs/>
                <w:color w:val="000000"/>
                <w:lang w:val="en-GB"/>
              </w:rPr>
              <w:lastRenderedPageBreak/>
              <w:t>Literatura</w:t>
            </w:r>
            <w:proofErr w:type="spellEnd"/>
            <w:r w:rsidRPr="00374FD8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374FD8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374FD8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374FD8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374FD8">
              <w:rPr>
                <w:b/>
                <w:bCs/>
                <w:color w:val="000000"/>
                <w:lang w:val="en-GB"/>
              </w:rPr>
              <w:t>:</w:t>
            </w:r>
          </w:p>
          <w:p w:rsidR="00D16C88" w:rsidRPr="00374FD8" w:rsidRDefault="00D16C88" w:rsidP="00D16C88">
            <w:pPr>
              <w:spacing w:after="40" w:line="276" w:lineRule="auto"/>
              <w:rPr>
                <w:lang w:val="en-GB"/>
              </w:rPr>
            </w:pPr>
            <w:r w:rsidRPr="00374FD8">
              <w:rPr>
                <w:color w:val="000000"/>
                <w:lang w:val="en-GB"/>
              </w:rPr>
              <w:t xml:space="preserve">1. </w:t>
            </w:r>
            <w:proofErr w:type="spellStart"/>
            <w:r w:rsidRPr="00374FD8">
              <w:rPr>
                <w:color w:val="000000"/>
                <w:lang w:val="en-GB"/>
              </w:rPr>
              <w:t>Goodfellow</w:t>
            </w:r>
            <w:proofErr w:type="spellEnd"/>
            <w:r w:rsidRPr="00374FD8">
              <w:rPr>
                <w:color w:val="000000"/>
                <w:lang w:val="en-GB"/>
              </w:rPr>
              <w:t xml:space="preserve"> I., </w:t>
            </w:r>
            <w:proofErr w:type="spellStart"/>
            <w:r w:rsidRPr="00374FD8">
              <w:rPr>
                <w:color w:val="000000"/>
                <w:lang w:val="en-GB"/>
              </w:rPr>
              <w:t>Bengio</w:t>
            </w:r>
            <w:proofErr w:type="spellEnd"/>
            <w:r w:rsidRPr="00374FD8">
              <w:rPr>
                <w:color w:val="000000"/>
                <w:lang w:val="en-GB"/>
              </w:rPr>
              <w:t xml:space="preserve"> Y., </w:t>
            </w:r>
            <w:proofErr w:type="spellStart"/>
            <w:r w:rsidRPr="00374FD8">
              <w:rPr>
                <w:color w:val="000000"/>
                <w:lang w:val="en-GB"/>
              </w:rPr>
              <w:t>Courville</w:t>
            </w:r>
            <w:proofErr w:type="spellEnd"/>
            <w:r w:rsidRPr="00374FD8">
              <w:rPr>
                <w:color w:val="000000"/>
                <w:lang w:val="en-GB"/>
              </w:rPr>
              <w:t xml:space="preserve"> A., Deep Learning, MIT Press, 2016.</w:t>
            </w:r>
          </w:p>
          <w:p w:rsidR="00D16C88" w:rsidRDefault="00D16C88" w:rsidP="00D16C88">
            <w:pPr>
              <w:spacing w:after="40" w:line="276" w:lineRule="auto"/>
            </w:pPr>
            <w:r>
              <w:rPr>
                <w:color w:val="000000"/>
              </w:rPr>
              <w:t xml:space="preserve">2. Kursy i artykuły z portalu </w:t>
            </w:r>
            <w:proofErr w:type="spellStart"/>
            <w:r>
              <w:rPr>
                <w:color w:val="000000"/>
              </w:rPr>
              <w:t>Towards</w:t>
            </w:r>
            <w:proofErr w:type="spellEnd"/>
            <w:r>
              <w:rPr>
                <w:color w:val="000000"/>
              </w:rPr>
              <w:t xml:space="preserve"> Data Science: </w:t>
            </w:r>
            <w:hyperlink r:id="rId37" w:history="1">
              <w:r w:rsidRPr="00EB248F">
                <w:rPr>
                  <w:rStyle w:val="Hipercze"/>
                </w:rPr>
                <w:t>https://towardsdatascience.com</w:t>
              </w:r>
            </w:hyperlink>
            <w:r>
              <w:rPr>
                <w:color w:val="000000"/>
              </w:rPr>
              <w:t>.</w:t>
            </w:r>
          </w:p>
          <w:p w:rsidR="00D16C88" w:rsidRDefault="00D16C88" w:rsidP="00D16C88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374FD8">
              <w:rPr>
                <w:color w:val="000000"/>
                <w:lang w:val="en-GB"/>
              </w:rPr>
              <w:t xml:space="preserve">3. </w:t>
            </w:r>
            <w:proofErr w:type="spellStart"/>
            <w:r w:rsidRPr="00374FD8">
              <w:rPr>
                <w:color w:val="000000"/>
                <w:lang w:val="en-GB"/>
              </w:rPr>
              <w:t>Kaggle</w:t>
            </w:r>
            <w:proofErr w:type="spellEnd"/>
            <w:r w:rsidRPr="00374FD8">
              <w:rPr>
                <w:color w:val="000000"/>
                <w:lang w:val="en-GB"/>
              </w:rPr>
              <w:t xml:space="preserve"> Learn: </w:t>
            </w:r>
            <w:hyperlink r:id="rId38" w:history="1">
              <w:r w:rsidRPr="00EB248F">
                <w:rPr>
                  <w:rStyle w:val="Hipercze"/>
                  <w:lang w:val="en-GB"/>
                </w:rPr>
                <w:t>https://www.kaggle.com/learn</w:t>
              </w:r>
            </w:hyperlink>
            <w:r w:rsidRPr="00374FD8">
              <w:rPr>
                <w:color w:val="000000"/>
                <w:lang w:val="en-GB"/>
              </w:rPr>
              <w:t>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BB4C02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 w:rsidRPr="00616B7C">
              <w:rPr>
                <w:color w:val="000000"/>
              </w:rPr>
              <w:t>dr inż. Przemysław Plecka</w:t>
            </w:r>
          </w:p>
        </w:tc>
      </w:tr>
      <w:tr w:rsidR="00D16C88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Default="00D16C88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Pr="008E64CC" w:rsidRDefault="00D16C88" w:rsidP="004C1F30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16C88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Default="00D16C88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Default="00D16C88">
            <w:pPr>
              <w:spacing w:line="276" w:lineRule="auto"/>
            </w:pPr>
            <w:hyperlink r:id="rId39" w:history="1">
              <w:r w:rsidRPr="00372C14">
                <w:rPr>
                  <w:rStyle w:val="Hipercze"/>
                </w:rPr>
                <w:t>pplecka@ajp.edu.pl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16C88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16C88" w:rsidRDefault="00D16C88" w:rsidP="00D16C88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Default="00D16C88">
            <w:pPr>
              <w:spacing w:line="276" w:lineRule="auto"/>
            </w:pPr>
          </w:p>
        </w:tc>
      </w:tr>
    </w:tbl>
    <w:p w:rsidR="00BB4C02" w:rsidRDefault="00BB4C02"/>
    <w:p w:rsidR="00D16C88" w:rsidRDefault="00D16C88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BB4C02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353215792" name="Obraz 353215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BB4C02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C.3.15</w:t>
            </w:r>
          </w:p>
        </w:tc>
      </w:tr>
    </w:tbl>
    <w:p w:rsidR="00BB4C02" w:rsidRDefault="00EF7C7C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Zarządzanie cyklem życia modelu SI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Sztuczna inteligencja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proofErr w:type="spellStart"/>
            <w:r w:rsidRPr="00C97225">
              <w:rPr>
                <w:b/>
                <w:bCs/>
                <w:color w:val="000000"/>
                <w:lang w:val="en-GB"/>
              </w:rPr>
              <w:t>dr</w:t>
            </w:r>
            <w:proofErr w:type="spellEnd"/>
            <w:r w:rsidRPr="00C97225">
              <w:rPr>
                <w:b/>
                <w:bCs/>
                <w:color w:val="000000"/>
                <w:lang w:val="en-GB"/>
              </w:rPr>
              <w:t xml:space="preserve"> hab. </w:t>
            </w:r>
            <w:proofErr w:type="spellStart"/>
            <w:r w:rsidRPr="00C97225">
              <w:rPr>
                <w:b/>
                <w:bCs/>
                <w:color w:val="000000"/>
                <w:lang w:val="en-GB"/>
              </w:rPr>
              <w:t>Jarosław</w:t>
            </w:r>
            <w:proofErr w:type="spellEnd"/>
            <w:r w:rsidRPr="00C97225">
              <w:rPr>
                <w:b/>
                <w:bCs/>
                <w:color w:val="000000"/>
                <w:lang w:val="en-GB"/>
              </w:rPr>
              <w:t xml:space="preserve"> Becker, </w:t>
            </w:r>
            <w:proofErr w:type="spellStart"/>
            <w:r w:rsidRPr="00C97225">
              <w:rPr>
                <w:b/>
                <w:bCs/>
                <w:color w:val="000000"/>
                <w:lang w:val="en-GB"/>
              </w:rPr>
              <w:t>prof</w:t>
            </w:r>
            <w:proofErr w:type="spellEnd"/>
            <w:r w:rsidRPr="00C97225">
              <w:rPr>
                <w:b/>
                <w:bCs/>
                <w:color w:val="000000"/>
                <w:lang w:val="en-GB"/>
              </w:rPr>
              <w:t>. AJP</w:t>
            </w:r>
            <w:r>
              <w:rPr>
                <w:b/>
                <w:bCs/>
                <w:color w:val="000000"/>
                <w:lang w:val="en-GB"/>
              </w:rPr>
              <w:t>;</w:t>
            </w:r>
            <w:r w:rsidRPr="00C97225">
              <w:rPr>
                <w:b/>
                <w:bCs/>
                <w:color w:val="000000"/>
                <w:lang w:val="en-GB"/>
              </w:rPr>
              <w:t xml:space="preserve"> mgr </w:t>
            </w:r>
            <w:proofErr w:type="spellStart"/>
            <w:r w:rsidRPr="00C97225">
              <w:rPr>
                <w:b/>
                <w:bCs/>
                <w:color w:val="000000"/>
                <w:lang w:val="en-GB"/>
              </w:rPr>
              <w:t>inż</w:t>
            </w:r>
            <w:proofErr w:type="spellEnd"/>
            <w:r w:rsidRPr="00C97225">
              <w:rPr>
                <w:b/>
                <w:bCs/>
                <w:color w:val="000000"/>
                <w:lang w:val="en-GB"/>
              </w:rPr>
              <w:t xml:space="preserve">. </w:t>
            </w:r>
            <w:r>
              <w:rPr>
                <w:b/>
                <w:bCs/>
                <w:color w:val="000000"/>
              </w:rPr>
              <w:t>Marek Nowak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  <w:tr w:rsidR="00BB4C02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Elementy sztucznej inteligencji; Wprowadzenie do uczenia maszynowego i modeli predykcyjnych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D37DE3" w:rsidRDefault="00BB4C02" w:rsidP="00EF7C7C">
            <w:pPr>
              <w:spacing w:line="276" w:lineRule="auto"/>
              <w:rPr>
                <w:color w:val="000000"/>
              </w:rPr>
            </w:pPr>
            <w:r w:rsidRPr="00D37DE3">
              <w:rPr>
                <w:color w:val="000000"/>
              </w:rPr>
              <w:t xml:space="preserve">C1 - Przekazanie wiedzy o wdrażaniu, </w:t>
            </w:r>
            <w:proofErr w:type="spellStart"/>
            <w:r w:rsidRPr="00D37DE3">
              <w:rPr>
                <w:color w:val="000000"/>
              </w:rPr>
              <w:t>operacjonalizacji</w:t>
            </w:r>
            <w:proofErr w:type="spellEnd"/>
            <w:r w:rsidRPr="00D37DE3">
              <w:rPr>
                <w:color w:val="000000"/>
              </w:rPr>
              <w:t xml:space="preserve">, monitorowaniu i wersjonowaniu modeli </w:t>
            </w:r>
            <w:r>
              <w:rPr>
                <w:color w:val="000000"/>
              </w:rPr>
              <w:t>S</w:t>
            </w:r>
            <w:r w:rsidRPr="00D37DE3">
              <w:rPr>
                <w:color w:val="000000"/>
              </w:rPr>
              <w:t>I.</w:t>
            </w:r>
          </w:p>
          <w:p w:rsidR="00BB4C02" w:rsidRPr="00D37DE3" w:rsidRDefault="00BB4C02" w:rsidP="00EF7C7C">
            <w:pPr>
              <w:spacing w:line="276" w:lineRule="auto"/>
              <w:rPr>
                <w:color w:val="000000"/>
              </w:rPr>
            </w:pPr>
            <w:r w:rsidRPr="00D37DE3">
              <w:rPr>
                <w:color w:val="000000"/>
              </w:rPr>
              <w:t xml:space="preserve">C2 - Nabycie praktycznych umiejętności stosowania narzędzi </w:t>
            </w:r>
            <w:proofErr w:type="spellStart"/>
            <w:r w:rsidRPr="00D37DE3">
              <w:rPr>
                <w:color w:val="000000"/>
              </w:rPr>
              <w:t>MLOps</w:t>
            </w:r>
            <w:proofErr w:type="spellEnd"/>
            <w:r w:rsidRPr="00D37DE3">
              <w:rPr>
                <w:color w:val="000000"/>
              </w:rPr>
              <w:t xml:space="preserve">, takich jak </w:t>
            </w:r>
            <w:proofErr w:type="spellStart"/>
            <w:r w:rsidRPr="00D37DE3">
              <w:rPr>
                <w:color w:val="000000"/>
              </w:rPr>
              <w:t>Python</w:t>
            </w:r>
            <w:proofErr w:type="spellEnd"/>
            <w:r w:rsidRPr="00D37DE3">
              <w:rPr>
                <w:color w:val="000000"/>
              </w:rPr>
              <w:t xml:space="preserve">, CI/CD, </w:t>
            </w:r>
            <w:proofErr w:type="spellStart"/>
            <w:r w:rsidRPr="00D37DE3">
              <w:rPr>
                <w:color w:val="000000"/>
              </w:rPr>
              <w:t>Kubeflow</w:t>
            </w:r>
            <w:proofErr w:type="spellEnd"/>
            <w:r w:rsidRPr="00D37DE3">
              <w:rPr>
                <w:color w:val="000000"/>
              </w:rPr>
              <w:t xml:space="preserve"> i DVC, do zarządzania cyklem życia modeli.</w:t>
            </w:r>
          </w:p>
          <w:p w:rsidR="00BB4C02" w:rsidRDefault="00BB4C02" w:rsidP="00EF7C7C">
            <w:pPr>
              <w:spacing w:before="40" w:line="276" w:lineRule="auto"/>
            </w:pPr>
            <w:r w:rsidRPr="00D37DE3">
              <w:rPr>
                <w:color w:val="000000"/>
              </w:rPr>
              <w:t>C3 - Rozwinięcie umiejętności komunikowania dokumentacji technicznej i decyzji projektowych w zespole.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BB4C0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E34B81">
              <w:t xml:space="preserve">Student zna i rozumie etapy cyklu życia modeli </w:t>
            </w:r>
            <w:r>
              <w:t>S</w:t>
            </w:r>
            <w:r w:rsidRPr="00E34B81">
              <w:t xml:space="preserve">I oraz różnice między </w:t>
            </w:r>
            <w:proofErr w:type="spellStart"/>
            <w:r w:rsidRPr="00E34B81">
              <w:t>batch</w:t>
            </w:r>
            <w:proofErr w:type="spellEnd"/>
            <w:r w:rsidRPr="00E34B81">
              <w:t>/</w:t>
            </w:r>
            <w:proofErr w:type="spellStart"/>
            <w:r w:rsidRPr="00E34B81">
              <w:t>online</w:t>
            </w:r>
            <w:proofErr w:type="spellEnd"/>
            <w:r w:rsidRPr="00E34B81">
              <w:t xml:space="preserve">, </w:t>
            </w:r>
            <w:proofErr w:type="spellStart"/>
            <w:r w:rsidRPr="00E34B81">
              <w:t>edge/clou</w:t>
            </w:r>
            <w:proofErr w:type="spellEnd"/>
            <w:r w:rsidRPr="00E34B81">
              <w:t xml:space="preserve">d, kompresją, </w:t>
            </w:r>
            <w:proofErr w:type="spellStart"/>
            <w:r w:rsidRPr="00E34B81">
              <w:t>retrainingiem</w:t>
            </w:r>
            <w:proofErr w:type="spellEnd"/>
            <w:r w:rsidRPr="00E34B81">
              <w:t xml:space="preserve"> i podejściami </w:t>
            </w:r>
            <w:proofErr w:type="spellStart"/>
            <w:r w:rsidRPr="00E34B81">
              <w:t>MLOps</w:t>
            </w:r>
            <w:proofErr w:type="spellEnd"/>
            <w:r w:rsidRPr="00E34B81">
              <w:t>/</w:t>
            </w:r>
            <w:proofErr w:type="spellStart"/>
            <w:r w:rsidRPr="00E34B81">
              <w:t>ModelOps</w:t>
            </w:r>
            <w:proofErr w:type="spellEnd"/>
            <w:r w:rsidRPr="00E34B81"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K_W06, K_W12, K_W13, K_W17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E34B81">
              <w:t xml:space="preserve">Student zna i rozumie metody monitorowania modeli oraz znaczenie testów i </w:t>
            </w:r>
            <w:proofErr w:type="spellStart"/>
            <w:r w:rsidRPr="00E34B81">
              <w:t>governance</w:t>
            </w:r>
            <w:proofErr w:type="spellEnd"/>
            <w:r w:rsidRPr="00E34B81">
              <w:t xml:space="preserve"> zgodnie z regulacjami.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K_W11, K_W14, K_W15, K_W17</w:t>
            </w:r>
          </w:p>
        </w:tc>
      </w:tr>
      <w:tr w:rsidR="00BB4C02" w:rsidTr="00D16C8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62B56">
              <w:t xml:space="preserve">Student potrafi wdrożyć, monitorować i ponownie trenować modele </w:t>
            </w:r>
            <w:r>
              <w:t>S</w:t>
            </w:r>
            <w:r w:rsidRPr="00762B56">
              <w:t xml:space="preserve">I, stosując narzędzia </w:t>
            </w:r>
            <w:proofErr w:type="spellStart"/>
            <w:r w:rsidRPr="00762B56">
              <w:t>MLOps</w:t>
            </w:r>
            <w:proofErr w:type="spellEnd"/>
            <w:r w:rsidRPr="00762B56">
              <w:t xml:space="preserve"> w </w:t>
            </w:r>
            <w:proofErr w:type="spellStart"/>
            <w:r w:rsidRPr="00762B56">
              <w:t>Pythonie</w:t>
            </w:r>
            <w:proofErr w:type="spellEnd"/>
            <w:r w:rsidRPr="00762B56"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K_U05, K_U08, K_U12, K_U16, K_U19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762B56">
              <w:t xml:space="preserve">Student potrafi projektować i implementować </w:t>
            </w:r>
            <w:proofErr w:type="spellStart"/>
            <w:r w:rsidRPr="00762B56">
              <w:t>pipeline</w:t>
            </w:r>
            <w:proofErr w:type="spellEnd"/>
            <w:r w:rsidRPr="00762B56">
              <w:t xml:space="preserve"> </w:t>
            </w:r>
            <w:proofErr w:type="spellStart"/>
            <w:r w:rsidRPr="00762B56">
              <w:t>MLOps</w:t>
            </w:r>
            <w:proofErr w:type="spellEnd"/>
            <w:r w:rsidRPr="00762B56">
              <w:t xml:space="preserve"> z wersjonowaniem, orkiestracją oraz </w:t>
            </w:r>
            <w:proofErr w:type="spellStart"/>
            <w:r w:rsidRPr="00762B56">
              <w:t>edge</w:t>
            </w:r>
            <w:proofErr w:type="spellEnd"/>
            <w:r w:rsidRPr="00762B56">
              <w:t xml:space="preserve"> </w:t>
            </w:r>
            <w:proofErr w:type="spellStart"/>
            <w:r w:rsidRPr="00762B56">
              <w:t>deploymentem</w:t>
            </w:r>
            <w:proofErr w:type="spellEnd"/>
            <w:r w:rsidRPr="00762B56">
              <w:t>, a także dokumentować procesy techniczne.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K_U03, K_U11, K_U23, K_U25</w:t>
            </w:r>
          </w:p>
        </w:tc>
      </w:tr>
      <w:tr w:rsidR="00BB4C02" w:rsidTr="00D16C88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2A135A">
              <w:t xml:space="preserve">Student jest gotów do rozwijania zdolności uczenia się nowych narzędzi i procesów </w:t>
            </w:r>
            <w:proofErr w:type="spellStart"/>
            <w:r w:rsidRPr="002A135A">
              <w:t>MLOps</w:t>
            </w:r>
            <w:proofErr w:type="spellEnd"/>
            <w:r w:rsidRPr="002A135A"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K_K01, K_K06</w:t>
            </w:r>
          </w:p>
        </w:tc>
      </w:tr>
      <w:tr w:rsidR="00BB4C02" w:rsidTr="00D16C88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 w:rsidRPr="002A135A">
              <w:t xml:space="preserve">Student jest gotów do świadomego podejmowania decyzji projektowych dotyczących </w:t>
            </w:r>
            <w:proofErr w:type="spellStart"/>
            <w:r w:rsidRPr="002A135A">
              <w:t>governance</w:t>
            </w:r>
            <w:proofErr w:type="spellEnd"/>
            <w:r w:rsidRPr="002A135A">
              <w:t>, bezpieczeństwa danych i aspektów etycznych.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D16C88">
            <w:pPr>
              <w:spacing w:line="276" w:lineRule="auto"/>
              <w:jc w:val="center"/>
            </w:pPr>
            <w:r>
              <w:rPr>
                <w:color w:val="000000"/>
              </w:rPr>
              <w:t>K_K02, K_K03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Zajęcia organizacyjne - omówienie karty przedmiotu </w:t>
            </w:r>
            <w:r w:rsidRPr="00004438">
              <w:rPr>
                <w:color w:val="000000"/>
              </w:rPr>
              <w:t>(cele i efekty uczenia się, treści programowe, formy i warunki zaliczenia).</w:t>
            </w:r>
            <w:r>
              <w:rPr>
                <w:color w:val="000000"/>
              </w:rPr>
              <w:t xml:space="preserve"> Cykl życia modelu SI - od rozwoju do wycofania (CDAC, </w:t>
            </w:r>
            <w:proofErr w:type="spellStart"/>
            <w:r>
              <w:rPr>
                <w:color w:val="000000"/>
              </w:rPr>
              <w:t>ModelOps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Wdrażanie - prognozowanie wsadowe (</w:t>
            </w:r>
            <w:proofErr w:type="spellStart"/>
            <w:r>
              <w:rPr>
                <w:color w:val="000000"/>
              </w:rPr>
              <w:t>batch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online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real-time</w:t>
            </w:r>
            <w:proofErr w:type="spellEnd"/>
            <w:r>
              <w:rPr>
                <w:color w:val="000000"/>
              </w:rPr>
              <w:t>); architektura systemów produkcyjnych.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Kompresja modelu - kwantyzacja, faktoryzacja niższego rzędu, destylacja wiedzy - metody i zastosowania.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Edge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Cloud - wdrażanie modeli w chmurze i na urządzeniach brzegowych; porównanie kosztów i opóźnień.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MLOps</w:t>
            </w:r>
            <w:proofErr w:type="spellEnd"/>
            <w:r>
              <w:rPr>
                <w:color w:val="000000"/>
              </w:rPr>
              <w:t xml:space="preserve"> - CI/CD, </w:t>
            </w:r>
            <w:proofErr w:type="spellStart"/>
            <w:r>
              <w:rPr>
                <w:color w:val="000000"/>
              </w:rPr>
              <w:t>versioning</w:t>
            </w:r>
            <w:proofErr w:type="spellEnd"/>
            <w:r>
              <w:rPr>
                <w:color w:val="000000"/>
              </w:rPr>
              <w:t xml:space="preserve"> modeli, zarządzanie </w:t>
            </w:r>
            <w:proofErr w:type="spellStart"/>
            <w:r>
              <w:rPr>
                <w:color w:val="000000"/>
              </w:rPr>
              <w:t>metadanymi</w:t>
            </w:r>
            <w:proofErr w:type="spellEnd"/>
            <w:r>
              <w:rPr>
                <w:color w:val="000000"/>
              </w:rPr>
              <w:t xml:space="preserve">, eksperymentami. Monitorowanie i awarie - </w:t>
            </w:r>
            <w:proofErr w:type="spellStart"/>
            <w:r>
              <w:rPr>
                <w:color w:val="000000"/>
              </w:rPr>
              <w:t>drift</w:t>
            </w:r>
            <w:proofErr w:type="spellEnd"/>
            <w:r>
              <w:rPr>
                <w:color w:val="000000"/>
              </w:rPr>
              <w:t xml:space="preserve"> danych/modelu, alerty, automatyczne reakcje.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Uczenie ciągłe i aktualizacja - </w:t>
            </w:r>
            <w:proofErr w:type="spellStart"/>
            <w:r>
              <w:rPr>
                <w:color w:val="000000"/>
              </w:rPr>
              <w:t>retraining</w:t>
            </w:r>
            <w:proofErr w:type="spellEnd"/>
            <w:r>
              <w:rPr>
                <w:color w:val="000000"/>
              </w:rPr>
              <w:t xml:space="preserve">, automatyczne </w:t>
            </w:r>
            <w:proofErr w:type="spellStart"/>
            <w:r>
              <w:rPr>
                <w:color w:val="000000"/>
              </w:rPr>
              <w:t>pipeline'y</w:t>
            </w:r>
            <w:proofErr w:type="spellEnd"/>
            <w:r>
              <w:rPr>
                <w:color w:val="000000"/>
              </w:rPr>
              <w:t>, podejście CD4ML.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Testowanie i </w:t>
            </w:r>
            <w:proofErr w:type="spellStart"/>
            <w:r>
              <w:rPr>
                <w:color w:val="000000"/>
              </w:rPr>
              <w:t>governance</w:t>
            </w:r>
            <w:proofErr w:type="spellEnd"/>
            <w:r>
              <w:rPr>
                <w:color w:val="000000"/>
              </w:rPr>
              <w:t xml:space="preserve"> - testy regresji modelu, zgodność regulacyjna, dokumentacja </w:t>
            </w:r>
            <w:proofErr w:type="spellStart"/>
            <w:r>
              <w:rPr>
                <w:color w:val="000000"/>
              </w:rPr>
              <w:t>ModelOps</w:t>
            </w:r>
            <w:proofErr w:type="spellEnd"/>
            <w:r>
              <w:rPr>
                <w:color w:val="000000"/>
              </w:rPr>
              <w:t>. Podsumowanie wykładów.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Zajęcia organizacyjne (zapoznanie z instrukcją laboratoryjną i BHP). Konfiguracja środowiska </w:t>
            </w:r>
            <w:proofErr w:type="spellStart"/>
            <w:r>
              <w:rPr>
                <w:color w:val="000000"/>
              </w:rPr>
              <w:t>MLOps</w:t>
            </w:r>
            <w:proofErr w:type="spellEnd"/>
            <w:r>
              <w:rPr>
                <w:color w:val="000000"/>
              </w:rPr>
              <w:t xml:space="preserve">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Wdrożenie modelu jako service REST API (</w:t>
            </w:r>
            <w:proofErr w:type="spellStart"/>
            <w:r>
              <w:rPr>
                <w:color w:val="000000"/>
              </w:rPr>
              <w:t>Flask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FastAPI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proofErr w:type="spellStart"/>
            <w:r>
              <w:rPr>
                <w:color w:val="000000"/>
              </w:rPr>
              <w:t>Batch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online</w:t>
            </w:r>
            <w:proofErr w:type="spellEnd"/>
            <w:r>
              <w:rPr>
                <w:color w:val="000000"/>
              </w:rPr>
              <w:t xml:space="preserve"> inferencja - porównanie i test.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Kompresja modelu (kwantyzacja); ocena wpływu na </w:t>
            </w:r>
            <w:proofErr w:type="spellStart"/>
            <w:r>
              <w:rPr>
                <w:color w:val="000000"/>
              </w:rPr>
              <w:t>accuracy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Destylacja modelu - budowa efektywnego nauczyciela-ucznia.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Wersjonowanie z DVC - kod, dane, metryki.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CI/CD </w:t>
            </w:r>
            <w:proofErr w:type="spellStart"/>
            <w:r>
              <w:rPr>
                <w:color w:val="000000"/>
              </w:rPr>
              <w:t>pipeline</w:t>
            </w:r>
            <w:proofErr w:type="spellEnd"/>
            <w:r>
              <w:rPr>
                <w:color w:val="000000"/>
              </w:rPr>
              <w:t xml:space="preserve"> do trenowania i wdrażania (</w:t>
            </w:r>
            <w:proofErr w:type="spellStart"/>
            <w:r>
              <w:rPr>
                <w:color w:val="000000"/>
              </w:rPr>
              <w:t>GitHub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Actions</w:t>
            </w:r>
            <w:proofErr w:type="spellEnd"/>
            <w:r>
              <w:rPr>
                <w:color w:val="000000"/>
              </w:rPr>
              <w:t>, Jenkins).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Orkiestracja z </w:t>
            </w:r>
            <w:proofErr w:type="spellStart"/>
            <w:r>
              <w:rPr>
                <w:color w:val="000000"/>
              </w:rPr>
              <w:t>Kubeflow</w:t>
            </w:r>
            <w:proofErr w:type="spellEnd"/>
            <w:r>
              <w:rPr>
                <w:color w:val="000000"/>
              </w:rPr>
              <w:t xml:space="preserve"> - przegląd i podstawy.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Pr="00C97225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C97225">
              <w:rPr>
                <w:color w:val="000000"/>
                <w:lang w:val="en-GB"/>
              </w:rPr>
              <w:t>Monitorowanie</w:t>
            </w:r>
            <w:proofErr w:type="spellEnd"/>
            <w:r w:rsidRPr="00C97225">
              <w:rPr>
                <w:color w:val="000000"/>
                <w:lang w:val="en-GB"/>
              </w:rPr>
              <w:t xml:space="preserve"> </w:t>
            </w:r>
            <w:proofErr w:type="spellStart"/>
            <w:r w:rsidRPr="00C97225">
              <w:rPr>
                <w:color w:val="000000"/>
                <w:lang w:val="en-GB"/>
              </w:rPr>
              <w:t>modelu</w:t>
            </w:r>
            <w:proofErr w:type="spellEnd"/>
            <w:r w:rsidRPr="00C97225">
              <w:rPr>
                <w:color w:val="000000"/>
                <w:lang w:val="en-GB"/>
              </w:rPr>
              <w:t xml:space="preserve"> - drift detection, </w:t>
            </w:r>
            <w:proofErr w:type="spellStart"/>
            <w:r w:rsidRPr="00C97225">
              <w:rPr>
                <w:color w:val="000000"/>
                <w:lang w:val="en-GB"/>
              </w:rPr>
              <w:t>alerty</w:t>
            </w:r>
            <w:proofErr w:type="spellEnd"/>
            <w:r w:rsidRPr="00C97225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Automatyczne </w:t>
            </w:r>
            <w:proofErr w:type="spellStart"/>
            <w:r>
              <w:rPr>
                <w:color w:val="000000"/>
              </w:rPr>
              <w:t>retraining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deploy</w:t>
            </w:r>
            <w:proofErr w:type="spellEnd"/>
            <w:r>
              <w:rPr>
                <w:color w:val="000000"/>
              </w:rPr>
              <w:t xml:space="preserve"> - prototyp CD4ML.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Edge </w:t>
            </w:r>
            <w:proofErr w:type="spellStart"/>
            <w:r>
              <w:rPr>
                <w:color w:val="000000"/>
              </w:rPr>
              <w:t>deployment</w:t>
            </w:r>
            <w:proofErr w:type="spellEnd"/>
            <w:r>
              <w:rPr>
                <w:color w:val="000000"/>
              </w:rPr>
              <w:t xml:space="preserve"> - model na </w:t>
            </w:r>
            <w:proofErr w:type="spellStart"/>
            <w:r>
              <w:rPr>
                <w:color w:val="000000"/>
              </w:rPr>
              <w:t>Raspberry</w:t>
            </w:r>
            <w:proofErr w:type="spellEnd"/>
            <w:r>
              <w:rPr>
                <w:color w:val="000000"/>
              </w:rPr>
              <w:t xml:space="preserve"> Pi lub w kontenerze </w:t>
            </w:r>
            <w:proofErr w:type="spellStart"/>
            <w:r>
              <w:rPr>
                <w:color w:val="000000"/>
              </w:rPr>
              <w:t>edge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Testowanie modelu - regresja predykcji, testy integracyjne.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Zarządzanie </w:t>
            </w:r>
            <w:proofErr w:type="spellStart"/>
            <w:r>
              <w:rPr>
                <w:color w:val="000000"/>
              </w:rPr>
              <w:t>metadanymi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tracking</w:t>
            </w:r>
            <w:proofErr w:type="spellEnd"/>
            <w:r>
              <w:rPr>
                <w:color w:val="000000"/>
              </w:rPr>
              <w:t xml:space="preserve"> metryk, artefakty modelowe.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Scenariusz awaryjny - </w:t>
            </w:r>
            <w:proofErr w:type="spellStart"/>
            <w:r>
              <w:rPr>
                <w:color w:val="000000"/>
              </w:rPr>
              <w:t>rollback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fallback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Dokumentacja laboratorium - raport i widoki </w:t>
            </w:r>
            <w:proofErr w:type="spellStart"/>
            <w:r>
              <w:rPr>
                <w:color w:val="000000"/>
              </w:rPr>
              <w:t>MLOps</w:t>
            </w:r>
            <w:proofErr w:type="spellEnd"/>
            <w:r>
              <w:rPr>
                <w:color w:val="000000"/>
              </w:rPr>
              <w:t>. Podsumowanie i zaliczenie laboratoriów.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BB4C02" w:rsidRDefault="00BB4C02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BB4C02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Wprowadzenie - podział na grupy, zdefiniowanie zadania.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Określenie planu pracy (podział zadań, harmonogram).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Prototypowanie </w:t>
            </w:r>
            <w:proofErr w:type="spellStart"/>
            <w:r>
              <w:rPr>
                <w:color w:val="000000"/>
              </w:rPr>
              <w:t>pipeline</w:t>
            </w:r>
            <w:proofErr w:type="spellEnd"/>
            <w:r>
              <w:rPr>
                <w:color w:val="000000"/>
              </w:rPr>
              <w:t>: od treningu do wdrożenia.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Kompresja i implementacja na </w:t>
            </w:r>
            <w:proofErr w:type="spellStart"/>
            <w:r>
              <w:rPr>
                <w:color w:val="000000"/>
              </w:rPr>
              <w:t>Edge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Orkiestracja </w:t>
            </w:r>
            <w:proofErr w:type="spellStart"/>
            <w:r>
              <w:rPr>
                <w:color w:val="000000"/>
              </w:rPr>
              <w:t>pipeline'u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Kubeflow</w:t>
            </w:r>
            <w:proofErr w:type="spellEnd"/>
            <w:r>
              <w:rPr>
                <w:color w:val="000000"/>
              </w:rPr>
              <w:t>/CI-CD).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Monitorowanie i decyzja o </w:t>
            </w:r>
            <w:proofErr w:type="spellStart"/>
            <w:r>
              <w:rPr>
                <w:color w:val="000000"/>
              </w:rPr>
              <w:t>retraining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Testowanie i </w:t>
            </w:r>
            <w:proofErr w:type="spellStart"/>
            <w:r>
              <w:rPr>
                <w:color w:val="000000"/>
              </w:rPr>
              <w:t>fallback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Prezentacja końcowa, wnioski i aspekt etyczny. Podsumowanie i zaliczenie projektu.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BB4C0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M5 – Metoda praktyczna: instruktaż, analiza przykładów, ćwiczenia doskonalące, prezentacja wyników pracy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 xml:space="preserve">oprogramowanie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Source</w:t>
            </w:r>
            <w:proofErr w:type="spellEnd"/>
            <w:r>
              <w:rPr>
                <w:color w:val="000000"/>
              </w:rPr>
              <w:t xml:space="preserve"> np.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Google </w:t>
            </w:r>
            <w:proofErr w:type="spellStart"/>
            <w:r>
              <w:rPr>
                <w:color w:val="000000"/>
              </w:rPr>
              <w:t>Colab</w:t>
            </w:r>
            <w:proofErr w:type="spellEnd"/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M5 – Metoda praktyczna: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F2 – obserwacja/aktywność (wypowiedzi ustne na wybrany temat lub zadane pytanie)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A473C4">
              <w:rPr>
                <w:color w:val="000000"/>
              </w:rPr>
              <w:t>P2 – kolokwium (test sprawdzający wiedzę z całego przedmiotu)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 w:rsidRPr="00A473C4">
              <w:rPr>
                <w:color w:val="000000"/>
              </w:rPr>
              <w:t>F2 – obserwacja/aktywność</w:t>
            </w:r>
            <w:r>
              <w:rPr>
                <w:color w:val="000000"/>
              </w:rPr>
              <w:t xml:space="preserve"> (ocena zadań wykonywanych podczas zajęć i w ramach pracy własnej studenta)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uzyskanych w semestrze</w:t>
            </w:r>
          </w:p>
        </w:tc>
      </w:tr>
      <w:tr w:rsidR="00BB4C02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F3 – praca pisemna (kontrola etapów tworzenia dokumentacji projektowej)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BB4C02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BB4C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BB4C02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BB4C02" w:rsidRDefault="00BB4C02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BB4C02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BB4C02" w:rsidRDefault="00BB4C02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BB4C02" w:rsidRDefault="00BB4C02"/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BB4C02" w:rsidTr="00EF7C7C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BB4C02" w:rsidTr="00EF7C7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02" w:rsidRDefault="00BB4C02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BB4C02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ukończenie lub wykonanie dodatkowych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projektu w ramach pracy własnej studenta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color w:val="000000"/>
              </w:rPr>
              <w:t>7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BB4C02" w:rsidTr="00EF7C7C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 w:rsidP="00EF7C7C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BB4C02" w:rsidRDefault="00BB4C02" w:rsidP="00EF7C7C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 w:rsidP="00EF7C7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BB4C02" w:rsidRPr="00D16C88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B4C02" w:rsidRDefault="00BB4C02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BB4C02" w:rsidRPr="00C97225" w:rsidRDefault="00BB4C02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1. Polak A., Spark. Rozproszone uczenie maszynowe na dużą skalę. </w:t>
            </w:r>
            <w:proofErr w:type="spellStart"/>
            <w:r w:rsidRPr="00C97225">
              <w:rPr>
                <w:color w:val="000000"/>
                <w:lang w:val="en-GB"/>
              </w:rPr>
              <w:t>Jak</w:t>
            </w:r>
            <w:proofErr w:type="spellEnd"/>
            <w:r w:rsidRPr="00C97225">
              <w:rPr>
                <w:color w:val="000000"/>
                <w:lang w:val="en-GB"/>
              </w:rPr>
              <w:t xml:space="preserve"> </w:t>
            </w:r>
            <w:proofErr w:type="spellStart"/>
            <w:r w:rsidRPr="00C97225">
              <w:rPr>
                <w:color w:val="000000"/>
                <w:lang w:val="en-GB"/>
              </w:rPr>
              <w:t>korzystać</w:t>
            </w:r>
            <w:proofErr w:type="spellEnd"/>
            <w:r w:rsidRPr="00C97225">
              <w:rPr>
                <w:color w:val="000000"/>
                <w:lang w:val="en-GB"/>
              </w:rPr>
              <w:t xml:space="preserve"> z </w:t>
            </w:r>
            <w:proofErr w:type="spellStart"/>
            <w:r w:rsidRPr="00C97225">
              <w:rPr>
                <w:color w:val="000000"/>
                <w:lang w:val="en-GB"/>
              </w:rPr>
              <w:t>MLlib</w:t>
            </w:r>
            <w:proofErr w:type="spellEnd"/>
            <w:r w:rsidRPr="00C97225">
              <w:rPr>
                <w:color w:val="000000"/>
                <w:lang w:val="en-GB"/>
              </w:rPr>
              <w:t xml:space="preserve">, </w:t>
            </w:r>
            <w:proofErr w:type="spellStart"/>
            <w:r w:rsidRPr="00C97225">
              <w:rPr>
                <w:color w:val="000000"/>
                <w:lang w:val="en-GB"/>
              </w:rPr>
              <w:t>TensorFlow</w:t>
            </w:r>
            <w:proofErr w:type="spellEnd"/>
            <w:r w:rsidRPr="00C97225">
              <w:rPr>
                <w:color w:val="000000"/>
                <w:lang w:val="en-GB"/>
              </w:rPr>
              <w:t xml:space="preserve"> </w:t>
            </w:r>
            <w:proofErr w:type="spellStart"/>
            <w:r w:rsidRPr="00C97225">
              <w:rPr>
                <w:color w:val="000000"/>
                <w:lang w:val="en-GB"/>
              </w:rPr>
              <w:t>i</w:t>
            </w:r>
            <w:proofErr w:type="spellEnd"/>
            <w:r w:rsidRPr="00C97225">
              <w:rPr>
                <w:color w:val="000000"/>
                <w:lang w:val="en-GB"/>
              </w:rPr>
              <w:t xml:space="preserve"> </w:t>
            </w:r>
            <w:proofErr w:type="spellStart"/>
            <w:r w:rsidRPr="00C97225">
              <w:rPr>
                <w:color w:val="000000"/>
                <w:lang w:val="en-GB"/>
              </w:rPr>
              <w:t>PyTorch</w:t>
            </w:r>
            <w:proofErr w:type="spellEnd"/>
            <w:r w:rsidRPr="00C97225">
              <w:rPr>
                <w:color w:val="000000"/>
                <w:lang w:val="en-GB"/>
              </w:rPr>
              <w:t xml:space="preserve">, </w:t>
            </w:r>
            <w:proofErr w:type="spellStart"/>
            <w:r w:rsidRPr="00C97225">
              <w:rPr>
                <w:color w:val="000000"/>
                <w:lang w:val="en-GB"/>
              </w:rPr>
              <w:t>Helion</w:t>
            </w:r>
            <w:proofErr w:type="spellEnd"/>
            <w:r w:rsidRPr="00C97225">
              <w:rPr>
                <w:color w:val="000000"/>
                <w:lang w:val="en-GB"/>
              </w:rPr>
              <w:t>, Gliwice 2024.</w:t>
            </w:r>
          </w:p>
          <w:p w:rsidR="00BB4C02" w:rsidRPr="00C97225" w:rsidRDefault="00BB4C02">
            <w:pPr>
              <w:spacing w:after="40" w:line="276" w:lineRule="auto"/>
              <w:rPr>
                <w:lang w:val="en-GB"/>
              </w:rPr>
            </w:pPr>
            <w:r w:rsidRPr="00C97225">
              <w:rPr>
                <w:color w:val="000000"/>
                <w:lang w:val="en-GB"/>
              </w:rPr>
              <w:t xml:space="preserve">2. McMahon A.P., Machine Learning Engineering with Python: Manage the lifecycle of machine learning models using </w:t>
            </w:r>
            <w:proofErr w:type="spellStart"/>
            <w:r w:rsidRPr="00C97225">
              <w:rPr>
                <w:color w:val="000000"/>
                <w:lang w:val="en-GB"/>
              </w:rPr>
              <w:t>MLOps</w:t>
            </w:r>
            <w:proofErr w:type="spellEnd"/>
            <w:r w:rsidRPr="00C97225">
              <w:rPr>
                <w:color w:val="000000"/>
                <w:lang w:val="en-GB"/>
              </w:rPr>
              <w:t xml:space="preserve"> with practical examples, Second Edition, </w:t>
            </w:r>
            <w:proofErr w:type="spellStart"/>
            <w:r w:rsidRPr="00C97225">
              <w:rPr>
                <w:color w:val="000000"/>
                <w:lang w:val="en-GB"/>
              </w:rPr>
              <w:t>Packt</w:t>
            </w:r>
            <w:proofErr w:type="spellEnd"/>
            <w:r w:rsidRPr="00C97225">
              <w:rPr>
                <w:color w:val="000000"/>
                <w:lang w:val="en-GB"/>
              </w:rPr>
              <w:t xml:space="preserve"> Publishing, 2023.</w:t>
            </w:r>
          </w:p>
          <w:p w:rsidR="00BB4C02" w:rsidRPr="00D16C88" w:rsidRDefault="00BB4C02">
            <w:pPr>
              <w:spacing w:after="40" w:line="276" w:lineRule="auto"/>
              <w:rPr>
                <w:lang w:val="en-GB"/>
              </w:rPr>
            </w:pPr>
            <w:r w:rsidRPr="00C97225">
              <w:rPr>
                <w:color w:val="000000"/>
                <w:lang w:val="en-GB"/>
              </w:rPr>
              <w:t xml:space="preserve">3. </w:t>
            </w:r>
            <w:proofErr w:type="spellStart"/>
            <w:r w:rsidRPr="00C97225">
              <w:rPr>
                <w:color w:val="000000"/>
                <w:lang w:val="en-GB"/>
              </w:rPr>
              <w:t>Oladele</w:t>
            </w:r>
            <w:proofErr w:type="spellEnd"/>
            <w:r w:rsidRPr="00C97225">
              <w:rPr>
                <w:color w:val="000000"/>
                <w:lang w:val="en-GB"/>
              </w:rPr>
              <w:t xml:space="preserve"> S., How to Learn </w:t>
            </w:r>
            <w:proofErr w:type="spellStart"/>
            <w:r w:rsidRPr="00C97225">
              <w:rPr>
                <w:color w:val="000000"/>
                <w:lang w:val="en-GB"/>
              </w:rPr>
              <w:t>MLOps</w:t>
            </w:r>
            <w:proofErr w:type="spellEnd"/>
            <w:r w:rsidRPr="00C97225">
              <w:rPr>
                <w:color w:val="000000"/>
                <w:lang w:val="en-GB"/>
              </w:rPr>
              <w:t xml:space="preserve"> in 2024 [Courses, Books, and Other Resources], </w:t>
            </w:r>
            <w:hyperlink r:id="rId40" w:history="1">
              <w:r w:rsidRPr="00EB248F">
                <w:rPr>
                  <w:rStyle w:val="Hipercze"/>
                  <w:lang w:val="en-GB"/>
                </w:rPr>
                <w:t>https://neptune.ai/blog/how-to-learn-mlops</w:t>
              </w:r>
            </w:hyperlink>
            <w:r w:rsidRPr="00C97225">
              <w:rPr>
                <w:color w:val="000000"/>
                <w:lang w:val="en-GB"/>
              </w:rPr>
              <w:t>.</w:t>
            </w:r>
          </w:p>
        </w:tc>
      </w:tr>
      <w:tr w:rsidR="00D16C88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16C88" w:rsidRPr="00C97225" w:rsidRDefault="00D16C88" w:rsidP="00D16C88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C97225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C97225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C97225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C97225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C97225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C97225">
              <w:rPr>
                <w:b/>
                <w:bCs/>
                <w:color w:val="000000"/>
                <w:lang w:val="en-GB"/>
              </w:rPr>
              <w:t>:</w:t>
            </w:r>
          </w:p>
          <w:p w:rsidR="00D16C88" w:rsidRPr="00C97225" w:rsidRDefault="00D16C88" w:rsidP="00D16C88">
            <w:pPr>
              <w:spacing w:after="40" w:line="276" w:lineRule="auto"/>
              <w:rPr>
                <w:lang w:val="en-GB"/>
              </w:rPr>
            </w:pPr>
            <w:r w:rsidRPr="00C97225">
              <w:rPr>
                <w:color w:val="000000"/>
                <w:lang w:val="en-GB"/>
              </w:rPr>
              <w:t xml:space="preserve">1. </w:t>
            </w:r>
            <w:proofErr w:type="spellStart"/>
            <w:r w:rsidRPr="00C97225">
              <w:rPr>
                <w:color w:val="000000"/>
                <w:lang w:val="en-GB"/>
              </w:rPr>
              <w:t>Kreuzberger</w:t>
            </w:r>
            <w:proofErr w:type="spellEnd"/>
            <w:r w:rsidRPr="00C97225">
              <w:rPr>
                <w:color w:val="000000"/>
                <w:lang w:val="en-GB"/>
              </w:rPr>
              <w:t xml:space="preserve"> D., </w:t>
            </w:r>
            <w:proofErr w:type="spellStart"/>
            <w:r w:rsidRPr="00C97225">
              <w:rPr>
                <w:color w:val="000000"/>
                <w:lang w:val="en-GB"/>
              </w:rPr>
              <w:t>Kühl</w:t>
            </w:r>
            <w:proofErr w:type="spellEnd"/>
            <w:r w:rsidRPr="00C97225">
              <w:rPr>
                <w:color w:val="000000"/>
                <w:lang w:val="en-GB"/>
              </w:rPr>
              <w:t xml:space="preserve"> N., </w:t>
            </w:r>
            <w:proofErr w:type="spellStart"/>
            <w:r w:rsidRPr="00C97225">
              <w:rPr>
                <w:color w:val="000000"/>
                <w:lang w:val="en-GB"/>
              </w:rPr>
              <w:t>Hirschl</w:t>
            </w:r>
            <w:proofErr w:type="spellEnd"/>
            <w:r w:rsidRPr="00C97225">
              <w:rPr>
                <w:color w:val="000000"/>
                <w:lang w:val="en-GB"/>
              </w:rPr>
              <w:t xml:space="preserve"> S., Machine Learning Operations (</w:t>
            </w:r>
            <w:proofErr w:type="spellStart"/>
            <w:r w:rsidRPr="00C97225">
              <w:rPr>
                <w:color w:val="000000"/>
                <w:lang w:val="en-GB"/>
              </w:rPr>
              <w:t>MLOps</w:t>
            </w:r>
            <w:proofErr w:type="spellEnd"/>
            <w:r w:rsidRPr="00C97225">
              <w:rPr>
                <w:color w:val="000000"/>
                <w:lang w:val="en-GB"/>
              </w:rPr>
              <w:t>): Overview, Definition, and Architecture, 2022</w:t>
            </w:r>
            <w:r>
              <w:rPr>
                <w:color w:val="000000"/>
                <w:lang w:val="en-GB"/>
              </w:rPr>
              <w:t xml:space="preserve">, </w:t>
            </w:r>
            <w:hyperlink r:id="rId41" w:history="1">
              <w:r w:rsidRPr="00EB248F">
                <w:rPr>
                  <w:rStyle w:val="Hipercze"/>
                  <w:rFonts w:cs="Times New Roman"/>
                  <w:lang w:val="en-US" w:eastAsia="en-US"/>
                </w:rPr>
                <w:t>https://doi.org/10.48550/arXiv.2205.02302</w:t>
              </w:r>
            </w:hyperlink>
            <w:r w:rsidRPr="00C97225">
              <w:rPr>
                <w:color w:val="000000"/>
                <w:lang w:val="en-GB"/>
              </w:rPr>
              <w:t>.</w:t>
            </w:r>
          </w:p>
          <w:p w:rsidR="00D16C88" w:rsidRDefault="00D16C88" w:rsidP="00D16C88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Valliappa</w:t>
            </w:r>
            <w:proofErr w:type="spellEnd"/>
            <w:r>
              <w:rPr>
                <w:color w:val="000000"/>
              </w:rPr>
              <w:t xml:space="preserve"> L., Wzorce projektowe uczenia maszynowego, APN Promise, 2021.</w:t>
            </w:r>
          </w:p>
        </w:tc>
      </w:tr>
    </w:tbl>
    <w:p w:rsidR="00BB4C02" w:rsidRDefault="00BB4C02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BB4C02" w:rsidRPr="00EF7C7C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Default="00BB4C02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B4C02" w:rsidRPr="00984471" w:rsidRDefault="00BB4C02">
            <w:pPr>
              <w:spacing w:line="276" w:lineRule="auto"/>
              <w:rPr>
                <w:lang w:val="en-GB"/>
              </w:rPr>
            </w:pPr>
            <w:proofErr w:type="spellStart"/>
            <w:r w:rsidRPr="00320C57">
              <w:rPr>
                <w:color w:val="000000"/>
                <w:lang w:val="en-GB"/>
              </w:rPr>
              <w:t>dr</w:t>
            </w:r>
            <w:proofErr w:type="spellEnd"/>
            <w:r w:rsidRPr="00320C57">
              <w:rPr>
                <w:color w:val="000000"/>
                <w:lang w:val="en-GB"/>
              </w:rPr>
              <w:t xml:space="preserve"> hab. </w:t>
            </w:r>
            <w:proofErr w:type="spellStart"/>
            <w:r w:rsidRPr="00320C57">
              <w:rPr>
                <w:color w:val="000000"/>
                <w:lang w:val="en-GB"/>
              </w:rPr>
              <w:t>Jarosław</w:t>
            </w:r>
            <w:proofErr w:type="spellEnd"/>
            <w:r w:rsidRPr="00320C57">
              <w:rPr>
                <w:color w:val="000000"/>
                <w:lang w:val="en-GB"/>
              </w:rPr>
              <w:t xml:space="preserve"> Becker, </w:t>
            </w:r>
            <w:proofErr w:type="spellStart"/>
            <w:r w:rsidRPr="00320C57">
              <w:rPr>
                <w:color w:val="000000"/>
                <w:lang w:val="en-GB"/>
              </w:rPr>
              <w:t>prof</w:t>
            </w:r>
            <w:proofErr w:type="spellEnd"/>
            <w:r w:rsidRPr="00320C57">
              <w:rPr>
                <w:color w:val="000000"/>
                <w:lang w:val="en-GB"/>
              </w:rPr>
              <w:t>. AJP</w:t>
            </w:r>
          </w:p>
        </w:tc>
      </w:tr>
      <w:tr w:rsidR="00D16C88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Default="00D16C88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Pr="008E64CC" w:rsidRDefault="00D16C88" w:rsidP="004C1F30">
            <w:pPr>
              <w:spacing w:line="276" w:lineRule="auto"/>
            </w:pPr>
            <w:r w:rsidRPr="008E64CC">
              <w:rPr>
                <w:color w:val="000000"/>
              </w:rPr>
              <w:t>29.05.2026 r.</w:t>
            </w:r>
          </w:p>
        </w:tc>
      </w:tr>
      <w:tr w:rsidR="00D16C88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Default="00D16C88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Default="00D16C88">
            <w:pPr>
              <w:spacing w:line="276" w:lineRule="auto"/>
            </w:pPr>
            <w:hyperlink r:id="rId42" w:history="1">
              <w:r w:rsidRPr="00372C14">
                <w:rPr>
                  <w:rStyle w:val="Hipercze"/>
                </w:rPr>
                <w:t>jbecker@ajp.edu.pl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D16C88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D16C88" w:rsidRDefault="00D16C88" w:rsidP="00D16C88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D16C88" w:rsidRDefault="00D16C88">
            <w:pPr>
              <w:spacing w:line="276" w:lineRule="auto"/>
            </w:pPr>
          </w:p>
        </w:tc>
      </w:tr>
    </w:tbl>
    <w:p w:rsidR="00BB4C02" w:rsidRDefault="00BB4C02"/>
    <w:p w:rsidR="00E74B24" w:rsidRDefault="00E74B24" w:rsidP="00E74B24"/>
    <w:sectPr w:rsidR="00E74B24" w:rsidSect="00D72501">
      <w:headerReference w:type="default" r:id="rId43"/>
      <w:footerReference w:type="default" r:id="rId4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C7C" w:rsidRDefault="00EF7C7C" w:rsidP="00D72501">
      <w:r>
        <w:separator/>
      </w:r>
    </w:p>
  </w:endnote>
  <w:endnote w:type="continuationSeparator" w:id="0">
    <w:p w:rsidR="00EF7C7C" w:rsidRDefault="00EF7C7C" w:rsidP="00D725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C7C" w:rsidRDefault="00EF7C7C">
    <w:pPr>
      <w:spacing w:after="200"/>
      <w:jc w:val="center"/>
    </w:pPr>
    <w:fldSimple w:instr="PAGE">
      <w:r w:rsidR="00D16C88">
        <w:rPr>
          <w:noProof/>
        </w:rPr>
        <w:t>85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C7C" w:rsidRDefault="00EF7C7C" w:rsidP="00D72501">
      <w:r>
        <w:separator/>
      </w:r>
    </w:p>
  </w:footnote>
  <w:footnote w:type="continuationSeparator" w:id="0">
    <w:p w:rsidR="00EF7C7C" w:rsidRDefault="00EF7C7C" w:rsidP="00D725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C7C" w:rsidRPr="00632E52" w:rsidRDefault="00EF7C7C" w:rsidP="00EF7C7C">
    <w:pPr>
      <w:pStyle w:val="Nagwek"/>
      <w:ind w:left="238" w:hanging="238"/>
      <w:jc w:val="right"/>
    </w:pPr>
    <w:bookmarkStart w:id="0" w:name="_Hlk73095298"/>
    <w:r>
      <w:t>Załącznik nr 3</w:t>
    </w:r>
  </w:p>
  <w:p w:rsidR="00EF7C7C" w:rsidRPr="00632E52" w:rsidRDefault="00EF7C7C" w:rsidP="00EF7C7C">
    <w:pPr>
      <w:pStyle w:val="Nagwek"/>
      <w:ind w:left="238" w:hanging="238"/>
      <w:jc w:val="right"/>
    </w:pPr>
    <w:r w:rsidRPr="00632E52">
      <w:t xml:space="preserve">do Programu studiów na kierunku </w:t>
    </w:r>
    <w:r>
      <w:t>informa</w:t>
    </w:r>
    <w:r w:rsidRPr="00632E52">
      <w:t xml:space="preserve">tyka - studia pierwszego stopnia o profilu praktycznym, </w:t>
    </w:r>
  </w:p>
  <w:p w:rsidR="00EF7C7C" w:rsidRPr="00632E52" w:rsidRDefault="00EF7C7C" w:rsidP="00EF7C7C">
    <w:pPr>
      <w:pStyle w:val="Nagwek"/>
      <w:ind w:left="238" w:hanging="238"/>
      <w:jc w:val="right"/>
    </w:pPr>
    <w:r w:rsidRPr="00632E52">
      <w:t xml:space="preserve">stanowiącego załącznik do Uchwały Nr </w:t>
    </w:r>
    <w:r>
      <w:t>47</w:t>
    </w:r>
    <w:r w:rsidRPr="00632E52">
      <w:t>/202</w:t>
    </w:r>
    <w:r>
      <w:t>6</w:t>
    </w:r>
    <w:r w:rsidRPr="00632E52">
      <w:t xml:space="preserve"> Senatu AJP</w:t>
    </w:r>
  </w:p>
  <w:p w:rsidR="00EF7C7C" w:rsidRDefault="00EF7C7C" w:rsidP="00EF7C7C">
    <w:pPr>
      <w:pStyle w:val="Nagwek"/>
      <w:ind w:left="238" w:hanging="238"/>
      <w:jc w:val="right"/>
    </w:pPr>
    <w:r w:rsidRPr="00632E52">
      <w:t>z dnia 2</w:t>
    </w:r>
    <w:r>
      <w:t>3</w:t>
    </w:r>
    <w:r w:rsidRPr="00632E52">
      <w:t xml:space="preserve"> czerwca 202</w:t>
    </w:r>
    <w:r>
      <w:t>6</w:t>
    </w:r>
    <w:r w:rsidRPr="00632E52">
      <w:t xml:space="preserve"> r</w:t>
    </w:r>
    <w:bookmarkEnd w:id="0"/>
    <w:r>
      <w:t>.</w:t>
    </w:r>
  </w:p>
  <w:p w:rsidR="00EF7C7C" w:rsidRDefault="00EF7C7C" w:rsidP="00EF7C7C">
    <w:pPr>
      <w:pStyle w:val="Nagwek"/>
      <w:ind w:left="238" w:hanging="238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49DF"/>
    <w:rsid w:val="0009757B"/>
    <w:rsid w:val="001249DF"/>
    <w:rsid w:val="001753DB"/>
    <w:rsid w:val="001A70DE"/>
    <w:rsid w:val="001F2B2C"/>
    <w:rsid w:val="0024552A"/>
    <w:rsid w:val="00267056"/>
    <w:rsid w:val="00462FFC"/>
    <w:rsid w:val="004A23FF"/>
    <w:rsid w:val="004A3261"/>
    <w:rsid w:val="0050626D"/>
    <w:rsid w:val="005D1E2F"/>
    <w:rsid w:val="0064728A"/>
    <w:rsid w:val="0073478B"/>
    <w:rsid w:val="00784B23"/>
    <w:rsid w:val="008A6B8E"/>
    <w:rsid w:val="00935D08"/>
    <w:rsid w:val="00977C93"/>
    <w:rsid w:val="00BB4C02"/>
    <w:rsid w:val="00BF0F2F"/>
    <w:rsid w:val="00D16C88"/>
    <w:rsid w:val="00D72501"/>
    <w:rsid w:val="00E52B30"/>
    <w:rsid w:val="00E74B24"/>
    <w:rsid w:val="00EF7C7C"/>
    <w:rsid w:val="00F04CED"/>
    <w:rsid w:val="00F537CD"/>
    <w:rsid w:val="00F5780F"/>
    <w:rsid w:val="00F80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2501"/>
    <w:pPr>
      <w:spacing w:after="0" w:line="240" w:lineRule="auto"/>
    </w:pPr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9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49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49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9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9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9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9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9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9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4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4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9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9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9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9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9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9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9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2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9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124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9D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249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49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249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9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9D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D72501"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sid w:val="00D72501"/>
    <w:rPr>
      <w:vertAlign w:val="superscript"/>
    </w:rPr>
  </w:style>
  <w:style w:type="paragraph" w:customStyle="1" w:styleId="my-0">
    <w:name w:val="my-0"/>
    <w:basedOn w:val="Normalny"/>
    <w:rsid w:val="00F537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7C"/>
    <w:rPr>
      <w:rFonts w:ascii="Tahoma" w:eastAsia="Cambria" w:hAnsi="Tahoma" w:cs="Tahoma"/>
      <w:kern w:val="0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EF7C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F7C7C"/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F7C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F7C7C"/>
    <w:rPr>
      <w:rFonts w:ascii="Cambria" w:eastAsia="Cambria" w:hAnsi="Cambria" w:cs="Cambria"/>
      <w:kern w:val="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jbecker@ajp.edu.pl" TargetMode="External"/><Relationship Id="rId18" Type="http://schemas.openxmlformats.org/officeDocument/2006/relationships/hyperlink" Target="http://www.fipa.org" TargetMode="External"/><Relationship Id="rId26" Type="http://schemas.openxmlformats.org/officeDocument/2006/relationships/hyperlink" Target="https://christophm.github.io/interpretable-ml-book/" TargetMode="External"/><Relationship Id="rId39" Type="http://schemas.openxmlformats.org/officeDocument/2006/relationships/hyperlink" Target="mailto:pplecka@ajp.edu.p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mkrakowiak@ajp.edu.pl" TargetMode="External"/><Relationship Id="rId34" Type="http://schemas.openxmlformats.org/officeDocument/2006/relationships/hyperlink" Target="https://digitalpoland.org/assets/publications/sztuczna-inteligencja-w-polsce-kompetencje-ekspertow-ai/sztuczna-inteligencja-w-polsce-kompetencje-ekspertow-ai.pdf" TargetMode="External"/><Relationship Id="rId42" Type="http://schemas.openxmlformats.org/officeDocument/2006/relationships/hyperlink" Target="mailto:jbecker@ajp.edu.pl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llemieszewski@ajp.edu.pl" TargetMode="External"/><Relationship Id="rId17" Type="http://schemas.openxmlformats.org/officeDocument/2006/relationships/hyperlink" Target="mailto:llemieszewski@ajp.edu.pl" TargetMode="External"/><Relationship Id="rId25" Type="http://schemas.openxmlformats.org/officeDocument/2006/relationships/hyperlink" Target="mailto:Gremiszewski@ajp.edu.pl" TargetMode="External"/><Relationship Id="rId33" Type="http://schemas.openxmlformats.org/officeDocument/2006/relationships/hyperlink" Target="https://www.pwc.pl/pl/publikacje/gotowi-na-sztuczna-inteligencje-raport.html" TargetMode="External"/><Relationship Id="rId38" Type="http://schemas.openxmlformats.org/officeDocument/2006/relationships/hyperlink" Target="https://www.kaggle.com/learn" TargetMode="Externa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jbecker@ajp.edu.pl" TargetMode="External"/><Relationship Id="rId20" Type="http://schemas.openxmlformats.org/officeDocument/2006/relationships/hyperlink" Target="mailto:llemieszewski@ajp.edu.pl" TargetMode="External"/><Relationship Id="rId29" Type="http://schemas.openxmlformats.org/officeDocument/2006/relationships/hyperlink" Target="https://bibliotekanauki.pl/articles/1913273.pdf" TargetMode="External"/><Relationship Id="rId41" Type="http://schemas.openxmlformats.org/officeDocument/2006/relationships/hyperlink" Target="https://doi.org/10.48550/arXiv.2205.0230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etacad.com/courses/python-essentials-2?courseLang=en-US" TargetMode="External"/><Relationship Id="rId24" Type="http://schemas.openxmlformats.org/officeDocument/2006/relationships/hyperlink" Target="mailto:sprochacki@ajp.edu.pl" TargetMode="External"/><Relationship Id="rId32" Type="http://schemas.openxmlformats.org/officeDocument/2006/relationships/hyperlink" Target="https://zeszyty-naukowe.wwsi.edu.pl/zeszyty/zeszyt2/Sztuczna_Inteligencja_Rozwoj_Szanse_I_Zagrozenia.pdf" TargetMode="External"/><Relationship Id="rId37" Type="http://schemas.openxmlformats.org/officeDocument/2006/relationships/hyperlink" Target="https://towardsdatascience.com" TargetMode="External"/><Relationship Id="rId40" Type="http://schemas.openxmlformats.org/officeDocument/2006/relationships/hyperlink" Target="https://neptune.ai/blog/how-to-learn-mlops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eb.stanford.edu/~jurafsky/slp3/ed3book.pdf" TargetMode="External"/><Relationship Id="rId23" Type="http://schemas.openxmlformats.org/officeDocument/2006/relationships/hyperlink" Target="mailto:sprochacki@ajp.edu.pl" TargetMode="External"/><Relationship Id="rId28" Type="http://schemas.openxmlformats.org/officeDocument/2006/relationships/hyperlink" Target="mailto:ppuzio@ajp.edu.pl" TargetMode="External"/><Relationship Id="rId36" Type="http://schemas.openxmlformats.org/officeDocument/2006/relationships/hyperlink" Target="https://cloud.google.com/training" TargetMode="External"/><Relationship Id="rId10" Type="http://schemas.openxmlformats.org/officeDocument/2006/relationships/hyperlink" Target="https://www.netacad.com/courses/python-essentials-1?courseLang=en-US" TargetMode="External"/><Relationship Id="rId19" Type="http://schemas.openxmlformats.org/officeDocument/2006/relationships/hyperlink" Target="https://arxiv.org/pdf/1503.04916" TargetMode="External"/><Relationship Id="rId31" Type="http://schemas.openxmlformats.org/officeDocument/2006/relationships/hyperlink" Target="https://www.iab.org.pl/wp-content/uploads/2024/04/Przewodnik-po-sztucznej-inteligencji-2024_IAB-Polska.pdf" TargetMode="External"/><Relationship Id="rId44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eblaszczak@ajp.edu.pl" TargetMode="External"/><Relationship Id="rId22" Type="http://schemas.openxmlformats.org/officeDocument/2006/relationships/hyperlink" Target="mailto:kkrzywicki@ajp.edu.pl" TargetMode="External"/><Relationship Id="rId27" Type="http://schemas.openxmlformats.org/officeDocument/2006/relationships/hyperlink" Target="mailto:jbecker@ajp.edu.pl" TargetMode="External"/><Relationship Id="rId30" Type="http://schemas.openxmlformats.org/officeDocument/2006/relationships/hyperlink" Target="https://wsb.edu.pl/files/news/13476/sk_horyzonty_sztucznej_inteligencji_a_przemysl_50_ebook_1403.pdf" TargetMode="External"/><Relationship Id="rId35" Type="http://schemas.openxmlformats.org/officeDocument/2006/relationships/hyperlink" Target="https://cognitiveclass.ai/courses/machine-learning-with-python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4860E-EBB3-4A4A-B847-87CB278F51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36DD17-E99C-4908-8FF6-756073D157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C34C5C-130E-4AC3-A7A3-11C6C1CA5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85</Pages>
  <Words>22567</Words>
  <Characters>135402</Characters>
  <Application>Microsoft Office Word</Application>
  <DocSecurity>0</DocSecurity>
  <Lines>1128</Lines>
  <Paragraphs>315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 Krzywicki</dc:creator>
  <cp:lastModifiedBy>DELL</cp:lastModifiedBy>
  <cp:revision>2</cp:revision>
  <dcterms:created xsi:type="dcterms:W3CDTF">2026-08-26T12:54:00Z</dcterms:created>
  <dcterms:modified xsi:type="dcterms:W3CDTF">2026-08-26T12:54:00Z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