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150BF8" w:rsidRPr="00252A99" w:rsidTr="00F45624">
        <w:trPr>
          <w:trHeight w:val="269"/>
        </w:trPr>
        <w:tc>
          <w:tcPr>
            <w:tcW w:w="1968" w:type="dxa"/>
            <w:vMerge w:val="restart"/>
          </w:tcPr>
          <w:p w:rsidR="00150BF8" w:rsidRPr="00252A99" w:rsidRDefault="009228DD" w:rsidP="00150BF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drawing>
                <wp:inline distT="0" distB="0" distL="0" distR="0">
                  <wp:extent cx="1066165" cy="1066165"/>
                  <wp:effectExtent l="0" t="0" r="0" b="0"/>
                  <wp:docPr id="2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150BF8" w:rsidRPr="00252A99" w:rsidRDefault="00150BF8" w:rsidP="00150BF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150BF8" w:rsidRPr="00C51383" w:rsidRDefault="00150BF8" w:rsidP="00150BF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C51383">
              <w:rPr>
                <w:rFonts w:cs="Times New Roman"/>
                <w:b/>
                <w:sz w:val="24"/>
                <w:szCs w:val="24"/>
              </w:rPr>
              <w:t>Techniczny</w:t>
            </w:r>
          </w:p>
        </w:tc>
      </w:tr>
      <w:tr w:rsidR="00150BF8" w:rsidRPr="00252A99" w:rsidTr="00F45624">
        <w:trPr>
          <w:trHeight w:val="275"/>
        </w:trPr>
        <w:tc>
          <w:tcPr>
            <w:tcW w:w="1968" w:type="dxa"/>
            <w:vMerge/>
          </w:tcPr>
          <w:p w:rsidR="00150BF8" w:rsidRPr="00252A99" w:rsidRDefault="00150BF8" w:rsidP="00150BF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150BF8" w:rsidRPr="00252A99" w:rsidRDefault="00150BF8" w:rsidP="00150BF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150BF8" w:rsidRPr="00C51383" w:rsidRDefault="00150BF8" w:rsidP="00150BF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C51383">
              <w:rPr>
                <w:rFonts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150BF8" w:rsidRPr="00252A99" w:rsidTr="00F4562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150BF8" w:rsidRPr="00252A99" w:rsidRDefault="00150BF8" w:rsidP="00150BF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150BF8" w:rsidRPr="00252A99" w:rsidRDefault="00150BF8" w:rsidP="00150BF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150BF8" w:rsidRPr="000478AF" w:rsidRDefault="00150BF8" w:rsidP="00150BF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pierwszego stopnia/</w:t>
            </w:r>
          </w:p>
        </w:tc>
      </w:tr>
      <w:tr w:rsidR="00150BF8" w:rsidRPr="00252A99" w:rsidTr="00F4562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150BF8" w:rsidRPr="00252A99" w:rsidRDefault="00150BF8" w:rsidP="00150BF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150BF8" w:rsidRPr="00252A99" w:rsidRDefault="00150BF8" w:rsidP="00150BF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150BF8" w:rsidRPr="000478AF" w:rsidRDefault="00150BF8" w:rsidP="00150BF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150BF8" w:rsidRPr="001E7314" w:rsidTr="00F45624">
        <w:trPr>
          <w:trHeight w:val="139"/>
        </w:trPr>
        <w:tc>
          <w:tcPr>
            <w:tcW w:w="1968" w:type="dxa"/>
            <w:vMerge/>
          </w:tcPr>
          <w:p w:rsidR="00150BF8" w:rsidRPr="00252A99" w:rsidRDefault="00150BF8" w:rsidP="00150BF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150BF8" w:rsidRPr="001E7314" w:rsidRDefault="00150BF8" w:rsidP="00150BF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150BF8" w:rsidRPr="000478AF" w:rsidRDefault="00150BF8" w:rsidP="00150BF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praktyczny</w:t>
            </w:r>
          </w:p>
        </w:tc>
      </w:tr>
      <w:tr w:rsidR="00150BF8" w:rsidRPr="001E7314" w:rsidTr="00F45624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150BF8" w:rsidRPr="009A55D7" w:rsidRDefault="00150BF8" w:rsidP="00150BF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9A55D7">
              <w:rPr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150BF8" w:rsidRPr="00C51383" w:rsidRDefault="00BF5834" w:rsidP="00150BF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C51383">
              <w:rPr>
                <w:rFonts w:cs="Times New Roman"/>
                <w:b/>
                <w:sz w:val="24"/>
                <w:szCs w:val="24"/>
              </w:rPr>
              <w:t>A.</w:t>
            </w:r>
            <w:r w:rsidR="004E3976">
              <w:rPr>
                <w:rFonts w:cs="Times New Roman"/>
                <w:b/>
                <w:sz w:val="24"/>
                <w:szCs w:val="24"/>
              </w:rPr>
              <w:t>1</w:t>
            </w:r>
          </w:p>
        </w:tc>
      </w:tr>
    </w:tbl>
    <w:p w:rsidR="004B2FA6" w:rsidRPr="004B2FA6" w:rsidRDefault="004B2FA6" w:rsidP="004B2FA6">
      <w:pPr>
        <w:spacing w:before="240" w:after="0" w:line="240" w:lineRule="auto"/>
        <w:jc w:val="center"/>
        <w:rPr>
          <w:rFonts w:cs="Times New Roman"/>
          <w:b/>
          <w:bCs/>
          <w:spacing w:val="40"/>
          <w:sz w:val="24"/>
          <w:szCs w:val="24"/>
        </w:rPr>
      </w:pPr>
    </w:p>
    <w:p w:rsidR="00C14EB8" w:rsidRPr="001E7314" w:rsidRDefault="00C14EB8" w:rsidP="004B2FA6">
      <w:pPr>
        <w:spacing w:after="240" w:line="240" w:lineRule="auto"/>
        <w:jc w:val="center"/>
        <w:rPr>
          <w:rFonts w:cs="Times New Roman"/>
          <w:b/>
          <w:bCs/>
          <w:spacing w:val="40"/>
          <w:sz w:val="28"/>
          <w:szCs w:val="28"/>
        </w:rPr>
      </w:pPr>
      <w:r>
        <w:rPr>
          <w:rFonts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cs="Times New Roman"/>
          <w:b/>
          <w:bCs/>
          <w:spacing w:val="40"/>
          <w:sz w:val="28"/>
          <w:szCs w:val="28"/>
        </w:rPr>
        <w:t>ZAJĘĆ</w:t>
      </w:r>
      <w:r w:rsidR="00E97D3C">
        <w:rPr>
          <w:rFonts w:cs="Times New Roman"/>
          <w:b/>
          <w:bCs/>
          <w:spacing w:val="40"/>
          <w:sz w:val="28"/>
          <w:szCs w:val="28"/>
        </w:rPr>
        <w:t xml:space="preserve"> </w:t>
      </w:r>
    </w:p>
    <w:p w:rsidR="00C14EB8" w:rsidRPr="001E7314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1.</w:t>
      </w:r>
      <w:r w:rsidRPr="001E7314">
        <w:rPr>
          <w:rFonts w:cs="Times New Roman"/>
          <w:b/>
          <w:bCs/>
        </w:rPr>
        <w:t xml:space="preserve">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BF5834" w:rsidRPr="002344B5" w:rsidTr="00BF5834">
        <w:trPr>
          <w:trHeight w:val="328"/>
        </w:trPr>
        <w:tc>
          <w:tcPr>
            <w:tcW w:w="4219" w:type="dxa"/>
            <w:vAlign w:val="center"/>
          </w:tcPr>
          <w:p w:rsidR="00BF5834" w:rsidRPr="008F3B1E" w:rsidRDefault="00BF5834" w:rsidP="00BF5834">
            <w:pPr>
              <w:pStyle w:val="akarta"/>
            </w:pPr>
            <w:r w:rsidRPr="008F3B1E">
              <w:t>Nazwa zajęć</w:t>
            </w:r>
          </w:p>
        </w:tc>
        <w:tc>
          <w:tcPr>
            <w:tcW w:w="5670" w:type="dxa"/>
            <w:vAlign w:val="center"/>
          </w:tcPr>
          <w:p w:rsidR="00BF5834" w:rsidRPr="000478AF" w:rsidRDefault="00BF5834" w:rsidP="00BF5834">
            <w:pPr>
              <w:pStyle w:val="akarta"/>
            </w:pPr>
            <w:r w:rsidRPr="006D7CB5">
              <w:rPr>
                <w:color w:val="000000"/>
              </w:rPr>
              <w:t>Technologie informacyjne</w:t>
            </w:r>
          </w:p>
        </w:tc>
      </w:tr>
      <w:tr w:rsidR="00BF5834" w:rsidRPr="002344B5" w:rsidTr="00BF5834">
        <w:tc>
          <w:tcPr>
            <w:tcW w:w="4219" w:type="dxa"/>
            <w:vAlign w:val="center"/>
          </w:tcPr>
          <w:p w:rsidR="00BF5834" w:rsidRPr="008F3B1E" w:rsidRDefault="00BF5834" w:rsidP="00BF5834">
            <w:pPr>
              <w:pStyle w:val="akarta"/>
            </w:pPr>
            <w:r w:rsidRPr="008F3B1E">
              <w:t>Punkty ECTS</w:t>
            </w:r>
          </w:p>
        </w:tc>
        <w:tc>
          <w:tcPr>
            <w:tcW w:w="5670" w:type="dxa"/>
            <w:vAlign w:val="center"/>
          </w:tcPr>
          <w:p w:rsidR="00BF5834" w:rsidRPr="000478AF" w:rsidRDefault="00BF5834" w:rsidP="00BF5834">
            <w:pPr>
              <w:pStyle w:val="akarta"/>
            </w:pPr>
            <w:r w:rsidRPr="006D7CB5">
              <w:rPr>
                <w:color w:val="000000"/>
              </w:rPr>
              <w:t>2</w:t>
            </w:r>
          </w:p>
        </w:tc>
      </w:tr>
      <w:tr w:rsidR="00BF5834" w:rsidRPr="002344B5" w:rsidTr="00BF5834">
        <w:tc>
          <w:tcPr>
            <w:tcW w:w="4219" w:type="dxa"/>
            <w:vAlign w:val="center"/>
          </w:tcPr>
          <w:p w:rsidR="00BF5834" w:rsidRPr="008F3B1E" w:rsidRDefault="00BF5834" w:rsidP="00BF5834">
            <w:pPr>
              <w:pStyle w:val="akarta"/>
            </w:pPr>
            <w:r w:rsidRPr="008F3B1E">
              <w:t>Rodzaj zajęć</w:t>
            </w:r>
          </w:p>
        </w:tc>
        <w:tc>
          <w:tcPr>
            <w:tcW w:w="5670" w:type="dxa"/>
            <w:vAlign w:val="center"/>
          </w:tcPr>
          <w:p w:rsidR="00BF5834" w:rsidRPr="008F3B1E" w:rsidRDefault="00BF5834" w:rsidP="00BF5834">
            <w:pPr>
              <w:pStyle w:val="akarta"/>
            </w:pPr>
            <w:r w:rsidRPr="006D7CB5">
              <w:rPr>
                <w:color w:val="000000"/>
              </w:rPr>
              <w:t>obowiązkowe/</w:t>
            </w:r>
            <w:r w:rsidRPr="0000616C">
              <w:rPr>
                <w:strike/>
                <w:color w:val="000000"/>
              </w:rPr>
              <w:t>obieralne</w:t>
            </w:r>
          </w:p>
        </w:tc>
      </w:tr>
      <w:tr w:rsidR="00BF5834" w:rsidRPr="002344B5" w:rsidTr="00BF5834">
        <w:tc>
          <w:tcPr>
            <w:tcW w:w="4219" w:type="dxa"/>
            <w:vAlign w:val="center"/>
          </w:tcPr>
          <w:p w:rsidR="00BF5834" w:rsidRPr="008F3B1E" w:rsidRDefault="00BF5834" w:rsidP="00BF5834">
            <w:pPr>
              <w:pStyle w:val="akarta"/>
            </w:pPr>
            <w:r w:rsidRPr="008F3B1E">
              <w:t>Moduł/specjalizacja</w:t>
            </w:r>
          </w:p>
        </w:tc>
        <w:tc>
          <w:tcPr>
            <w:tcW w:w="5670" w:type="dxa"/>
            <w:vAlign w:val="center"/>
          </w:tcPr>
          <w:p w:rsidR="00BF5834" w:rsidRPr="000478AF" w:rsidRDefault="00BF5834" w:rsidP="00BF5834">
            <w:pPr>
              <w:pStyle w:val="akarta"/>
            </w:pPr>
            <w:r w:rsidRPr="006D7CB5">
              <w:rPr>
                <w:color w:val="000000"/>
              </w:rPr>
              <w:t>Przedmioty podstawowe</w:t>
            </w:r>
          </w:p>
        </w:tc>
      </w:tr>
      <w:tr w:rsidR="00BF5834" w:rsidRPr="002344B5" w:rsidTr="00BF5834">
        <w:tc>
          <w:tcPr>
            <w:tcW w:w="4219" w:type="dxa"/>
            <w:vAlign w:val="center"/>
          </w:tcPr>
          <w:p w:rsidR="00BF5834" w:rsidRPr="008F3B1E" w:rsidRDefault="00BF5834" w:rsidP="00BF5834">
            <w:pPr>
              <w:pStyle w:val="akarta"/>
            </w:pPr>
            <w:r w:rsidRPr="008F3B1E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BF5834" w:rsidRPr="000478AF" w:rsidRDefault="00BF5834" w:rsidP="00BF5834">
            <w:pPr>
              <w:pStyle w:val="akarta"/>
            </w:pPr>
            <w:r w:rsidRPr="006D7CB5">
              <w:rPr>
                <w:color w:val="000000"/>
              </w:rPr>
              <w:t>Polski</w:t>
            </w:r>
          </w:p>
        </w:tc>
      </w:tr>
      <w:tr w:rsidR="00BF5834" w:rsidRPr="002344B5" w:rsidTr="00BF5834">
        <w:tc>
          <w:tcPr>
            <w:tcW w:w="4219" w:type="dxa"/>
            <w:vAlign w:val="center"/>
          </w:tcPr>
          <w:p w:rsidR="00BF5834" w:rsidRPr="008F3B1E" w:rsidRDefault="00BF5834" w:rsidP="00BF5834">
            <w:pPr>
              <w:pStyle w:val="akarta"/>
            </w:pPr>
            <w:r w:rsidRPr="008F3B1E">
              <w:t>Rok studiów</w:t>
            </w:r>
          </w:p>
        </w:tc>
        <w:tc>
          <w:tcPr>
            <w:tcW w:w="5670" w:type="dxa"/>
            <w:vAlign w:val="center"/>
          </w:tcPr>
          <w:p w:rsidR="00BF5834" w:rsidRPr="000478AF" w:rsidRDefault="00BF5834" w:rsidP="00BF5834">
            <w:pPr>
              <w:pStyle w:val="akarta"/>
            </w:pPr>
            <w:r w:rsidRPr="006D7CB5">
              <w:rPr>
                <w:color w:val="000000"/>
              </w:rPr>
              <w:t>1</w:t>
            </w:r>
          </w:p>
        </w:tc>
      </w:tr>
      <w:tr w:rsidR="00BF5834" w:rsidRPr="002344B5" w:rsidTr="00BF5834">
        <w:tc>
          <w:tcPr>
            <w:tcW w:w="4219" w:type="dxa"/>
            <w:vAlign w:val="center"/>
          </w:tcPr>
          <w:p w:rsidR="00BF5834" w:rsidRPr="008F3B1E" w:rsidRDefault="00BF5834" w:rsidP="00BF5834">
            <w:pPr>
              <w:pStyle w:val="akarta"/>
            </w:pPr>
            <w:r w:rsidRPr="008F3B1E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BF5834" w:rsidRPr="000478AF" w:rsidRDefault="00BF5834" w:rsidP="00BF5834">
            <w:pPr>
              <w:pStyle w:val="akarta"/>
            </w:pPr>
            <w:r w:rsidRPr="006D7CB5">
              <w:rPr>
                <w:color w:val="000000"/>
              </w:rPr>
              <w:t>mgr Elżbieta Błaszczak</w:t>
            </w:r>
          </w:p>
        </w:tc>
      </w:tr>
    </w:tbl>
    <w:p w:rsidR="00C14EB8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2. </w:t>
      </w:r>
      <w:r w:rsidRPr="001E7314">
        <w:rPr>
          <w:rFonts w:cs="Times New Roman"/>
          <w:b/>
          <w:bCs/>
        </w:rPr>
        <w:t>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401"/>
      </w:tblGrid>
      <w:tr w:rsidR="00C14EB8" w:rsidRPr="002344B5" w:rsidTr="00F45624">
        <w:tc>
          <w:tcPr>
            <w:tcW w:w="2660" w:type="dxa"/>
            <w:vAlign w:val="center"/>
          </w:tcPr>
          <w:p w:rsidR="00C14EB8" w:rsidRPr="002344B5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:rsidR="00C14EB8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Liczba godzin</w:t>
            </w:r>
          </w:p>
          <w:p w:rsidR="004E3976" w:rsidRPr="002344B5" w:rsidRDefault="004E3976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stacjonarne/niestacjonarne</w:t>
            </w:r>
          </w:p>
        </w:tc>
        <w:tc>
          <w:tcPr>
            <w:tcW w:w="2263" w:type="dxa"/>
            <w:vAlign w:val="center"/>
          </w:tcPr>
          <w:p w:rsidR="00C14EB8" w:rsidRPr="002344B5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:rsidR="00C14EB8" w:rsidRPr="002344B5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 xml:space="preserve">Punkty ECTS </w:t>
            </w:r>
            <w:r w:rsidRPr="002344B5">
              <w:rPr>
                <w:rFonts w:cs="Times New Roman"/>
              </w:rPr>
              <w:t>(zgodnie z programem studiów)</w:t>
            </w:r>
          </w:p>
        </w:tc>
      </w:tr>
      <w:tr w:rsidR="00BF5834" w:rsidRPr="002344B5" w:rsidTr="00F45624">
        <w:tc>
          <w:tcPr>
            <w:tcW w:w="2660" w:type="dxa"/>
          </w:tcPr>
          <w:p w:rsidR="00BF5834" w:rsidRPr="000478AF" w:rsidRDefault="00BF5834" w:rsidP="00BF5834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laboratoria</w:t>
            </w:r>
          </w:p>
        </w:tc>
        <w:tc>
          <w:tcPr>
            <w:tcW w:w="2410" w:type="dxa"/>
            <w:vAlign w:val="center"/>
          </w:tcPr>
          <w:p w:rsidR="00BF5834" w:rsidRPr="002344B5" w:rsidRDefault="00BF5834" w:rsidP="00BF583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:rsidR="00BF5834" w:rsidRPr="002344B5" w:rsidRDefault="00BF5834" w:rsidP="00BF583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1/1;</w:t>
            </w:r>
          </w:p>
        </w:tc>
        <w:tc>
          <w:tcPr>
            <w:tcW w:w="2556" w:type="dxa"/>
          </w:tcPr>
          <w:p w:rsidR="00BF5834" w:rsidRPr="002344B5" w:rsidRDefault="00780588" w:rsidP="00B525CF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2</w:t>
            </w:r>
          </w:p>
        </w:tc>
      </w:tr>
    </w:tbl>
    <w:p w:rsidR="00C14EB8" w:rsidRPr="000478AF" w:rsidRDefault="00C14EB8" w:rsidP="00C14EB8">
      <w:pPr>
        <w:spacing w:before="120" w:after="120" w:line="240" w:lineRule="auto"/>
        <w:rPr>
          <w:rFonts w:cs="Times New Roman"/>
          <w:b/>
          <w:color w:val="FF0000"/>
        </w:rPr>
      </w:pPr>
      <w:r>
        <w:rPr>
          <w:rFonts w:cs="Times New Roman"/>
          <w:b/>
          <w:bCs/>
        </w:rPr>
        <w:t>3.</w:t>
      </w:r>
      <w:r w:rsidRPr="001E7314">
        <w:rPr>
          <w:rFonts w:cs="Times New Roman"/>
          <w:b/>
          <w:bCs/>
        </w:rPr>
        <w:t xml:space="preserve"> Wymagania </w:t>
      </w:r>
      <w:r w:rsidRPr="0089285D">
        <w:rPr>
          <w:rFonts w:cs="Times New Roman"/>
          <w:b/>
          <w:bCs/>
        </w:rPr>
        <w:t>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C14EB8" w:rsidRPr="001E7314" w:rsidTr="00F45624">
        <w:trPr>
          <w:trHeight w:val="301"/>
          <w:jc w:val="center"/>
        </w:trPr>
        <w:tc>
          <w:tcPr>
            <w:tcW w:w="9898" w:type="dxa"/>
          </w:tcPr>
          <w:p w:rsidR="00C14EB8" w:rsidRPr="002344B5" w:rsidRDefault="00BF5834" w:rsidP="00F45624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Znajomość podstawy obsługi komputera, podstawy pracy w pakiecie biurowym Office.</w:t>
            </w:r>
          </w:p>
          <w:p w:rsidR="00C14EB8" w:rsidRPr="002344B5" w:rsidRDefault="00C14EB8" w:rsidP="00F45624">
            <w:pPr>
              <w:spacing w:before="20" w:after="20" w:line="240" w:lineRule="auto"/>
              <w:rPr>
                <w:rFonts w:cs="Times New Roman"/>
                <w:szCs w:val="20"/>
              </w:rPr>
            </w:pPr>
          </w:p>
        </w:tc>
      </w:tr>
    </w:tbl>
    <w:p w:rsidR="00C14EB8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4. </w:t>
      </w:r>
      <w:r w:rsidRPr="001E7314">
        <w:rPr>
          <w:rFonts w:cs="Times New Roman"/>
          <w:b/>
          <w:bCs/>
        </w:rPr>
        <w:t xml:space="preserve">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C14EB8" w:rsidRPr="005C6AD8" w:rsidTr="00F45624">
        <w:tc>
          <w:tcPr>
            <w:tcW w:w="9889" w:type="dxa"/>
          </w:tcPr>
          <w:p w:rsidR="00BF5834" w:rsidRPr="00064307" w:rsidRDefault="00BF5834">
            <w:pPr>
              <w:pStyle w:val="Akapitzlist"/>
              <w:numPr>
                <w:ilvl w:val="0"/>
                <w:numId w:val="14"/>
              </w:numPr>
              <w:spacing w:after="0"/>
              <w:ind w:left="357" w:hanging="357"/>
              <w:jc w:val="both"/>
              <w:rPr>
                <w:color w:val="000000"/>
                <w:szCs w:val="20"/>
              </w:rPr>
            </w:pPr>
            <w:r w:rsidRPr="00064307">
              <w:rPr>
                <w:rFonts w:cs="Times New Roman"/>
                <w:color w:val="000000"/>
                <w:szCs w:val="20"/>
              </w:rPr>
              <w:t>Przekazanie i uporządkowanie wiedzy obejmującej podstawy obsługi komputera i jego podstawowego oprogramowania użytkowego.</w:t>
            </w:r>
          </w:p>
          <w:p w:rsidR="00BF5834" w:rsidRPr="00064307" w:rsidRDefault="00BF5834">
            <w:pPr>
              <w:pStyle w:val="Akapitzlist"/>
              <w:numPr>
                <w:ilvl w:val="0"/>
                <w:numId w:val="14"/>
              </w:numPr>
              <w:spacing w:after="0"/>
              <w:ind w:left="357" w:hanging="357"/>
              <w:jc w:val="both"/>
              <w:rPr>
                <w:color w:val="000000"/>
                <w:szCs w:val="20"/>
              </w:rPr>
            </w:pPr>
            <w:r w:rsidRPr="00064307">
              <w:rPr>
                <w:rFonts w:cs="Times New Roman"/>
                <w:color w:val="000000"/>
                <w:szCs w:val="20"/>
              </w:rPr>
              <w:t>Wyrobienie umiejętności posługiwania się technikami komputerowymi stosowanymi do dokumentowania, przetwarzania i prezentowania wyników rozwiązywania zadań inżynierskich.</w:t>
            </w:r>
          </w:p>
          <w:p w:rsidR="00C14EB8" w:rsidRPr="00064307" w:rsidRDefault="00BF5834">
            <w:pPr>
              <w:pStyle w:val="Akapitzlist"/>
              <w:numPr>
                <w:ilvl w:val="0"/>
                <w:numId w:val="14"/>
              </w:numPr>
              <w:spacing w:before="60" w:after="60" w:line="240" w:lineRule="auto"/>
              <w:ind w:left="357" w:hanging="357"/>
              <w:jc w:val="both"/>
              <w:rPr>
                <w:rFonts w:cs="Times New Roman"/>
                <w:color w:val="000000"/>
                <w:szCs w:val="20"/>
              </w:rPr>
            </w:pPr>
            <w:r w:rsidRPr="00064307">
              <w:rPr>
                <w:rFonts w:cs="Times New Roman"/>
                <w:color w:val="000000"/>
                <w:szCs w:val="20"/>
              </w:rPr>
              <w:t>Uświadomienie potrzeby uczenia się przez całe życie oraz podnoszenia kompetencji zawodowych w zmieniającej się rzeczywistości technologicznej</w:t>
            </w:r>
          </w:p>
        </w:tc>
      </w:tr>
    </w:tbl>
    <w:p w:rsidR="00C14EB8" w:rsidRDefault="00C14EB8" w:rsidP="00C14EB8">
      <w:pPr>
        <w:spacing w:before="120" w:after="120" w:line="240" w:lineRule="auto"/>
        <w:rPr>
          <w:rFonts w:cs="Times New Roman"/>
          <w:b/>
          <w:bCs/>
          <w:strike/>
        </w:rPr>
      </w:pPr>
      <w:r>
        <w:rPr>
          <w:rFonts w:cs="Times New Roman"/>
          <w:b/>
          <w:bCs/>
        </w:rPr>
        <w:t>5.</w:t>
      </w:r>
      <w:r w:rsidRPr="001E7314">
        <w:rPr>
          <w:rFonts w:cs="Times New Roman"/>
          <w:b/>
          <w:bCs/>
        </w:rPr>
        <w:t xml:space="preserve"> Efekty uczenia się </w:t>
      </w:r>
      <w:r w:rsidRPr="000478AF">
        <w:rPr>
          <w:rFonts w:cs="Times New Roman"/>
          <w:b/>
          <w:bCs/>
        </w:rPr>
        <w:t xml:space="preserve">dla zajęć wraz z odniesieniem do efektów kierunkowych </w:t>
      </w:r>
    </w:p>
    <w:tbl>
      <w:tblPr>
        <w:tblW w:w="9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71"/>
      </w:tblGrid>
      <w:tr w:rsidR="00C14EB8" w:rsidRPr="002344B5" w:rsidTr="00C51383">
        <w:trPr>
          <w:jc w:val="center"/>
        </w:trPr>
        <w:tc>
          <w:tcPr>
            <w:tcW w:w="1526" w:type="dxa"/>
            <w:vAlign w:val="center"/>
          </w:tcPr>
          <w:p w:rsidR="00C14EB8" w:rsidRPr="002344B5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</w:t>
            </w:r>
            <w:r w:rsidRPr="002344B5">
              <w:rPr>
                <w:rFonts w:cs="Times New Roman"/>
                <w:b/>
                <w:bCs/>
              </w:rPr>
              <w:t>ymbol</w:t>
            </w:r>
            <w:r>
              <w:rPr>
                <w:rFonts w:cs="Times New Roman"/>
                <w:b/>
                <w:bCs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:rsidR="00C14EB8" w:rsidRPr="002344B5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</w:t>
            </w:r>
            <w:r w:rsidRPr="002344B5">
              <w:rPr>
                <w:rFonts w:cs="Times New Roman"/>
                <w:b/>
                <w:bCs/>
              </w:rPr>
              <w:t>pis efektu</w:t>
            </w:r>
            <w:r>
              <w:rPr>
                <w:rFonts w:cs="Times New Roman"/>
                <w:b/>
                <w:bCs/>
              </w:rPr>
              <w:t xml:space="preserve"> uczenia się</w:t>
            </w:r>
          </w:p>
        </w:tc>
        <w:tc>
          <w:tcPr>
            <w:tcW w:w="1771" w:type="dxa"/>
            <w:vAlign w:val="center"/>
          </w:tcPr>
          <w:p w:rsidR="00C14EB8" w:rsidRPr="002344B5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</w:t>
            </w:r>
            <w:r w:rsidRPr="002344B5">
              <w:rPr>
                <w:rFonts w:cs="Times New Roman"/>
                <w:b/>
                <w:bCs/>
              </w:rPr>
              <w:t>dniesienie do efektu kierunkowego</w:t>
            </w:r>
          </w:p>
        </w:tc>
      </w:tr>
      <w:tr w:rsidR="00C14EB8" w:rsidRPr="002344B5" w:rsidTr="00C51383">
        <w:trPr>
          <w:jc w:val="center"/>
        </w:trPr>
        <w:tc>
          <w:tcPr>
            <w:tcW w:w="9959" w:type="dxa"/>
            <w:gridSpan w:val="3"/>
          </w:tcPr>
          <w:p w:rsidR="00C14EB8" w:rsidRPr="0089285D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WIEDZA</w:t>
            </w:r>
          </w:p>
        </w:tc>
      </w:tr>
      <w:tr w:rsidR="00BF5834" w:rsidRPr="002344B5" w:rsidTr="00C51383">
        <w:trPr>
          <w:jc w:val="center"/>
        </w:trPr>
        <w:tc>
          <w:tcPr>
            <w:tcW w:w="1526" w:type="dxa"/>
            <w:vAlign w:val="center"/>
          </w:tcPr>
          <w:p w:rsidR="00BF5834" w:rsidRPr="002344B5" w:rsidRDefault="00BF5834" w:rsidP="00BF5834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W_01</w:t>
            </w:r>
          </w:p>
        </w:tc>
        <w:tc>
          <w:tcPr>
            <w:tcW w:w="6662" w:type="dxa"/>
          </w:tcPr>
          <w:p w:rsidR="00BF5834" w:rsidRPr="002344B5" w:rsidRDefault="00BF5834" w:rsidP="00BF5834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 xml:space="preserve">Student </w:t>
            </w:r>
            <w:r>
              <w:rPr>
                <w:rFonts w:cs="Times New Roman"/>
                <w:color w:val="000000"/>
                <w:szCs w:val="20"/>
              </w:rPr>
              <w:t>zna i rozumie pojęcia</w:t>
            </w:r>
            <w:r w:rsidRPr="006D7CB5">
              <w:rPr>
                <w:rFonts w:cs="Times New Roman"/>
                <w:color w:val="000000"/>
                <w:szCs w:val="20"/>
              </w:rPr>
              <w:t xml:space="preserve"> z zakresu podstaw informatyki obejmującą przetwarzanie informacji.</w:t>
            </w:r>
          </w:p>
        </w:tc>
        <w:tc>
          <w:tcPr>
            <w:tcW w:w="1771" w:type="dxa"/>
          </w:tcPr>
          <w:p w:rsidR="00BF5834" w:rsidRPr="002344B5" w:rsidRDefault="00BF5834" w:rsidP="00BF5834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K_W04</w:t>
            </w:r>
          </w:p>
        </w:tc>
      </w:tr>
      <w:tr w:rsidR="00C14EB8" w:rsidRPr="002344B5" w:rsidTr="00C51383">
        <w:trPr>
          <w:jc w:val="center"/>
        </w:trPr>
        <w:tc>
          <w:tcPr>
            <w:tcW w:w="9959" w:type="dxa"/>
            <w:gridSpan w:val="3"/>
            <w:vAlign w:val="center"/>
          </w:tcPr>
          <w:p w:rsidR="00C14EB8" w:rsidRPr="0089285D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UMIEJĘTNOŚCI</w:t>
            </w:r>
          </w:p>
        </w:tc>
      </w:tr>
      <w:tr w:rsidR="00BF5834" w:rsidRPr="002344B5" w:rsidTr="00C51383">
        <w:trPr>
          <w:jc w:val="center"/>
        </w:trPr>
        <w:tc>
          <w:tcPr>
            <w:tcW w:w="1526" w:type="dxa"/>
            <w:vAlign w:val="center"/>
          </w:tcPr>
          <w:p w:rsidR="00BF5834" w:rsidRPr="002344B5" w:rsidRDefault="00BF5834" w:rsidP="00BF5834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U_01</w:t>
            </w:r>
          </w:p>
        </w:tc>
        <w:tc>
          <w:tcPr>
            <w:tcW w:w="6662" w:type="dxa"/>
          </w:tcPr>
          <w:p w:rsidR="00BF5834" w:rsidRPr="002344B5" w:rsidRDefault="00BF5834" w:rsidP="00BF5834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 xml:space="preserve">Student potrafi pozyskiwać informacje z różnych źródeł, a następnie </w:t>
            </w:r>
            <w:r w:rsidRPr="006D7CB5">
              <w:rPr>
                <w:rFonts w:cs="Times New Roman"/>
                <w:color w:val="000000"/>
                <w:szCs w:val="20"/>
              </w:rPr>
              <w:t xml:space="preserve">wykorzystując narzędzia informatyczne do gromadzenia, analizowania, </w:t>
            </w:r>
            <w:r w:rsidRPr="006D7CB5">
              <w:rPr>
                <w:rFonts w:cs="Times New Roman"/>
                <w:color w:val="000000"/>
                <w:szCs w:val="20"/>
              </w:rPr>
              <w:lastRenderedPageBreak/>
              <w:t xml:space="preserve">porządkowania danych </w:t>
            </w:r>
            <w:r w:rsidRPr="006D7CB5">
              <w:rPr>
                <w:rFonts w:cs="Cambria"/>
                <w:color w:val="000000"/>
                <w:szCs w:val="20"/>
              </w:rPr>
              <w:t xml:space="preserve"> potrafi integrować uzyskane informacje, przetwarzać dane i prezentować.</w:t>
            </w:r>
          </w:p>
        </w:tc>
        <w:tc>
          <w:tcPr>
            <w:tcW w:w="1771" w:type="dxa"/>
          </w:tcPr>
          <w:p w:rsidR="00BF5834" w:rsidRPr="002344B5" w:rsidRDefault="00BF5834" w:rsidP="00BF5834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lastRenderedPageBreak/>
              <w:t>K_U01</w:t>
            </w:r>
          </w:p>
        </w:tc>
      </w:tr>
      <w:tr w:rsidR="00BF5834" w:rsidRPr="002344B5" w:rsidTr="00C51383">
        <w:trPr>
          <w:jc w:val="center"/>
        </w:trPr>
        <w:tc>
          <w:tcPr>
            <w:tcW w:w="1526" w:type="dxa"/>
            <w:vAlign w:val="center"/>
          </w:tcPr>
          <w:p w:rsidR="00BF5834" w:rsidRPr="002344B5" w:rsidRDefault="00BF5834" w:rsidP="00BF5834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lastRenderedPageBreak/>
              <w:t>U_02</w:t>
            </w:r>
          </w:p>
        </w:tc>
        <w:tc>
          <w:tcPr>
            <w:tcW w:w="6662" w:type="dxa"/>
          </w:tcPr>
          <w:p w:rsidR="00BF5834" w:rsidRPr="002344B5" w:rsidRDefault="00BF5834" w:rsidP="00BF5834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szCs w:val="20"/>
              </w:rPr>
              <w:t>Student potrafi opracować dokumentację dotyczącą realizacji zadania inżynierskiego z obszaru mechaniki i budowy maszyn i przygotować tekst zawierający omówienie wyników realizacji tego zadania</w:t>
            </w:r>
          </w:p>
        </w:tc>
        <w:tc>
          <w:tcPr>
            <w:tcW w:w="1771" w:type="dxa"/>
          </w:tcPr>
          <w:p w:rsidR="00BF5834" w:rsidRPr="002344B5" w:rsidRDefault="00BF5834" w:rsidP="00BF5834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K_U03, K_U05</w:t>
            </w:r>
          </w:p>
        </w:tc>
      </w:tr>
      <w:tr w:rsidR="00C14EB8" w:rsidRPr="002344B5" w:rsidTr="00C51383">
        <w:trPr>
          <w:jc w:val="center"/>
        </w:trPr>
        <w:tc>
          <w:tcPr>
            <w:tcW w:w="9959" w:type="dxa"/>
            <w:gridSpan w:val="3"/>
            <w:vAlign w:val="center"/>
          </w:tcPr>
          <w:p w:rsidR="00C14EB8" w:rsidRPr="0089285D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KOMPETENCJE SPOŁECZNE</w:t>
            </w:r>
          </w:p>
        </w:tc>
      </w:tr>
      <w:tr w:rsidR="00BF5834" w:rsidRPr="002344B5" w:rsidTr="00C51383">
        <w:trPr>
          <w:jc w:val="center"/>
        </w:trPr>
        <w:tc>
          <w:tcPr>
            <w:tcW w:w="1526" w:type="dxa"/>
            <w:vAlign w:val="center"/>
          </w:tcPr>
          <w:p w:rsidR="00BF5834" w:rsidRPr="002344B5" w:rsidRDefault="00BF5834" w:rsidP="00BF5834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K_01</w:t>
            </w:r>
          </w:p>
        </w:tc>
        <w:tc>
          <w:tcPr>
            <w:tcW w:w="6662" w:type="dxa"/>
          </w:tcPr>
          <w:p w:rsidR="00BF5834" w:rsidRPr="002344B5" w:rsidRDefault="00BF5834" w:rsidP="00BF5834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 xml:space="preserve">Student </w:t>
            </w:r>
            <w:r>
              <w:rPr>
                <w:rFonts w:cs="Cambria"/>
                <w:color w:val="000000"/>
                <w:szCs w:val="20"/>
              </w:rPr>
              <w:t xml:space="preserve">jest gotów do </w:t>
            </w:r>
            <w:r>
              <w:rPr>
                <w:szCs w:val="20"/>
              </w:rPr>
              <w:t>uczenia się przez całe życie szczególnie w obszarze szeroko pojętej mechaniki i budowy maszyn</w:t>
            </w:r>
            <w:r>
              <w:rPr>
                <w:rFonts w:cs="Cambria"/>
                <w:color w:val="000000"/>
                <w:szCs w:val="20"/>
              </w:rPr>
              <w:t xml:space="preserve"> oraz jest gotów </w:t>
            </w:r>
            <w:r w:rsidRPr="006D7CB5">
              <w:rPr>
                <w:rFonts w:cs="Cambria"/>
                <w:color w:val="000000"/>
                <w:szCs w:val="20"/>
              </w:rPr>
              <w:t>dobiera</w:t>
            </w:r>
            <w:r>
              <w:rPr>
                <w:rFonts w:cs="Cambria"/>
                <w:color w:val="000000"/>
                <w:szCs w:val="20"/>
              </w:rPr>
              <w:t>ć</w:t>
            </w:r>
            <w:r w:rsidRPr="006D7CB5">
              <w:rPr>
                <w:rFonts w:cs="Cambria"/>
                <w:color w:val="000000"/>
                <w:szCs w:val="20"/>
              </w:rPr>
              <w:t xml:space="preserve"> narzędzia informatyczne do rozwiązywania zadań z uwzględnieniem dynamiki zmian w rozwoju technologii.</w:t>
            </w:r>
          </w:p>
        </w:tc>
        <w:tc>
          <w:tcPr>
            <w:tcW w:w="1771" w:type="dxa"/>
          </w:tcPr>
          <w:p w:rsidR="00BF5834" w:rsidRPr="002344B5" w:rsidRDefault="00BF5834" w:rsidP="00BF5834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K_K01</w:t>
            </w:r>
          </w:p>
        </w:tc>
      </w:tr>
    </w:tbl>
    <w:p w:rsidR="00C14EB8" w:rsidRPr="000478AF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 w:rsidRPr="000478AF">
        <w:rPr>
          <w:rFonts w:cs="Times New Roman"/>
          <w:b/>
          <w:bCs/>
        </w:rPr>
        <w:t xml:space="preserve">6. Treści programowe  oraz liczba godzin na poszczególnych formach zajęć </w:t>
      </w:r>
      <w:r w:rsidRPr="000478AF"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"/>
        <w:gridCol w:w="6537"/>
        <w:gridCol w:w="1256"/>
        <w:gridCol w:w="1488"/>
      </w:tblGrid>
      <w:tr w:rsidR="00C14EB8" w:rsidRPr="001E7314" w:rsidTr="00F45624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Treści laboratoriów</w:t>
            </w:r>
          </w:p>
        </w:tc>
        <w:tc>
          <w:tcPr>
            <w:tcW w:w="2744" w:type="dxa"/>
            <w:gridSpan w:val="2"/>
            <w:vAlign w:val="center"/>
          </w:tcPr>
          <w:p w:rsidR="00C14EB8" w:rsidRPr="001E7314" w:rsidRDefault="00C14EB8" w:rsidP="00F45624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C14EB8" w:rsidRPr="001E7314" w:rsidTr="00F45624">
        <w:trPr>
          <w:trHeight w:val="196"/>
          <w:jc w:val="center"/>
        </w:trPr>
        <w:tc>
          <w:tcPr>
            <w:tcW w:w="659" w:type="dxa"/>
            <w:vMerge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6537" w:type="dxa"/>
            <w:vMerge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1256" w:type="dxa"/>
          </w:tcPr>
          <w:p w:rsidR="00C14EB8" w:rsidRPr="001E7314" w:rsidRDefault="00C14EB8" w:rsidP="00F45624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C14EB8" w:rsidRPr="001E7314" w:rsidRDefault="00C14EB8" w:rsidP="00F45624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niestacjonarnych</w:t>
            </w:r>
          </w:p>
        </w:tc>
      </w:tr>
      <w:tr w:rsidR="00BF5834" w:rsidRPr="001E7314" w:rsidTr="00F45624">
        <w:trPr>
          <w:trHeight w:val="225"/>
          <w:jc w:val="center"/>
        </w:trPr>
        <w:tc>
          <w:tcPr>
            <w:tcW w:w="659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L1</w:t>
            </w:r>
          </w:p>
        </w:tc>
        <w:tc>
          <w:tcPr>
            <w:tcW w:w="6537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>Edytorskie techniki przekazywania informacji. Tworzenie różnorodnych dokumentów wykorzystujących zaawansowane funkcje edytora (tworzenie szablonów, formularzy, pism urzędowych).</w:t>
            </w:r>
          </w:p>
        </w:tc>
        <w:tc>
          <w:tcPr>
            <w:tcW w:w="1256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3</w:t>
            </w:r>
          </w:p>
        </w:tc>
        <w:tc>
          <w:tcPr>
            <w:tcW w:w="1488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</w:t>
            </w:r>
          </w:p>
        </w:tc>
      </w:tr>
      <w:tr w:rsidR="00BF5834" w:rsidRPr="001E7314" w:rsidTr="00F45624">
        <w:trPr>
          <w:trHeight w:val="225"/>
          <w:jc w:val="center"/>
        </w:trPr>
        <w:tc>
          <w:tcPr>
            <w:tcW w:w="659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L2</w:t>
            </w:r>
          </w:p>
        </w:tc>
        <w:tc>
          <w:tcPr>
            <w:tcW w:w="6537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>Praca z długim tekstem (tworzenie automatycznych spisów treści, wstawianie przypisów, konspekty, recenzje, sekcje, kolumny).</w:t>
            </w:r>
          </w:p>
        </w:tc>
        <w:tc>
          <w:tcPr>
            <w:tcW w:w="1256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</w:t>
            </w:r>
          </w:p>
        </w:tc>
      </w:tr>
      <w:tr w:rsidR="00BF5834" w:rsidRPr="001E7314" w:rsidTr="00F45624">
        <w:trPr>
          <w:trHeight w:val="285"/>
          <w:jc w:val="center"/>
        </w:trPr>
        <w:tc>
          <w:tcPr>
            <w:tcW w:w="659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L3</w:t>
            </w:r>
          </w:p>
        </w:tc>
        <w:tc>
          <w:tcPr>
            <w:tcW w:w="6537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>Praca z długim tekstem (tworzenie automatycznych spisów treści, wstawianie przypisów, konspekty, recenzje, sekcje, kolumny).</w:t>
            </w:r>
          </w:p>
        </w:tc>
        <w:tc>
          <w:tcPr>
            <w:tcW w:w="1256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</w:t>
            </w:r>
          </w:p>
        </w:tc>
      </w:tr>
      <w:tr w:rsidR="00BF5834" w:rsidRPr="001E7314" w:rsidTr="00F45624">
        <w:trPr>
          <w:trHeight w:val="345"/>
          <w:jc w:val="center"/>
        </w:trPr>
        <w:tc>
          <w:tcPr>
            <w:tcW w:w="659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L4</w:t>
            </w:r>
          </w:p>
        </w:tc>
        <w:tc>
          <w:tcPr>
            <w:tcW w:w="6537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>Kolokwium zaliczeniowe</w:t>
            </w:r>
          </w:p>
        </w:tc>
        <w:tc>
          <w:tcPr>
            <w:tcW w:w="1256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</w:t>
            </w:r>
          </w:p>
        </w:tc>
        <w:tc>
          <w:tcPr>
            <w:tcW w:w="1488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</w:t>
            </w:r>
          </w:p>
        </w:tc>
      </w:tr>
      <w:tr w:rsidR="00BF5834" w:rsidRPr="001E7314" w:rsidTr="00F45624">
        <w:trPr>
          <w:trHeight w:val="345"/>
          <w:jc w:val="center"/>
        </w:trPr>
        <w:tc>
          <w:tcPr>
            <w:tcW w:w="659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L5</w:t>
            </w:r>
          </w:p>
        </w:tc>
        <w:tc>
          <w:tcPr>
            <w:tcW w:w="6537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>Projektowanie arkusza kalkulacyjnego, projektowanie formuł z wykorzystaniem funkcji wbudowanych (funkcje finansowe, logiczne, wyszukujące)</w:t>
            </w:r>
          </w:p>
        </w:tc>
        <w:tc>
          <w:tcPr>
            <w:tcW w:w="1256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</w:tr>
      <w:tr w:rsidR="00BF5834" w:rsidRPr="001E7314" w:rsidTr="00F45624">
        <w:trPr>
          <w:trHeight w:val="345"/>
          <w:jc w:val="center"/>
        </w:trPr>
        <w:tc>
          <w:tcPr>
            <w:tcW w:w="659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L6</w:t>
            </w:r>
          </w:p>
        </w:tc>
        <w:tc>
          <w:tcPr>
            <w:tcW w:w="6537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>Projektowanie arkusza kalkulacyjnego - graficzna prezentacja danych.</w:t>
            </w:r>
          </w:p>
        </w:tc>
        <w:tc>
          <w:tcPr>
            <w:tcW w:w="1256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</w:t>
            </w:r>
          </w:p>
        </w:tc>
      </w:tr>
      <w:tr w:rsidR="00BF5834" w:rsidRPr="001E7314" w:rsidTr="00F45624">
        <w:trPr>
          <w:trHeight w:val="345"/>
          <w:jc w:val="center"/>
        </w:trPr>
        <w:tc>
          <w:tcPr>
            <w:tcW w:w="659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L7</w:t>
            </w:r>
          </w:p>
        </w:tc>
        <w:tc>
          <w:tcPr>
            <w:tcW w:w="6537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 xml:space="preserve">Zaawansowane funkcje arkusza kalkulacyjnego do podsumowań statystycznych (sumy częściowe, tabele przestawne). </w:t>
            </w:r>
          </w:p>
        </w:tc>
        <w:tc>
          <w:tcPr>
            <w:tcW w:w="1256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</w:t>
            </w:r>
          </w:p>
        </w:tc>
      </w:tr>
      <w:tr w:rsidR="00BF5834" w:rsidRPr="001E7314" w:rsidTr="00F45624">
        <w:trPr>
          <w:trHeight w:val="345"/>
          <w:jc w:val="center"/>
        </w:trPr>
        <w:tc>
          <w:tcPr>
            <w:tcW w:w="659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L8</w:t>
            </w:r>
          </w:p>
        </w:tc>
        <w:tc>
          <w:tcPr>
            <w:tcW w:w="6537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>Zaawansowane funkcje arkusza kalkulacyjnego do podsumowań diagnozowania i prognozowania (scenariusze, szukanie wyniku)</w:t>
            </w:r>
          </w:p>
        </w:tc>
        <w:tc>
          <w:tcPr>
            <w:tcW w:w="1256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</w:t>
            </w:r>
          </w:p>
        </w:tc>
      </w:tr>
      <w:tr w:rsidR="00BF5834" w:rsidRPr="001E7314" w:rsidTr="00F45624">
        <w:trPr>
          <w:trHeight w:val="345"/>
          <w:jc w:val="center"/>
        </w:trPr>
        <w:tc>
          <w:tcPr>
            <w:tcW w:w="659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L9</w:t>
            </w:r>
          </w:p>
        </w:tc>
        <w:tc>
          <w:tcPr>
            <w:tcW w:w="6537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>Zaawansowane funkcje arkusza kalkulacyjnego do podsumowań diagnozowania i prognozowania (analiza co-jeśli, trend).</w:t>
            </w:r>
          </w:p>
        </w:tc>
        <w:tc>
          <w:tcPr>
            <w:tcW w:w="1256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</w:t>
            </w:r>
          </w:p>
        </w:tc>
      </w:tr>
      <w:tr w:rsidR="00BF5834" w:rsidRPr="001E7314" w:rsidTr="00F45624">
        <w:trPr>
          <w:trHeight w:val="345"/>
          <w:jc w:val="center"/>
        </w:trPr>
        <w:tc>
          <w:tcPr>
            <w:tcW w:w="659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L10</w:t>
            </w:r>
          </w:p>
        </w:tc>
        <w:tc>
          <w:tcPr>
            <w:tcW w:w="6537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 xml:space="preserve">Wykorzystanie arkusza kalkulacyjnego do projektowania </w:t>
            </w:r>
            <w:proofErr w:type="spellStart"/>
            <w:r w:rsidRPr="006D7CB5">
              <w:rPr>
                <w:rFonts w:cs="Cambria"/>
                <w:color w:val="000000"/>
                <w:szCs w:val="20"/>
              </w:rPr>
              <w:t>jednotabelarycznej</w:t>
            </w:r>
            <w:proofErr w:type="spellEnd"/>
            <w:r w:rsidRPr="006D7CB5">
              <w:rPr>
                <w:rFonts w:cs="Cambria"/>
                <w:color w:val="000000"/>
                <w:szCs w:val="20"/>
              </w:rPr>
              <w:t xml:space="preserve"> bazy danych. </w:t>
            </w:r>
          </w:p>
        </w:tc>
        <w:tc>
          <w:tcPr>
            <w:tcW w:w="1256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</w:t>
            </w:r>
          </w:p>
        </w:tc>
      </w:tr>
      <w:tr w:rsidR="00BF5834" w:rsidRPr="001E7314" w:rsidTr="00F45624">
        <w:trPr>
          <w:trHeight w:val="345"/>
          <w:jc w:val="center"/>
        </w:trPr>
        <w:tc>
          <w:tcPr>
            <w:tcW w:w="659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L11</w:t>
            </w:r>
          </w:p>
        </w:tc>
        <w:tc>
          <w:tcPr>
            <w:tcW w:w="6537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 xml:space="preserve">Wykorzystanie narzędzi arkusza do porządkowania, filtrowania i wyszukiwania informacji. Analiza danych. </w:t>
            </w:r>
          </w:p>
        </w:tc>
        <w:tc>
          <w:tcPr>
            <w:tcW w:w="1256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</w:t>
            </w:r>
          </w:p>
        </w:tc>
      </w:tr>
      <w:tr w:rsidR="00BF5834" w:rsidRPr="001E7314" w:rsidTr="00F45624">
        <w:trPr>
          <w:trHeight w:val="345"/>
          <w:jc w:val="center"/>
        </w:trPr>
        <w:tc>
          <w:tcPr>
            <w:tcW w:w="659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L12</w:t>
            </w:r>
          </w:p>
        </w:tc>
        <w:tc>
          <w:tcPr>
            <w:tcW w:w="6537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>Zasady pozyskiwania i wykorzystania informacji pozyskanych przez Internet.</w:t>
            </w:r>
          </w:p>
        </w:tc>
        <w:tc>
          <w:tcPr>
            <w:tcW w:w="1256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</w:t>
            </w:r>
          </w:p>
        </w:tc>
      </w:tr>
      <w:tr w:rsidR="00BF5834" w:rsidRPr="001E7314" w:rsidTr="00F45624">
        <w:trPr>
          <w:trHeight w:val="345"/>
          <w:jc w:val="center"/>
        </w:trPr>
        <w:tc>
          <w:tcPr>
            <w:tcW w:w="659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L13</w:t>
            </w:r>
          </w:p>
        </w:tc>
        <w:tc>
          <w:tcPr>
            <w:tcW w:w="6537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>Kolokwium zaliczeniowe</w:t>
            </w:r>
          </w:p>
        </w:tc>
        <w:tc>
          <w:tcPr>
            <w:tcW w:w="1256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</w:tr>
      <w:tr w:rsidR="00BF5834" w:rsidRPr="001E7314" w:rsidTr="00F45624">
        <w:trPr>
          <w:trHeight w:val="345"/>
          <w:jc w:val="center"/>
        </w:trPr>
        <w:tc>
          <w:tcPr>
            <w:tcW w:w="659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L14</w:t>
            </w:r>
          </w:p>
        </w:tc>
        <w:tc>
          <w:tcPr>
            <w:tcW w:w="6537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 xml:space="preserve">Grafika prezentacyjna. Przygotowanie prezentacji na dowolny temat związany z kierunkiem studiów z wykorzystaniem dostępnych źródeł informacji oraz Internetu. </w:t>
            </w:r>
          </w:p>
        </w:tc>
        <w:tc>
          <w:tcPr>
            <w:tcW w:w="1256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</w:t>
            </w:r>
          </w:p>
        </w:tc>
      </w:tr>
      <w:tr w:rsidR="00BF5834" w:rsidRPr="001E7314" w:rsidTr="00F45624">
        <w:trPr>
          <w:trHeight w:val="345"/>
          <w:jc w:val="center"/>
        </w:trPr>
        <w:tc>
          <w:tcPr>
            <w:tcW w:w="659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L15</w:t>
            </w:r>
          </w:p>
        </w:tc>
        <w:tc>
          <w:tcPr>
            <w:tcW w:w="6537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>Prezentacja przygotowanego materiału połączona z wystąpieniem publicznym.</w:t>
            </w:r>
          </w:p>
        </w:tc>
        <w:tc>
          <w:tcPr>
            <w:tcW w:w="1256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F5834" w:rsidRPr="001E7314" w:rsidRDefault="00BF5834" w:rsidP="00BF5834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</w:tr>
      <w:tr w:rsidR="00BF5834" w:rsidRPr="001E7314" w:rsidTr="00F45624">
        <w:trPr>
          <w:jc w:val="center"/>
        </w:trPr>
        <w:tc>
          <w:tcPr>
            <w:tcW w:w="659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b/>
                <w:szCs w:val="20"/>
              </w:rPr>
            </w:pPr>
          </w:p>
        </w:tc>
        <w:tc>
          <w:tcPr>
            <w:tcW w:w="6537" w:type="dxa"/>
          </w:tcPr>
          <w:p w:rsidR="00BF5834" w:rsidRPr="001E7314" w:rsidRDefault="00BF5834" w:rsidP="00BF5834">
            <w:pPr>
              <w:spacing w:before="20" w:after="20"/>
              <w:rPr>
                <w:rFonts w:cs="Times New Roman"/>
                <w:b/>
                <w:szCs w:val="20"/>
              </w:rPr>
            </w:pPr>
            <w:r w:rsidRPr="001E7314">
              <w:rPr>
                <w:rFonts w:cs="Times New Roman"/>
                <w:b/>
                <w:szCs w:val="20"/>
              </w:rPr>
              <w:t>Razem liczba godzin laboratoriów</w:t>
            </w:r>
          </w:p>
        </w:tc>
        <w:tc>
          <w:tcPr>
            <w:tcW w:w="1256" w:type="dxa"/>
            <w:vAlign w:val="center"/>
          </w:tcPr>
          <w:p w:rsidR="00BF5834" w:rsidRPr="00BF5834" w:rsidRDefault="00BF5834" w:rsidP="00BF5834">
            <w:pPr>
              <w:spacing w:before="20" w:after="20"/>
              <w:jc w:val="center"/>
              <w:rPr>
                <w:rFonts w:cs="Times New Roman"/>
                <w:b/>
                <w:bCs/>
                <w:szCs w:val="20"/>
              </w:rPr>
            </w:pPr>
            <w:r w:rsidRPr="00BF5834">
              <w:rPr>
                <w:rFonts w:cs="Times New Roman"/>
                <w:b/>
                <w:bCs/>
                <w:szCs w:val="20"/>
              </w:rPr>
              <w:t>30</w:t>
            </w:r>
          </w:p>
        </w:tc>
        <w:tc>
          <w:tcPr>
            <w:tcW w:w="1488" w:type="dxa"/>
            <w:vAlign w:val="center"/>
          </w:tcPr>
          <w:p w:rsidR="00BF5834" w:rsidRPr="00BF5834" w:rsidRDefault="00BF5834" w:rsidP="00BF5834">
            <w:pPr>
              <w:spacing w:before="20" w:after="20"/>
              <w:jc w:val="center"/>
              <w:rPr>
                <w:rFonts w:cs="Times New Roman"/>
                <w:b/>
                <w:bCs/>
                <w:szCs w:val="20"/>
              </w:rPr>
            </w:pPr>
            <w:r w:rsidRPr="00BF5834">
              <w:rPr>
                <w:rFonts w:cs="Times New Roman"/>
                <w:b/>
                <w:bCs/>
                <w:szCs w:val="20"/>
              </w:rPr>
              <w:t>18</w:t>
            </w:r>
          </w:p>
        </w:tc>
      </w:tr>
    </w:tbl>
    <w:p w:rsidR="00C14EB8" w:rsidRPr="001E7314" w:rsidRDefault="00C14EB8" w:rsidP="00C14EB8">
      <w:pPr>
        <w:spacing w:before="120" w:after="120" w:line="24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7.</w:t>
      </w:r>
      <w:r w:rsidRPr="001E7314">
        <w:rPr>
          <w:rFonts w:cs="Times New Roman"/>
          <w:b/>
          <w:bCs/>
        </w:rPr>
        <w:t xml:space="preserve">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C14EB8" w:rsidRPr="001E7314" w:rsidTr="00F45624">
        <w:trPr>
          <w:jc w:val="center"/>
        </w:trPr>
        <w:tc>
          <w:tcPr>
            <w:tcW w:w="1666" w:type="dxa"/>
          </w:tcPr>
          <w:p w:rsidR="00C14EB8" w:rsidRPr="002344B5" w:rsidRDefault="00C14EB8" w:rsidP="00F45624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lastRenderedPageBreak/>
              <w:t>Forma zajęć</w:t>
            </w:r>
          </w:p>
        </w:tc>
        <w:tc>
          <w:tcPr>
            <w:tcW w:w="4963" w:type="dxa"/>
          </w:tcPr>
          <w:p w:rsidR="00C14EB8" w:rsidRPr="002344B5" w:rsidRDefault="00C14EB8" w:rsidP="00F45624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C14EB8" w:rsidRPr="002344B5" w:rsidRDefault="00C14EB8" w:rsidP="00F45624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Ś</w:t>
            </w:r>
            <w:r w:rsidRPr="002344B5">
              <w:rPr>
                <w:rFonts w:cs="Times New Roman"/>
                <w:b/>
              </w:rPr>
              <w:t>rodki dydaktyczne</w:t>
            </w:r>
          </w:p>
        </w:tc>
      </w:tr>
      <w:tr w:rsidR="00BF5834" w:rsidRPr="001E7314" w:rsidTr="00F45624">
        <w:trPr>
          <w:jc w:val="center"/>
        </w:trPr>
        <w:tc>
          <w:tcPr>
            <w:tcW w:w="1666" w:type="dxa"/>
          </w:tcPr>
          <w:p w:rsidR="00BF5834" w:rsidRPr="001E7314" w:rsidRDefault="00BF5834" w:rsidP="00BF5834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color w:val="000000"/>
                <w:szCs w:val="20"/>
              </w:rPr>
              <w:t>Laboratoria</w:t>
            </w:r>
          </w:p>
        </w:tc>
        <w:tc>
          <w:tcPr>
            <w:tcW w:w="4963" w:type="dxa"/>
          </w:tcPr>
          <w:p w:rsidR="00BF5834" w:rsidRPr="006D7CB5" w:rsidRDefault="00BF5834" w:rsidP="00BF5834">
            <w:pPr>
              <w:spacing w:after="0"/>
              <w:rPr>
                <w:color w:val="000000"/>
                <w:szCs w:val="20"/>
              </w:rPr>
            </w:pPr>
            <w:r w:rsidRPr="006D7CB5">
              <w:rPr>
                <w:rFonts w:cs="Times New Roman"/>
                <w:b/>
                <w:color w:val="000000"/>
                <w:szCs w:val="20"/>
              </w:rPr>
              <w:t>M1</w:t>
            </w:r>
            <w:r w:rsidRPr="006D7CB5">
              <w:rPr>
                <w:rFonts w:cs="Times New Roman"/>
                <w:color w:val="000000"/>
                <w:szCs w:val="20"/>
              </w:rPr>
              <w:t xml:space="preserve"> – </w:t>
            </w:r>
            <w:r w:rsidRPr="006D7CB5">
              <w:rPr>
                <w:rFonts w:cs="Times New Roman"/>
                <w:iCs/>
                <w:color w:val="000000"/>
                <w:szCs w:val="20"/>
              </w:rPr>
              <w:t>objaśnienie, wyjaśnienie</w:t>
            </w:r>
          </w:p>
          <w:p w:rsidR="00BF5834" w:rsidRPr="001E7314" w:rsidRDefault="00BF5834" w:rsidP="00BF5834">
            <w:pPr>
              <w:spacing w:after="0"/>
              <w:rPr>
                <w:rFonts w:eastAsia="Times New Roman" w:cs="Times New Roman"/>
                <w:szCs w:val="20"/>
                <w:lang w:eastAsia="pl-PL"/>
              </w:rPr>
            </w:pPr>
            <w:r w:rsidRPr="006D7CB5">
              <w:rPr>
                <w:rFonts w:cs="Times New Roman"/>
                <w:b/>
                <w:color w:val="000000"/>
                <w:szCs w:val="20"/>
              </w:rPr>
              <w:t>M5</w:t>
            </w:r>
            <w:r w:rsidRPr="006D7CB5">
              <w:rPr>
                <w:rFonts w:cs="Times New Roman"/>
                <w:color w:val="000000"/>
                <w:szCs w:val="20"/>
              </w:rPr>
              <w:t xml:space="preserve"> - </w:t>
            </w:r>
            <w:r w:rsidRPr="006D7CB5">
              <w:rPr>
                <w:rFonts w:cs="Times New Roman"/>
                <w:iCs/>
                <w:color w:val="000000"/>
                <w:szCs w:val="20"/>
              </w:rPr>
              <w:t>ćwiczenia doskonalące obsługę komputerów, ćwiczenia doskonalące obsługę oprogramowania komputerowego, ćwiczenia doskonalące umiejętność selekcjonowania, grupowania i przedstawiania zgromadzonych informacji.</w:t>
            </w:r>
          </w:p>
        </w:tc>
        <w:tc>
          <w:tcPr>
            <w:tcW w:w="3260" w:type="dxa"/>
          </w:tcPr>
          <w:p w:rsidR="00BF5834" w:rsidRPr="001E7314" w:rsidRDefault="00BF5834" w:rsidP="00BF5834">
            <w:pPr>
              <w:spacing w:after="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Projektor, komputer</w:t>
            </w:r>
          </w:p>
        </w:tc>
      </w:tr>
    </w:tbl>
    <w:p w:rsidR="00C14EB8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8. Sposoby (metody) weryfikacji i oceny efektów uczenia się osiągniętych przez studenta</w:t>
      </w:r>
    </w:p>
    <w:p w:rsidR="00C14EB8" w:rsidRPr="001E7314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8.1.</w:t>
      </w:r>
      <w:r w:rsidRPr="001E7314">
        <w:rPr>
          <w:rFonts w:cs="Times New Roman"/>
          <w:b/>
          <w:bCs/>
        </w:rPr>
        <w:t xml:space="preserve"> </w:t>
      </w:r>
      <w:r>
        <w:rPr>
          <w:rFonts w:cs="Times New Roman"/>
          <w:b/>
          <w:bCs/>
        </w:rPr>
        <w:t xml:space="preserve">Sposoby (metody) oceniania </w:t>
      </w:r>
      <w:r w:rsidRPr="001E7314">
        <w:rPr>
          <w:rFonts w:cs="Times New Roman"/>
          <w:b/>
          <w:bCs/>
        </w:rPr>
        <w:t>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461"/>
        <w:gridCol w:w="3969"/>
      </w:tblGrid>
      <w:tr w:rsidR="00C14EB8" w:rsidRPr="001E7314" w:rsidTr="00F45624">
        <w:tc>
          <w:tcPr>
            <w:tcW w:w="1459" w:type="dxa"/>
            <w:vAlign w:val="center"/>
          </w:tcPr>
          <w:p w:rsidR="00C14EB8" w:rsidRPr="001E7314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461" w:type="dxa"/>
            <w:vAlign w:val="center"/>
          </w:tcPr>
          <w:p w:rsidR="00C14EB8" w:rsidRPr="002344B5" w:rsidRDefault="00C14EB8" w:rsidP="00F45624">
            <w:pPr>
              <w:spacing w:after="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t xml:space="preserve">Ocena formująca (F) </w:t>
            </w:r>
          </w:p>
          <w:p w:rsidR="00C14EB8" w:rsidRPr="001E7314" w:rsidRDefault="00C14EB8" w:rsidP="00F4562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1E7314">
              <w:rPr>
                <w:rFonts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C14EB8" w:rsidRPr="001E7314" w:rsidRDefault="00C14EB8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t xml:space="preserve">Ocena podsumowująca (P) </w:t>
            </w: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sz w:val="16"/>
                <w:szCs w:val="16"/>
              </w:rPr>
              <w:t xml:space="preserve">podsumowuje osiągnięte efekty uczenia się </w:t>
            </w:r>
            <w:r w:rsidRPr="001E7314">
              <w:rPr>
                <w:rFonts w:cs="Times New Roman"/>
                <w:b/>
                <w:sz w:val="16"/>
                <w:szCs w:val="16"/>
              </w:rPr>
              <w:t>(wybór z listy)</w:t>
            </w:r>
          </w:p>
        </w:tc>
      </w:tr>
      <w:tr w:rsidR="00BF5834" w:rsidRPr="001E7314" w:rsidTr="00F45624">
        <w:tc>
          <w:tcPr>
            <w:tcW w:w="1459" w:type="dxa"/>
          </w:tcPr>
          <w:p w:rsidR="00BF5834" w:rsidRPr="001E7314" w:rsidRDefault="00BF5834" w:rsidP="00BF5834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Cs/>
                <w:color w:val="000000"/>
                <w:szCs w:val="20"/>
              </w:rPr>
              <w:t>Laboratoria</w:t>
            </w:r>
          </w:p>
        </w:tc>
        <w:tc>
          <w:tcPr>
            <w:tcW w:w="4461" w:type="dxa"/>
          </w:tcPr>
          <w:p w:rsidR="00BF5834" w:rsidRPr="006D7CB5" w:rsidRDefault="00BF5834" w:rsidP="00BF5834">
            <w:pPr>
              <w:spacing w:after="0"/>
              <w:rPr>
                <w:color w:val="000000"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 xml:space="preserve">F2 - </w:t>
            </w:r>
            <w:r w:rsidRPr="006D7CB5">
              <w:rPr>
                <w:rFonts w:cs="Times New Roman"/>
                <w:bCs/>
                <w:color w:val="000000"/>
                <w:szCs w:val="20"/>
              </w:rPr>
              <w:t>ocena ćwiczeń wykonywanych podczas zajęć</w:t>
            </w:r>
          </w:p>
          <w:p w:rsidR="00BF5834" w:rsidRPr="001E7314" w:rsidRDefault="00BF5834" w:rsidP="00BF5834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 xml:space="preserve">F5 - </w:t>
            </w:r>
            <w:r w:rsidRPr="006D7CB5">
              <w:rPr>
                <w:rFonts w:cs="Times New Roman"/>
                <w:bCs/>
                <w:color w:val="000000"/>
                <w:szCs w:val="20"/>
              </w:rPr>
              <w:t>ćwiczenia sprawdzające umiejętności, rozwiązywanie zadań, ćwiczenia z wykorzystaniem sprzętu fachowego (ocena zgodna z punktacją)</w:t>
            </w:r>
          </w:p>
        </w:tc>
        <w:tc>
          <w:tcPr>
            <w:tcW w:w="3969" w:type="dxa"/>
          </w:tcPr>
          <w:p w:rsidR="00BF5834" w:rsidRPr="001E7314" w:rsidRDefault="00BF5834" w:rsidP="00BF5834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 xml:space="preserve">P3 – </w:t>
            </w:r>
            <w:r w:rsidRPr="006D7CB5">
              <w:rPr>
                <w:rFonts w:cs="Times New Roman"/>
                <w:bCs/>
                <w:color w:val="000000"/>
                <w:szCs w:val="20"/>
              </w:rPr>
              <w:t>ocena podsumowująca powstała na podstawie ocen formujących, uzyskanych w semestrze</w:t>
            </w:r>
          </w:p>
        </w:tc>
      </w:tr>
    </w:tbl>
    <w:p w:rsidR="00C14EB8" w:rsidRPr="001E7314" w:rsidRDefault="00C14EB8" w:rsidP="00C14EB8">
      <w:pPr>
        <w:spacing w:before="120" w:after="120" w:line="240" w:lineRule="auto"/>
        <w:jc w:val="both"/>
        <w:rPr>
          <w:rFonts w:cs="Times New Roman"/>
          <w:color w:val="00B050"/>
        </w:rPr>
      </w:pPr>
      <w:r>
        <w:rPr>
          <w:rFonts w:cs="Times New Roman"/>
          <w:b/>
        </w:rPr>
        <w:t>8.2.</w:t>
      </w:r>
      <w:r w:rsidRPr="001E7314">
        <w:rPr>
          <w:rFonts w:cs="Times New Roman"/>
          <w:b/>
        </w:rPr>
        <w:t xml:space="preserve"> </w:t>
      </w:r>
      <w:r>
        <w:rPr>
          <w:rFonts w:cs="Times New Roman"/>
          <w:b/>
        </w:rPr>
        <w:t>Sposoby (m</w:t>
      </w:r>
      <w:r w:rsidRPr="001E7314">
        <w:rPr>
          <w:rFonts w:cs="Times New Roman"/>
          <w:b/>
        </w:rPr>
        <w:t>etody</w:t>
      </w:r>
      <w:r>
        <w:rPr>
          <w:rFonts w:cs="Times New Roman"/>
          <w:b/>
        </w:rPr>
        <w:t>)</w:t>
      </w:r>
      <w:r w:rsidRPr="001E7314">
        <w:rPr>
          <w:rFonts w:cs="Times New Roman"/>
          <w:b/>
        </w:rPr>
        <w:t xml:space="preserve"> weryfikacji osiągnięcia przedmiotowych efektów uczenia się (wstawić „x”)</w:t>
      </w:r>
    </w:p>
    <w:tbl>
      <w:tblPr>
        <w:tblW w:w="2971" w:type="dxa"/>
        <w:tblInd w:w="15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56"/>
        <w:gridCol w:w="638"/>
        <w:gridCol w:w="673"/>
        <w:gridCol w:w="704"/>
      </w:tblGrid>
      <w:tr w:rsidR="00373450" w:rsidRPr="001E7314" w:rsidTr="00373450">
        <w:trPr>
          <w:trHeight w:val="150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73450" w:rsidRPr="001E7314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bCs/>
                <w:szCs w:val="20"/>
              </w:rPr>
              <w:t>Symbol efektu</w:t>
            </w:r>
          </w:p>
        </w:tc>
        <w:tc>
          <w:tcPr>
            <w:tcW w:w="2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73450" w:rsidRPr="00373450" w:rsidRDefault="00373450" w:rsidP="00373450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373450">
              <w:rPr>
                <w:rFonts w:cs="Times New Roman"/>
                <w:b/>
                <w:szCs w:val="20"/>
              </w:rPr>
              <w:t>Laboratorium</w:t>
            </w:r>
          </w:p>
        </w:tc>
      </w:tr>
      <w:tr w:rsidR="00373450" w:rsidRPr="001E7314" w:rsidTr="00373450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1E7314" w:rsidRDefault="00373450" w:rsidP="00BF5834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373450" w:rsidRPr="00373450" w:rsidRDefault="00373450" w:rsidP="00373450">
            <w:pPr>
              <w:spacing w:before="20" w:after="20" w:line="240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373450">
              <w:rPr>
                <w:rFonts w:cs="Times New Roman"/>
                <w:b/>
                <w:color w:val="000000"/>
                <w:szCs w:val="20"/>
              </w:rPr>
              <w:t>F2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373450" w:rsidRPr="00373450" w:rsidRDefault="00373450" w:rsidP="00373450">
            <w:pPr>
              <w:spacing w:before="20" w:after="20" w:line="240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373450">
              <w:rPr>
                <w:rFonts w:cs="Times New Roman"/>
                <w:b/>
                <w:color w:val="000000"/>
                <w:szCs w:val="20"/>
              </w:rPr>
              <w:t>F5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373450" w:rsidRPr="00373450" w:rsidRDefault="00373450" w:rsidP="00373450">
            <w:pPr>
              <w:spacing w:before="20" w:after="20" w:line="240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373450">
              <w:rPr>
                <w:rFonts w:cs="Times New Roman"/>
                <w:b/>
                <w:color w:val="000000"/>
                <w:szCs w:val="20"/>
              </w:rPr>
              <w:t>P3</w:t>
            </w:r>
          </w:p>
        </w:tc>
      </w:tr>
      <w:tr w:rsidR="00373450" w:rsidRPr="001E7314" w:rsidTr="00373450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1E7314" w:rsidRDefault="00373450" w:rsidP="00BF5834">
            <w:pPr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W_01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BF583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BF583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0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BF583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color w:val="000000"/>
                <w:szCs w:val="20"/>
              </w:rPr>
              <w:t>x</w:t>
            </w:r>
          </w:p>
        </w:tc>
      </w:tr>
      <w:tr w:rsidR="00373450" w:rsidRPr="001E7314" w:rsidTr="00373450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1E7314" w:rsidRDefault="00373450" w:rsidP="00BF5834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U_01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BF583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BF583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70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BF583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color w:val="000000"/>
                <w:szCs w:val="20"/>
              </w:rPr>
              <w:t>x</w:t>
            </w:r>
          </w:p>
        </w:tc>
      </w:tr>
      <w:tr w:rsidR="00373450" w:rsidRPr="001E7314" w:rsidTr="00373450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1E7314" w:rsidRDefault="00373450" w:rsidP="00BF5834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U_02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BF583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BF583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70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BF583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color w:val="000000"/>
                <w:szCs w:val="20"/>
              </w:rPr>
              <w:t>x</w:t>
            </w:r>
          </w:p>
        </w:tc>
      </w:tr>
      <w:tr w:rsidR="00373450" w:rsidRPr="001E7314" w:rsidTr="00373450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1E7314" w:rsidRDefault="00373450" w:rsidP="00BF5834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U_03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BF583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BF583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70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BF583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color w:val="000000"/>
                <w:szCs w:val="20"/>
              </w:rPr>
              <w:t>x</w:t>
            </w:r>
          </w:p>
        </w:tc>
      </w:tr>
      <w:tr w:rsidR="00373450" w:rsidRPr="001E7314" w:rsidTr="00373450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1E7314" w:rsidRDefault="00373450" w:rsidP="00BF5834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K_01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BF583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BF583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70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BF583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color w:val="000000"/>
                <w:szCs w:val="20"/>
              </w:rPr>
              <w:t>x</w:t>
            </w:r>
          </w:p>
        </w:tc>
      </w:tr>
    </w:tbl>
    <w:p w:rsidR="00C14EB8" w:rsidRPr="002344B5" w:rsidRDefault="00C14EB8" w:rsidP="00C14EB8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2344B5">
        <w:rPr>
          <w:rFonts w:ascii="Cambria" w:hAnsi="Cambria"/>
          <w:sz w:val="22"/>
          <w:szCs w:val="22"/>
        </w:rPr>
        <w:t xml:space="preserve">9. Opis sposobu ustalania oceny końcowej </w:t>
      </w:r>
      <w:r w:rsidRPr="002344B5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C14EB8" w:rsidRPr="001E7314" w:rsidTr="00F45624">
        <w:trPr>
          <w:trHeight w:val="93"/>
          <w:jc w:val="center"/>
        </w:trPr>
        <w:tc>
          <w:tcPr>
            <w:tcW w:w="9907" w:type="dxa"/>
          </w:tcPr>
          <w:p w:rsidR="009C25B2" w:rsidRPr="006D7CB5" w:rsidRDefault="009C25B2" w:rsidP="009C25B2">
            <w:pPr>
              <w:tabs>
                <w:tab w:val="num" w:pos="0"/>
              </w:tabs>
              <w:suppressAutoHyphens/>
              <w:spacing w:after="0"/>
              <w:jc w:val="both"/>
              <w:rPr>
                <w:szCs w:val="20"/>
              </w:rPr>
            </w:pPr>
            <w:r w:rsidRPr="006D7CB5">
              <w:rPr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9C25B2" w:rsidRPr="006D7CB5" w:rsidRDefault="009C25B2" w:rsidP="009C25B2">
            <w:pPr>
              <w:tabs>
                <w:tab w:val="num" w:pos="0"/>
              </w:tabs>
              <w:suppressAutoHyphens/>
              <w:spacing w:after="0"/>
              <w:jc w:val="both"/>
              <w:rPr>
                <w:i/>
                <w:iCs/>
                <w:szCs w:val="20"/>
              </w:rPr>
            </w:pPr>
            <w:r w:rsidRPr="006D7CB5">
              <w:rPr>
                <w:i/>
                <w:iCs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31"/>
              <w:gridCol w:w="4531"/>
            </w:tblGrid>
            <w:tr w:rsidR="009C25B2" w:rsidRPr="006D7CB5" w:rsidTr="00F45624">
              <w:tc>
                <w:tcPr>
                  <w:tcW w:w="4531" w:type="dxa"/>
                </w:tcPr>
                <w:p w:rsidR="009C25B2" w:rsidRPr="006D7CB5" w:rsidRDefault="009C25B2" w:rsidP="009C25B2">
                  <w:pPr>
                    <w:spacing w:after="0"/>
                    <w:jc w:val="center"/>
                    <w:rPr>
                      <w:b/>
                      <w:bCs/>
                      <w:szCs w:val="20"/>
                    </w:rPr>
                  </w:pPr>
                  <w:r w:rsidRPr="006D7CB5">
                    <w:rPr>
                      <w:b/>
                      <w:bCs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9C25B2" w:rsidRPr="006D7CB5" w:rsidRDefault="009C25B2" w:rsidP="009C25B2">
                  <w:pPr>
                    <w:spacing w:after="0"/>
                    <w:jc w:val="center"/>
                    <w:rPr>
                      <w:b/>
                      <w:bCs/>
                      <w:szCs w:val="20"/>
                    </w:rPr>
                  </w:pPr>
                  <w:r w:rsidRPr="006D7CB5">
                    <w:rPr>
                      <w:b/>
                      <w:bCs/>
                      <w:szCs w:val="20"/>
                    </w:rPr>
                    <w:t>Ocena</w:t>
                  </w:r>
                </w:p>
              </w:tc>
            </w:tr>
            <w:tr w:rsidR="009C25B2" w:rsidRPr="006D7CB5" w:rsidTr="00F45624">
              <w:trPr>
                <w:trHeight w:val="198"/>
              </w:trPr>
              <w:tc>
                <w:tcPr>
                  <w:tcW w:w="4531" w:type="dxa"/>
                </w:tcPr>
                <w:p w:rsidR="009C25B2" w:rsidRPr="006D7CB5" w:rsidRDefault="009C25B2" w:rsidP="009C25B2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9C25B2" w:rsidRPr="006D7CB5" w:rsidRDefault="009C25B2" w:rsidP="009C25B2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niedostateczny (2.0)</w:t>
                  </w:r>
                </w:p>
              </w:tc>
            </w:tr>
            <w:tr w:rsidR="009C25B2" w:rsidRPr="006D7CB5" w:rsidTr="00F45624">
              <w:tc>
                <w:tcPr>
                  <w:tcW w:w="4531" w:type="dxa"/>
                </w:tcPr>
                <w:p w:rsidR="009C25B2" w:rsidRPr="006D7CB5" w:rsidRDefault="009C25B2" w:rsidP="009C25B2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9C25B2" w:rsidRPr="006D7CB5" w:rsidRDefault="009C25B2" w:rsidP="009C25B2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dostateczny (3.0)</w:t>
                  </w:r>
                </w:p>
              </w:tc>
            </w:tr>
            <w:tr w:rsidR="009C25B2" w:rsidRPr="006D7CB5" w:rsidTr="00F45624">
              <w:tc>
                <w:tcPr>
                  <w:tcW w:w="4531" w:type="dxa"/>
                </w:tcPr>
                <w:p w:rsidR="009C25B2" w:rsidRPr="006D7CB5" w:rsidRDefault="009C25B2" w:rsidP="009C25B2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9C25B2" w:rsidRPr="006D7CB5" w:rsidRDefault="009C25B2" w:rsidP="009C25B2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dostateczny plus (3.5)</w:t>
                  </w:r>
                </w:p>
              </w:tc>
            </w:tr>
            <w:tr w:rsidR="009C25B2" w:rsidRPr="006D7CB5" w:rsidTr="00F45624">
              <w:tc>
                <w:tcPr>
                  <w:tcW w:w="4531" w:type="dxa"/>
                </w:tcPr>
                <w:p w:rsidR="009C25B2" w:rsidRPr="006D7CB5" w:rsidRDefault="009C25B2" w:rsidP="009C25B2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9C25B2" w:rsidRPr="006D7CB5" w:rsidRDefault="009C25B2" w:rsidP="009C25B2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dobry (4.0)</w:t>
                  </w:r>
                </w:p>
              </w:tc>
            </w:tr>
            <w:tr w:rsidR="009C25B2" w:rsidRPr="006D7CB5" w:rsidTr="00F45624">
              <w:tc>
                <w:tcPr>
                  <w:tcW w:w="4531" w:type="dxa"/>
                </w:tcPr>
                <w:p w:rsidR="009C25B2" w:rsidRPr="006D7CB5" w:rsidRDefault="009C25B2" w:rsidP="009C25B2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9C25B2" w:rsidRPr="006D7CB5" w:rsidRDefault="009C25B2" w:rsidP="009C25B2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dobry plus (4.5)</w:t>
                  </w:r>
                </w:p>
              </w:tc>
            </w:tr>
            <w:tr w:rsidR="009C25B2" w:rsidRPr="006D7CB5" w:rsidTr="00F45624">
              <w:tc>
                <w:tcPr>
                  <w:tcW w:w="4531" w:type="dxa"/>
                </w:tcPr>
                <w:p w:rsidR="009C25B2" w:rsidRPr="006D7CB5" w:rsidRDefault="009C25B2" w:rsidP="009C25B2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9C25B2" w:rsidRPr="006D7CB5" w:rsidRDefault="009C25B2" w:rsidP="009C25B2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bardzo dobry (5.0)</w:t>
                  </w:r>
                </w:p>
              </w:tc>
            </w:tr>
          </w:tbl>
          <w:p w:rsidR="00C14EB8" w:rsidRPr="00D56EEA" w:rsidRDefault="00C14EB8" w:rsidP="00F45624">
            <w:pPr>
              <w:pStyle w:val="karta"/>
              <w:rPr>
                <w:b/>
                <w:bCs/>
              </w:rPr>
            </w:pPr>
          </w:p>
        </w:tc>
      </w:tr>
    </w:tbl>
    <w:p w:rsidR="00C14EB8" w:rsidRPr="00533C25" w:rsidRDefault="00C14EB8" w:rsidP="00C14EB8">
      <w:pPr>
        <w:pStyle w:val="Legenda"/>
        <w:spacing w:before="120" w:after="120" w:line="240" w:lineRule="auto"/>
        <w:rPr>
          <w:color w:val="FF0000"/>
          <w:sz w:val="22"/>
          <w:szCs w:val="22"/>
        </w:rPr>
      </w:pPr>
      <w:r w:rsidRPr="002344B5">
        <w:rPr>
          <w:sz w:val="22"/>
          <w:szCs w:val="22"/>
        </w:rPr>
        <w:t xml:space="preserve">10. Forma zaliczenia </w:t>
      </w:r>
      <w:r w:rsidRPr="000478AF">
        <w:rPr>
          <w:sz w:val="22"/>
          <w:szCs w:val="22"/>
        </w:rPr>
        <w:t>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C14EB8" w:rsidRPr="00C32301" w:rsidTr="00F45624">
        <w:trPr>
          <w:trHeight w:val="540"/>
          <w:jc w:val="center"/>
        </w:trPr>
        <w:tc>
          <w:tcPr>
            <w:tcW w:w="9923" w:type="dxa"/>
          </w:tcPr>
          <w:p w:rsidR="00C14EB8" w:rsidRPr="000478AF" w:rsidRDefault="009C25B2" w:rsidP="00F45624">
            <w:pPr>
              <w:spacing w:before="120" w:after="120"/>
              <w:rPr>
                <w:rFonts w:cs="Times New Roman"/>
                <w:b/>
                <w:bCs/>
                <w:sz w:val="24"/>
                <w:szCs w:val="24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zaliczenie z oceną</w:t>
            </w:r>
          </w:p>
        </w:tc>
      </w:tr>
    </w:tbl>
    <w:p w:rsidR="00C14EB8" w:rsidRPr="002344B5" w:rsidRDefault="00C14EB8" w:rsidP="00C14EB8">
      <w:pPr>
        <w:pStyle w:val="Legenda"/>
        <w:spacing w:before="120" w:after="120" w:line="240" w:lineRule="auto"/>
        <w:rPr>
          <w:b w:val="0"/>
          <w:bCs w:val="0"/>
          <w:sz w:val="22"/>
          <w:szCs w:val="22"/>
        </w:rPr>
      </w:pPr>
      <w:r w:rsidRPr="002344B5">
        <w:rPr>
          <w:sz w:val="22"/>
          <w:szCs w:val="22"/>
        </w:rPr>
        <w:t xml:space="preserve">11. Obciążenie pracą studenta </w:t>
      </w:r>
      <w:r w:rsidRPr="002344B5">
        <w:rPr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C14EB8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14EB8" w:rsidRPr="0083598B" w:rsidRDefault="00C14EB8" w:rsidP="00F45624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lastRenderedPageBreak/>
              <w:t xml:space="preserve">Forma </w:t>
            </w:r>
            <w:r w:rsidRPr="00305A76">
              <w:rPr>
                <w:rFonts w:cs="Times New Roman"/>
                <w:b/>
                <w:bCs/>
              </w:rPr>
              <w:t>aktywności</w:t>
            </w:r>
            <w:r>
              <w:rPr>
                <w:rFonts w:cs="Times New Roman"/>
                <w:b/>
                <w:bCs/>
              </w:rPr>
              <w:t xml:space="preserve">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14EB8" w:rsidRPr="001E7314" w:rsidRDefault="00C14EB8" w:rsidP="00F45624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83598B">
              <w:rPr>
                <w:rFonts w:cs="Times New Roman"/>
                <w:b/>
                <w:iCs/>
                <w:szCs w:val="20"/>
              </w:rPr>
              <w:t>Liczba godzin</w:t>
            </w:r>
          </w:p>
        </w:tc>
      </w:tr>
      <w:tr w:rsidR="00C14EB8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14EB8" w:rsidRPr="0083598B" w:rsidRDefault="00C14EB8" w:rsidP="00F45624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14EB8" w:rsidRPr="001E7314" w:rsidRDefault="00C14EB8" w:rsidP="00F45624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14EB8" w:rsidRPr="001E7314" w:rsidRDefault="00C14EB8" w:rsidP="00F45624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niestacjonarnych</w:t>
            </w:r>
          </w:p>
        </w:tc>
      </w:tr>
      <w:tr w:rsidR="00C14EB8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14EB8" w:rsidRPr="00F254CB" w:rsidRDefault="00150DD1" w:rsidP="00F45624">
            <w:pPr>
              <w:spacing w:before="20" w:after="20"/>
              <w:rPr>
                <w:rFonts w:cs="Times New Roman"/>
                <w:bCs/>
                <w:iCs/>
              </w:rPr>
            </w:pPr>
            <w:r>
              <w:rPr>
                <w:rFonts w:cs="Times New Roman"/>
                <w:bCs/>
                <w:iCs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EB8" w:rsidRPr="00F254CB" w:rsidRDefault="009C25B2" w:rsidP="00F45624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EB8" w:rsidRPr="001E7314" w:rsidRDefault="009C25B2" w:rsidP="00F45624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18</w:t>
            </w:r>
          </w:p>
        </w:tc>
      </w:tr>
      <w:tr w:rsidR="00C14EB8" w:rsidRPr="001E7314" w:rsidTr="00F45624">
        <w:trPr>
          <w:trHeight w:val="567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14EB8" w:rsidRPr="00F254CB" w:rsidRDefault="00DB0B91" w:rsidP="00F45624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Praca własna studenta:</w:t>
            </w:r>
          </w:p>
        </w:tc>
      </w:tr>
      <w:tr w:rsidR="00DB0B91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0B91" w:rsidRPr="00170CA2" w:rsidRDefault="00DB0B91" w:rsidP="00DB0B91">
            <w:pPr>
              <w:spacing w:before="20" w:after="2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0B91" w:rsidRDefault="00DB0B91" w:rsidP="00DB0B91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0B91" w:rsidRDefault="00DB0B91" w:rsidP="00DB0B91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15</w:t>
            </w:r>
          </w:p>
        </w:tc>
      </w:tr>
      <w:tr w:rsidR="00DB0B91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0B91" w:rsidRPr="001E7314" w:rsidRDefault="00DB0B91" w:rsidP="00DB0B91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170CA2">
              <w:rPr>
                <w:rFonts w:cs="Times New Roman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0B91" w:rsidRPr="001E7314" w:rsidRDefault="00DB0B91" w:rsidP="00DB0B91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0B91" w:rsidRPr="001E7314" w:rsidRDefault="00DB0B91" w:rsidP="00DB0B91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12</w:t>
            </w:r>
          </w:p>
        </w:tc>
      </w:tr>
      <w:tr w:rsidR="00DB0B91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0B91" w:rsidRDefault="00DB0B91" w:rsidP="00DB0B91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5B2915">
              <w:rPr>
                <w:rFonts w:cs="Times New Roman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0B91" w:rsidRPr="001E7314" w:rsidRDefault="00DB0B91" w:rsidP="00DB0B91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0B91" w:rsidRPr="001E7314" w:rsidRDefault="00DB0B91" w:rsidP="00DB0B91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</w:t>
            </w:r>
          </w:p>
        </w:tc>
      </w:tr>
      <w:tr w:rsidR="00DB0B91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0B91" w:rsidRPr="001E7314" w:rsidRDefault="00DB0B91" w:rsidP="00DB0B91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s</w:t>
            </w:r>
            <w:r w:rsidRPr="001E7314">
              <w:rPr>
                <w:rFonts w:cs="Times New Roman"/>
                <w:b/>
                <w:szCs w:val="20"/>
              </w:rPr>
              <w:t>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0B91" w:rsidRPr="001E7314" w:rsidRDefault="00DB0B91" w:rsidP="00DB0B91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5</w:t>
            </w:r>
            <w:r w:rsidR="004E3976">
              <w:rPr>
                <w:rFonts w:cs="Times New Roman"/>
                <w:b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0B91" w:rsidRPr="001E7314" w:rsidRDefault="00DB0B91" w:rsidP="00DB0B91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5</w:t>
            </w:r>
            <w:r w:rsidR="004E3976">
              <w:rPr>
                <w:rFonts w:cs="Times New Roman"/>
                <w:b/>
                <w:szCs w:val="20"/>
              </w:rPr>
              <w:t>5</w:t>
            </w:r>
          </w:p>
        </w:tc>
      </w:tr>
      <w:tr w:rsidR="00DB0B91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0B91" w:rsidRPr="008C2B00" w:rsidRDefault="00DB0B91" w:rsidP="00DB0B91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l</w:t>
            </w:r>
            <w:r w:rsidRPr="008C2B00">
              <w:rPr>
                <w:rFonts w:cs="Times New Roman"/>
                <w:b/>
                <w:szCs w:val="20"/>
              </w:rPr>
              <w:t xml:space="preserve">iczba pkt ECTS przypisana </w:t>
            </w:r>
            <w:r w:rsidRPr="000478AF">
              <w:rPr>
                <w:rFonts w:cs="Times New Roman"/>
                <w:b/>
                <w:szCs w:val="20"/>
              </w:rPr>
              <w:t xml:space="preserve">do </w:t>
            </w:r>
            <w:r w:rsidRPr="000478AF">
              <w:rPr>
                <w:b/>
                <w:bCs/>
                <w:szCs w:val="20"/>
              </w:rPr>
              <w:t>zajęć</w:t>
            </w:r>
            <w:r w:rsidRPr="000478AF">
              <w:rPr>
                <w:rFonts w:cs="Times New Roman"/>
                <w:b/>
                <w:szCs w:val="20"/>
              </w:rPr>
              <w:t>:</w:t>
            </w:r>
            <w:r w:rsidRPr="008C2B00">
              <w:rPr>
                <w:rFonts w:cs="Times New Roman"/>
                <w:b/>
                <w:szCs w:val="20"/>
              </w:rPr>
              <w:t xml:space="preserve"> </w:t>
            </w:r>
            <w:r>
              <w:rPr>
                <w:rFonts w:cs="Times New Roman"/>
                <w:b/>
                <w:szCs w:val="20"/>
              </w:rPr>
              <w:br/>
            </w:r>
            <w:r w:rsidRPr="00565266">
              <w:rPr>
                <w:rFonts w:cs="Times New Roman"/>
                <w:bCs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0B91" w:rsidRPr="001E7314" w:rsidRDefault="00DB0B91" w:rsidP="00DB0B91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0B91" w:rsidRPr="001E7314" w:rsidRDefault="00DB0B91" w:rsidP="00DB0B91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</w:p>
        </w:tc>
      </w:tr>
    </w:tbl>
    <w:p w:rsidR="00C14EB8" w:rsidRPr="002344B5" w:rsidRDefault="00C14EB8" w:rsidP="00C14EB8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 xml:space="preserve">12. Literatura </w:t>
      </w:r>
      <w:r w:rsidRPr="008F3B1E">
        <w:rPr>
          <w:sz w:val="22"/>
          <w:szCs w:val="22"/>
        </w:rPr>
        <w:t>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C14EB8" w:rsidRPr="001E7314" w:rsidTr="00F45624">
        <w:trPr>
          <w:jc w:val="center"/>
        </w:trPr>
        <w:tc>
          <w:tcPr>
            <w:tcW w:w="9889" w:type="dxa"/>
          </w:tcPr>
          <w:p w:rsidR="00C14EB8" w:rsidRPr="008F3B1E" w:rsidRDefault="00C14EB8" w:rsidP="00F45624">
            <w:pPr>
              <w:spacing w:after="0" w:line="240" w:lineRule="auto"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t>Literatura obowiązkowa:</w:t>
            </w:r>
          </w:p>
          <w:p w:rsidR="008C66AA" w:rsidRPr="002A2C58" w:rsidRDefault="008C66AA">
            <w:pPr>
              <w:pStyle w:val="Akapitzlist"/>
              <w:numPr>
                <w:ilvl w:val="0"/>
                <w:numId w:val="35"/>
              </w:numPr>
              <w:tabs>
                <w:tab w:val="left" w:pos="794"/>
              </w:tabs>
              <w:spacing w:after="0"/>
              <w:rPr>
                <w:color w:val="000000"/>
                <w:szCs w:val="20"/>
              </w:rPr>
            </w:pPr>
            <w:proofErr w:type="spellStart"/>
            <w:r w:rsidRPr="002A2C58">
              <w:rPr>
                <w:rFonts w:cs="Times New Roman"/>
                <w:color w:val="000000"/>
                <w:szCs w:val="20"/>
              </w:rPr>
              <w:t>Kopertowska</w:t>
            </w:r>
            <w:proofErr w:type="spellEnd"/>
            <w:r w:rsidRPr="002A2C58">
              <w:rPr>
                <w:rFonts w:cs="Times New Roman"/>
                <w:color w:val="000000"/>
                <w:szCs w:val="20"/>
              </w:rPr>
              <w:t xml:space="preserve"> M., </w:t>
            </w:r>
            <w:r w:rsidRPr="002A2C58">
              <w:rPr>
                <w:rFonts w:cs="Times New Roman"/>
                <w:i/>
                <w:color w:val="000000"/>
                <w:szCs w:val="20"/>
              </w:rPr>
              <w:t>Przetwarzanie tekstów</w:t>
            </w:r>
            <w:r w:rsidRPr="002A2C58">
              <w:rPr>
                <w:rFonts w:cs="Times New Roman"/>
                <w:color w:val="000000"/>
                <w:szCs w:val="20"/>
              </w:rPr>
              <w:t>, PWN, Warszawa 2007.</w:t>
            </w:r>
          </w:p>
          <w:p w:rsidR="008C66AA" w:rsidRPr="002A2C58" w:rsidRDefault="008C66AA">
            <w:pPr>
              <w:pStyle w:val="Akapitzlist"/>
              <w:numPr>
                <w:ilvl w:val="0"/>
                <w:numId w:val="35"/>
              </w:numPr>
              <w:tabs>
                <w:tab w:val="left" w:pos="794"/>
              </w:tabs>
              <w:spacing w:after="0"/>
              <w:rPr>
                <w:color w:val="000000"/>
                <w:szCs w:val="20"/>
              </w:rPr>
            </w:pPr>
            <w:proofErr w:type="spellStart"/>
            <w:r w:rsidRPr="002A2C58">
              <w:rPr>
                <w:rFonts w:cs="Times New Roman"/>
                <w:color w:val="000000"/>
                <w:szCs w:val="20"/>
              </w:rPr>
              <w:t>Kopertowska</w:t>
            </w:r>
            <w:proofErr w:type="spellEnd"/>
            <w:r w:rsidRPr="002A2C58">
              <w:rPr>
                <w:rFonts w:cs="Times New Roman"/>
                <w:color w:val="000000"/>
                <w:szCs w:val="20"/>
              </w:rPr>
              <w:t xml:space="preserve"> M., </w:t>
            </w:r>
            <w:r w:rsidRPr="002A2C58">
              <w:rPr>
                <w:rFonts w:cs="Times New Roman"/>
                <w:i/>
                <w:color w:val="000000"/>
                <w:szCs w:val="20"/>
              </w:rPr>
              <w:t>Arkusze kalkulacyjne</w:t>
            </w:r>
            <w:r w:rsidRPr="002A2C58">
              <w:rPr>
                <w:rFonts w:cs="Times New Roman"/>
                <w:color w:val="000000"/>
                <w:szCs w:val="20"/>
              </w:rPr>
              <w:t>, PWN, Warszawa 2007.</w:t>
            </w:r>
          </w:p>
          <w:p w:rsidR="002A2C58" w:rsidRPr="002A2C58" w:rsidRDefault="008C66AA">
            <w:pPr>
              <w:pStyle w:val="Akapitzlist"/>
              <w:numPr>
                <w:ilvl w:val="0"/>
                <w:numId w:val="35"/>
              </w:numPr>
              <w:tabs>
                <w:tab w:val="left" w:pos="794"/>
              </w:tabs>
              <w:spacing w:after="0"/>
              <w:rPr>
                <w:color w:val="000000"/>
                <w:szCs w:val="20"/>
              </w:rPr>
            </w:pPr>
            <w:proofErr w:type="spellStart"/>
            <w:r w:rsidRPr="002A2C58">
              <w:rPr>
                <w:rFonts w:cs="Times New Roman"/>
                <w:color w:val="000000"/>
                <w:szCs w:val="20"/>
              </w:rPr>
              <w:t>Kopertowska</w:t>
            </w:r>
            <w:proofErr w:type="spellEnd"/>
            <w:r w:rsidRPr="002A2C58">
              <w:rPr>
                <w:rFonts w:cs="Times New Roman"/>
                <w:color w:val="000000"/>
                <w:szCs w:val="20"/>
              </w:rPr>
              <w:t xml:space="preserve"> M., </w:t>
            </w:r>
            <w:r w:rsidRPr="002A2C58">
              <w:rPr>
                <w:rFonts w:cs="Times New Roman"/>
                <w:i/>
                <w:color w:val="000000"/>
                <w:szCs w:val="20"/>
              </w:rPr>
              <w:t>Grafika menedżerska i prezentacyjna</w:t>
            </w:r>
            <w:r w:rsidRPr="002A2C58">
              <w:rPr>
                <w:rFonts w:cs="Times New Roman"/>
                <w:color w:val="000000"/>
                <w:szCs w:val="20"/>
              </w:rPr>
              <w:t>, PWN, Warszawa 2007.</w:t>
            </w:r>
          </w:p>
          <w:p w:rsidR="00C14EB8" w:rsidRPr="002A2C58" w:rsidRDefault="008C66AA">
            <w:pPr>
              <w:pStyle w:val="Akapitzlist"/>
              <w:numPr>
                <w:ilvl w:val="0"/>
                <w:numId w:val="35"/>
              </w:numPr>
              <w:tabs>
                <w:tab w:val="left" w:pos="794"/>
              </w:tabs>
              <w:spacing w:after="0"/>
              <w:rPr>
                <w:color w:val="000000"/>
                <w:szCs w:val="20"/>
              </w:rPr>
            </w:pPr>
            <w:r w:rsidRPr="002A2C58">
              <w:rPr>
                <w:rFonts w:cs="Times New Roman"/>
                <w:color w:val="000000"/>
                <w:szCs w:val="20"/>
              </w:rPr>
              <w:t xml:space="preserve">Czuczwara J., Błaszczak E., </w:t>
            </w:r>
            <w:r w:rsidRPr="002A2C58">
              <w:rPr>
                <w:rFonts w:cs="Times New Roman"/>
                <w:i/>
                <w:color w:val="000000"/>
                <w:szCs w:val="20"/>
              </w:rPr>
              <w:t>Arkusz kalkulacyjny od podstaw. Przewodnik do ćwiczeń</w:t>
            </w:r>
            <w:r w:rsidRPr="002A2C58">
              <w:rPr>
                <w:rFonts w:cs="Times New Roman"/>
                <w:color w:val="000000"/>
                <w:szCs w:val="20"/>
              </w:rPr>
              <w:t>, Gorzów Wielkopolski 2009</w:t>
            </w:r>
          </w:p>
        </w:tc>
      </w:tr>
      <w:tr w:rsidR="00C14EB8" w:rsidRPr="001E7314" w:rsidTr="00F45624">
        <w:trPr>
          <w:jc w:val="center"/>
        </w:trPr>
        <w:tc>
          <w:tcPr>
            <w:tcW w:w="9889" w:type="dxa"/>
          </w:tcPr>
          <w:p w:rsidR="00C14EB8" w:rsidRPr="008F3B1E" w:rsidRDefault="00C14EB8" w:rsidP="00F45624">
            <w:pPr>
              <w:pStyle w:val="Akapitzlist"/>
              <w:spacing w:after="0" w:line="240" w:lineRule="auto"/>
              <w:ind w:left="0" w:right="-567"/>
              <w:contextualSpacing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t>Literatura zalecana / fakultatywna:</w:t>
            </w:r>
          </w:p>
          <w:p w:rsidR="00C14EB8" w:rsidRPr="008F3B1E" w:rsidRDefault="008C66AA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right="-567"/>
              <w:contextualSpacing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 xml:space="preserve">Nowakowski Z., </w:t>
            </w:r>
            <w:r w:rsidRPr="006D7CB5">
              <w:rPr>
                <w:rFonts w:cs="Times New Roman"/>
                <w:i/>
                <w:color w:val="000000"/>
                <w:szCs w:val="20"/>
              </w:rPr>
              <w:t>Użytkowanie komputerów</w:t>
            </w:r>
            <w:r w:rsidRPr="006D7CB5">
              <w:rPr>
                <w:rFonts w:cs="Times New Roman"/>
                <w:color w:val="000000"/>
                <w:szCs w:val="20"/>
              </w:rPr>
              <w:t>, PWN, Warszawa 2007</w:t>
            </w:r>
          </w:p>
        </w:tc>
      </w:tr>
    </w:tbl>
    <w:p w:rsidR="00C14EB8" w:rsidRPr="002344B5" w:rsidRDefault="00C14EB8" w:rsidP="00C14EB8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507"/>
      </w:tblGrid>
      <w:tr w:rsidR="008C66AA" w:rsidRPr="001E7314" w:rsidTr="00150DD1">
        <w:trPr>
          <w:jc w:val="center"/>
        </w:trPr>
        <w:tc>
          <w:tcPr>
            <w:tcW w:w="5382" w:type="dxa"/>
          </w:tcPr>
          <w:p w:rsidR="008C66AA" w:rsidRPr="001E7314" w:rsidRDefault="008C66AA" w:rsidP="008C66AA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i</w:t>
            </w:r>
            <w:r w:rsidRPr="001E7314">
              <w:rPr>
                <w:rFonts w:cs="Times New Roman"/>
                <w:szCs w:val="20"/>
              </w:rPr>
              <w:t>mię i nazwisko  sporządzającego</w:t>
            </w:r>
          </w:p>
        </w:tc>
        <w:tc>
          <w:tcPr>
            <w:tcW w:w="4507" w:type="dxa"/>
          </w:tcPr>
          <w:p w:rsidR="008C66AA" w:rsidRPr="001E7314" w:rsidRDefault="00C51383" w:rsidP="008C66AA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m</w:t>
            </w:r>
            <w:r w:rsidR="008C66AA" w:rsidRPr="006D7CB5">
              <w:rPr>
                <w:rFonts w:cs="Times New Roman"/>
                <w:color w:val="000000"/>
                <w:szCs w:val="20"/>
              </w:rPr>
              <w:t>gr Elżbieta Błaszczak</w:t>
            </w:r>
          </w:p>
        </w:tc>
      </w:tr>
      <w:tr w:rsidR="008C66AA" w:rsidRPr="001E7314" w:rsidTr="00150DD1">
        <w:trPr>
          <w:jc w:val="center"/>
        </w:trPr>
        <w:tc>
          <w:tcPr>
            <w:tcW w:w="5382" w:type="dxa"/>
          </w:tcPr>
          <w:p w:rsidR="008C66AA" w:rsidRPr="001E7314" w:rsidRDefault="008C66AA" w:rsidP="008C66AA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</w:t>
            </w:r>
            <w:r w:rsidRPr="001E7314">
              <w:rPr>
                <w:rFonts w:cs="Times New Roman"/>
                <w:szCs w:val="20"/>
              </w:rPr>
              <w:t>ata sporządzenia / aktualizacji</w:t>
            </w:r>
          </w:p>
        </w:tc>
        <w:tc>
          <w:tcPr>
            <w:tcW w:w="4507" w:type="dxa"/>
          </w:tcPr>
          <w:p w:rsidR="008C66AA" w:rsidRPr="001E7314" w:rsidRDefault="00F22D7E" w:rsidP="00F22D7E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</w:t>
            </w:r>
            <w:r w:rsidR="008C66AA" w:rsidRPr="006D7CB5">
              <w:rPr>
                <w:rFonts w:cs="Times New Roman"/>
                <w:color w:val="000000"/>
                <w:szCs w:val="20"/>
              </w:rPr>
              <w:t>.0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="008C66AA" w:rsidRPr="006D7CB5">
              <w:rPr>
                <w:rFonts w:cs="Times New Roman"/>
                <w:color w:val="000000"/>
                <w:szCs w:val="20"/>
              </w:rPr>
              <w:t>.202</w:t>
            </w:r>
            <w:r w:rsidR="008C66AA">
              <w:rPr>
                <w:rFonts w:cs="Times New Roman"/>
                <w:color w:val="000000"/>
                <w:szCs w:val="20"/>
              </w:rPr>
              <w:t>6</w:t>
            </w:r>
            <w:r w:rsidR="008C66AA" w:rsidRPr="006D7CB5">
              <w:rPr>
                <w:rFonts w:cs="Times New Roman"/>
                <w:color w:val="000000"/>
                <w:szCs w:val="20"/>
              </w:rPr>
              <w:t>r.</w:t>
            </w:r>
          </w:p>
        </w:tc>
      </w:tr>
      <w:tr w:rsidR="008C66AA" w:rsidRPr="001E7314" w:rsidTr="00150DD1">
        <w:trPr>
          <w:jc w:val="center"/>
        </w:trPr>
        <w:tc>
          <w:tcPr>
            <w:tcW w:w="5382" w:type="dxa"/>
          </w:tcPr>
          <w:p w:rsidR="008C66AA" w:rsidRPr="001E7314" w:rsidRDefault="008C66AA" w:rsidP="008C66AA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dane kontaktowe (e-mail</w:t>
            </w:r>
            <w:r w:rsidRPr="001E7314">
              <w:rPr>
                <w:rFonts w:cs="Times New Roman"/>
                <w:szCs w:val="20"/>
              </w:rPr>
              <w:t>)</w:t>
            </w:r>
          </w:p>
        </w:tc>
        <w:tc>
          <w:tcPr>
            <w:tcW w:w="4507" w:type="dxa"/>
          </w:tcPr>
          <w:p w:rsidR="008C66AA" w:rsidRPr="001E7314" w:rsidRDefault="008C66AA" w:rsidP="008C66AA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eblaszczak@ajp.edu.pl</w:t>
            </w:r>
          </w:p>
        </w:tc>
      </w:tr>
      <w:tr w:rsidR="008C66AA" w:rsidRPr="00252A99" w:rsidTr="00150DD1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8C66AA" w:rsidRPr="00252A99" w:rsidRDefault="00150DD1" w:rsidP="008C66AA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Czytelny podpis osoby upoważnionej do weryfikacji karty</w:t>
            </w:r>
          </w:p>
        </w:tc>
        <w:tc>
          <w:tcPr>
            <w:tcW w:w="4507" w:type="dxa"/>
            <w:tcBorders>
              <w:bottom w:val="single" w:sz="4" w:space="0" w:color="000000"/>
            </w:tcBorders>
          </w:tcPr>
          <w:p w:rsidR="008C66AA" w:rsidRPr="00252A99" w:rsidRDefault="008C66AA" w:rsidP="008C66AA">
            <w:pPr>
              <w:spacing w:before="60" w:after="60" w:line="240" w:lineRule="auto"/>
              <w:rPr>
                <w:rFonts w:cs="Times New Roman"/>
                <w:szCs w:val="20"/>
              </w:rPr>
            </w:pPr>
          </w:p>
        </w:tc>
      </w:tr>
    </w:tbl>
    <w:p w:rsidR="00C14EB8" w:rsidRPr="00252A99" w:rsidRDefault="00C14EB8" w:rsidP="00C14EB8">
      <w:pPr>
        <w:spacing w:before="60" w:after="60"/>
        <w:rPr>
          <w:rFonts w:cs="Times New Roman"/>
        </w:rPr>
      </w:pPr>
    </w:p>
    <w:p w:rsidR="00C14EB8" w:rsidRPr="004E3976" w:rsidRDefault="00C14EB8" w:rsidP="00B525CF">
      <w:pPr>
        <w:spacing w:after="0"/>
        <w:rPr>
          <w:vanish/>
          <w:sz w:val="2"/>
          <w:szCs w:val="2"/>
        </w:rPr>
      </w:pPr>
      <w:r>
        <w:rPr>
          <w:rFonts w:cs="Times New Roman"/>
        </w:rPr>
        <w:br w:type="page"/>
      </w:r>
    </w:p>
    <w:p w:rsidR="004E3976" w:rsidRPr="004E3976" w:rsidRDefault="004E3976" w:rsidP="00B525CF">
      <w:pPr>
        <w:spacing w:after="0"/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150BF8" w:rsidRPr="00252A99" w:rsidTr="00F45624">
        <w:trPr>
          <w:trHeight w:val="269"/>
        </w:trPr>
        <w:tc>
          <w:tcPr>
            <w:tcW w:w="1968" w:type="dxa"/>
            <w:vMerge w:val="restart"/>
          </w:tcPr>
          <w:p w:rsidR="00150BF8" w:rsidRPr="00252A99" w:rsidRDefault="009228DD" w:rsidP="00150BF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drawing>
                <wp:inline distT="0" distB="0" distL="0" distR="0">
                  <wp:extent cx="1066165" cy="1066165"/>
                  <wp:effectExtent l="0" t="0" r="0" b="0"/>
                  <wp:docPr id="3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150BF8" w:rsidRPr="00252A99" w:rsidRDefault="00150BF8" w:rsidP="00150BF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150BF8" w:rsidRPr="00C51383" w:rsidRDefault="00150BF8" w:rsidP="00150BF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C51383">
              <w:rPr>
                <w:rFonts w:cs="Times New Roman"/>
                <w:b/>
                <w:sz w:val="24"/>
                <w:szCs w:val="24"/>
              </w:rPr>
              <w:t>Techniczny</w:t>
            </w:r>
          </w:p>
        </w:tc>
      </w:tr>
      <w:tr w:rsidR="00150BF8" w:rsidRPr="00252A99" w:rsidTr="00F45624">
        <w:trPr>
          <w:trHeight w:val="275"/>
        </w:trPr>
        <w:tc>
          <w:tcPr>
            <w:tcW w:w="1968" w:type="dxa"/>
            <w:vMerge/>
          </w:tcPr>
          <w:p w:rsidR="00150BF8" w:rsidRPr="00252A99" w:rsidRDefault="00150BF8" w:rsidP="00150BF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150BF8" w:rsidRPr="00252A99" w:rsidRDefault="00150BF8" w:rsidP="00150BF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150BF8" w:rsidRPr="00C51383" w:rsidRDefault="00150BF8" w:rsidP="00150BF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C51383">
              <w:rPr>
                <w:rFonts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150BF8" w:rsidRPr="00252A99" w:rsidTr="00F4562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150BF8" w:rsidRPr="00252A99" w:rsidRDefault="00150BF8" w:rsidP="00150BF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150BF8" w:rsidRPr="00252A99" w:rsidRDefault="00150BF8" w:rsidP="00150BF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150BF8" w:rsidRPr="000478AF" w:rsidRDefault="00150BF8" w:rsidP="00150BF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pierwszego stopnia</w:t>
            </w:r>
          </w:p>
        </w:tc>
      </w:tr>
      <w:tr w:rsidR="00150BF8" w:rsidRPr="00252A99" w:rsidTr="00F4562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150BF8" w:rsidRPr="00252A99" w:rsidRDefault="00150BF8" w:rsidP="00150BF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150BF8" w:rsidRPr="00252A99" w:rsidRDefault="00150BF8" w:rsidP="00150BF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150BF8" w:rsidRPr="000478AF" w:rsidRDefault="00150BF8" w:rsidP="00150BF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150BF8" w:rsidRPr="001E7314" w:rsidTr="00F45624">
        <w:trPr>
          <w:trHeight w:val="139"/>
        </w:trPr>
        <w:tc>
          <w:tcPr>
            <w:tcW w:w="1968" w:type="dxa"/>
            <w:vMerge/>
          </w:tcPr>
          <w:p w:rsidR="00150BF8" w:rsidRPr="00252A99" w:rsidRDefault="00150BF8" w:rsidP="00150BF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150BF8" w:rsidRPr="001E7314" w:rsidRDefault="00150BF8" w:rsidP="00150BF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150BF8" w:rsidRPr="000478AF" w:rsidRDefault="00150BF8" w:rsidP="00150BF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praktyczny</w:t>
            </w:r>
          </w:p>
        </w:tc>
      </w:tr>
      <w:tr w:rsidR="00150BF8" w:rsidRPr="001E7314" w:rsidTr="00F45624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150BF8" w:rsidRPr="009A55D7" w:rsidRDefault="00150BF8" w:rsidP="00150BF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9A55D7">
              <w:rPr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150BF8" w:rsidRPr="00F74A17" w:rsidRDefault="00F74A17" w:rsidP="00150BF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74A17">
              <w:rPr>
                <w:rFonts w:cs="Times New Roman"/>
                <w:b/>
                <w:sz w:val="24"/>
                <w:szCs w:val="24"/>
              </w:rPr>
              <w:t>A.</w:t>
            </w:r>
            <w:r w:rsidR="004E3976">
              <w:rPr>
                <w:rFonts w:cs="Times New Roman"/>
                <w:b/>
                <w:sz w:val="24"/>
                <w:szCs w:val="24"/>
              </w:rPr>
              <w:t>2</w:t>
            </w:r>
          </w:p>
        </w:tc>
      </w:tr>
    </w:tbl>
    <w:p w:rsidR="00C14EB8" w:rsidRPr="001E7314" w:rsidRDefault="00C14EB8" w:rsidP="00C14EB8">
      <w:pPr>
        <w:spacing w:before="240" w:after="240" w:line="240" w:lineRule="auto"/>
        <w:jc w:val="center"/>
        <w:rPr>
          <w:rFonts w:cs="Times New Roman"/>
          <w:b/>
          <w:bCs/>
          <w:spacing w:val="40"/>
          <w:sz w:val="28"/>
          <w:szCs w:val="28"/>
        </w:rPr>
      </w:pPr>
      <w:r>
        <w:rPr>
          <w:rFonts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cs="Times New Roman"/>
          <w:b/>
          <w:bCs/>
          <w:spacing w:val="40"/>
          <w:sz w:val="28"/>
          <w:szCs w:val="28"/>
        </w:rPr>
        <w:t>ZAJĘĆ</w:t>
      </w:r>
      <w:r w:rsidR="00E97D3C">
        <w:rPr>
          <w:rFonts w:cs="Times New Roman"/>
          <w:b/>
          <w:bCs/>
          <w:spacing w:val="40"/>
          <w:sz w:val="28"/>
          <w:szCs w:val="28"/>
        </w:rPr>
        <w:t xml:space="preserve"> </w:t>
      </w:r>
    </w:p>
    <w:p w:rsidR="00C14EB8" w:rsidRPr="001E7314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1.</w:t>
      </w:r>
      <w:r w:rsidRPr="001E7314">
        <w:rPr>
          <w:rFonts w:cs="Times New Roman"/>
          <w:b/>
          <w:bCs/>
        </w:rPr>
        <w:t xml:space="preserve">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C14EB8" w:rsidRPr="002344B5" w:rsidTr="00F45624">
        <w:trPr>
          <w:trHeight w:val="328"/>
        </w:trPr>
        <w:tc>
          <w:tcPr>
            <w:tcW w:w="4219" w:type="dxa"/>
            <w:vAlign w:val="center"/>
          </w:tcPr>
          <w:p w:rsidR="00C14EB8" w:rsidRPr="008F3B1E" w:rsidRDefault="00C14EB8" w:rsidP="00F45624">
            <w:pPr>
              <w:pStyle w:val="akarta"/>
            </w:pPr>
            <w:r w:rsidRPr="008F3B1E">
              <w:t>Nazwa zajęć</w:t>
            </w:r>
          </w:p>
        </w:tc>
        <w:tc>
          <w:tcPr>
            <w:tcW w:w="5670" w:type="dxa"/>
            <w:vAlign w:val="center"/>
          </w:tcPr>
          <w:p w:rsidR="00C14EB8" w:rsidRPr="000478AF" w:rsidRDefault="008C66AA" w:rsidP="00F45624">
            <w:pPr>
              <w:pStyle w:val="akarta"/>
            </w:pPr>
            <w:r>
              <w:t>BHP</w:t>
            </w:r>
          </w:p>
        </w:tc>
      </w:tr>
      <w:tr w:rsidR="00C14EB8" w:rsidRPr="002344B5" w:rsidTr="00F45624">
        <w:tc>
          <w:tcPr>
            <w:tcW w:w="4219" w:type="dxa"/>
            <w:vAlign w:val="center"/>
          </w:tcPr>
          <w:p w:rsidR="00C14EB8" w:rsidRPr="008F3B1E" w:rsidRDefault="00C14EB8" w:rsidP="00F45624">
            <w:pPr>
              <w:pStyle w:val="akarta"/>
            </w:pPr>
            <w:r w:rsidRPr="008F3B1E">
              <w:t>Punkty ECTS</w:t>
            </w:r>
          </w:p>
        </w:tc>
        <w:tc>
          <w:tcPr>
            <w:tcW w:w="5670" w:type="dxa"/>
            <w:vAlign w:val="center"/>
          </w:tcPr>
          <w:p w:rsidR="00C14EB8" w:rsidRPr="000478AF" w:rsidRDefault="008C66AA" w:rsidP="00F45624">
            <w:pPr>
              <w:pStyle w:val="akarta"/>
            </w:pPr>
            <w:r>
              <w:t>0</w:t>
            </w:r>
          </w:p>
        </w:tc>
      </w:tr>
      <w:tr w:rsidR="00C14EB8" w:rsidRPr="002344B5" w:rsidTr="00F45624">
        <w:tc>
          <w:tcPr>
            <w:tcW w:w="4219" w:type="dxa"/>
            <w:vAlign w:val="center"/>
          </w:tcPr>
          <w:p w:rsidR="00C14EB8" w:rsidRPr="008F3B1E" w:rsidRDefault="00C14EB8" w:rsidP="00F45624">
            <w:pPr>
              <w:pStyle w:val="akarta"/>
            </w:pPr>
            <w:r w:rsidRPr="008F3B1E">
              <w:t>Rodzaj zajęć</w:t>
            </w:r>
          </w:p>
        </w:tc>
        <w:tc>
          <w:tcPr>
            <w:tcW w:w="5670" w:type="dxa"/>
            <w:vAlign w:val="center"/>
          </w:tcPr>
          <w:p w:rsidR="00C14EB8" w:rsidRPr="008F3B1E" w:rsidRDefault="00C14EB8" w:rsidP="00F45624">
            <w:pPr>
              <w:pStyle w:val="akarta"/>
            </w:pPr>
            <w:r w:rsidRPr="008F3B1E">
              <w:t>obowiązkowe/</w:t>
            </w:r>
            <w:r w:rsidRPr="008C66AA">
              <w:rPr>
                <w:strike/>
              </w:rPr>
              <w:t>obieralne</w:t>
            </w:r>
          </w:p>
        </w:tc>
      </w:tr>
      <w:tr w:rsidR="00F74A17" w:rsidRPr="002344B5" w:rsidTr="00F45624">
        <w:tc>
          <w:tcPr>
            <w:tcW w:w="4219" w:type="dxa"/>
            <w:vAlign w:val="center"/>
          </w:tcPr>
          <w:p w:rsidR="00F74A17" w:rsidRPr="008F3B1E" w:rsidRDefault="00F74A17" w:rsidP="00F74A17">
            <w:pPr>
              <w:pStyle w:val="akarta"/>
            </w:pPr>
            <w:r w:rsidRPr="008F3B1E">
              <w:t>Moduł/specjalizacja</w:t>
            </w:r>
          </w:p>
        </w:tc>
        <w:tc>
          <w:tcPr>
            <w:tcW w:w="5670" w:type="dxa"/>
            <w:vAlign w:val="center"/>
          </w:tcPr>
          <w:p w:rsidR="00F74A17" w:rsidRPr="000478AF" w:rsidRDefault="00F74A17" w:rsidP="00F74A17">
            <w:pPr>
              <w:pStyle w:val="akarta"/>
            </w:pPr>
            <w:r w:rsidRPr="006D7CB5">
              <w:rPr>
                <w:color w:val="000000"/>
              </w:rPr>
              <w:t>Przedmioty podstawowe</w:t>
            </w:r>
          </w:p>
        </w:tc>
      </w:tr>
      <w:tr w:rsidR="00F74A17" w:rsidRPr="002344B5" w:rsidTr="00F45624">
        <w:tc>
          <w:tcPr>
            <w:tcW w:w="4219" w:type="dxa"/>
            <w:vAlign w:val="center"/>
          </w:tcPr>
          <w:p w:rsidR="00F74A17" w:rsidRPr="008F3B1E" w:rsidRDefault="00F74A17" w:rsidP="00F74A17">
            <w:pPr>
              <w:pStyle w:val="akarta"/>
            </w:pPr>
            <w:r w:rsidRPr="008F3B1E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F74A17" w:rsidRPr="000478AF" w:rsidRDefault="00F74A17" w:rsidP="00F74A17">
            <w:pPr>
              <w:pStyle w:val="akarta"/>
            </w:pPr>
            <w:r w:rsidRPr="006D7CB5">
              <w:rPr>
                <w:color w:val="000000"/>
              </w:rPr>
              <w:t>Polski</w:t>
            </w:r>
          </w:p>
        </w:tc>
      </w:tr>
      <w:tr w:rsidR="00F74A17" w:rsidRPr="002344B5" w:rsidTr="00F45624">
        <w:tc>
          <w:tcPr>
            <w:tcW w:w="4219" w:type="dxa"/>
            <w:vAlign w:val="center"/>
          </w:tcPr>
          <w:p w:rsidR="00F74A17" w:rsidRPr="008F3B1E" w:rsidRDefault="00F74A17" w:rsidP="00F74A17">
            <w:pPr>
              <w:pStyle w:val="akarta"/>
            </w:pPr>
            <w:r w:rsidRPr="008F3B1E">
              <w:t>Rok studiów</w:t>
            </w:r>
          </w:p>
        </w:tc>
        <w:tc>
          <w:tcPr>
            <w:tcW w:w="5670" w:type="dxa"/>
            <w:vAlign w:val="center"/>
          </w:tcPr>
          <w:p w:rsidR="00F74A17" w:rsidRPr="000478AF" w:rsidRDefault="00F74A17" w:rsidP="00F74A17">
            <w:pPr>
              <w:pStyle w:val="akarta"/>
            </w:pPr>
            <w:r w:rsidRPr="006D7CB5">
              <w:rPr>
                <w:color w:val="000000"/>
              </w:rPr>
              <w:t>1</w:t>
            </w:r>
          </w:p>
        </w:tc>
      </w:tr>
      <w:tr w:rsidR="00F74A17" w:rsidRPr="002344B5" w:rsidTr="00F45624">
        <w:tc>
          <w:tcPr>
            <w:tcW w:w="4219" w:type="dxa"/>
            <w:vAlign w:val="center"/>
          </w:tcPr>
          <w:p w:rsidR="00F74A17" w:rsidRPr="008F3B1E" w:rsidRDefault="00F74A17" w:rsidP="00F74A17">
            <w:pPr>
              <w:pStyle w:val="akarta"/>
            </w:pPr>
            <w:r w:rsidRPr="008F3B1E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F74A17" w:rsidRPr="000478AF" w:rsidRDefault="00F74A17" w:rsidP="00F74A17">
            <w:pPr>
              <w:pStyle w:val="akarta"/>
            </w:pPr>
            <w:r w:rsidRPr="006D7CB5">
              <w:rPr>
                <w:color w:val="000000"/>
              </w:rPr>
              <w:t xml:space="preserve">Renata Płonecka specjalista ds. </w:t>
            </w:r>
            <w:r w:rsidR="00C51383">
              <w:rPr>
                <w:color w:val="000000"/>
              </w:rPr>
              <w:t>BHP</w:t>
            </w:r>
          </w:p>
        </w:tc>
      </w:tr>
    </w:tbl>
    <w:p w:rsidR="00C14EB8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2. </w:t>
      </w:r>
      <w:r w:rsidRPr="001E7314">
        <w:rPr>
          <w:rFonts w:cs="Times New Roman"/>
          <w:b/>
          <w:bCs/>
        </w:rPr>
        <w:t>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77"/>
        <w:gridCol w:w="2781"/>
        <w:gridCol w:w="2214"/>
        <w:gridCol w:w="2417"/>
      </w:tblGrid>
      <w:tr w:rsidR="004E3976" w:rsidRPr="002344B5" w:rsidTr="00F45624">
        <w:tc>
          <w:tcPr>
            <w:tcW w:w="2660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:rsidR="004E3976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Liczba godzin</w:t>
            </w:r>
          </w:p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stacjonarne/niestacjonarne</w:t>
            </w:r>
          </w:p>
        </w:tc>
        <w:tc>
          <w:tcPr>
            <w:tcW w:w="2263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 xml:space="preserve">Punkty ECTS </w:t>
            </w:r>
            <w:r w:rsidRPr="002344B5">
              <w:rPr>
                <w:rFonts w:cs="Times New Roman"/>
              </w:rPr>
              <w:t>(zgodnie z programem studiów)</w:t>
            </w:r>
          </w:p>
        </w:tc>
      </w:tr>
      <w:tr w:rsidR="00C14EB8" w:rsidRPr="002344B5" w:rsidTr="00F45624">
        <w:tc>
          <w:tcPr>
            <w:tcW w:w="2660" w:type="dxa"/>
          </w:tcPr>
          <w:p w:rsidR="00C14EB8" w:rsidRPr="000478AF" w:rsidRDefault="00C14EB8" w:rsidP="00F45624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0478AF">
              <w:rPr>
                <w:rFonts w:cs="Times New Roman"/>
                <w:b/>
                <w:bCs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:rsidR="00C14EB8" w:rsidRPr="002344B5" w:rsidRDefault="00F74A17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4/4</w:t>
            </w:r>
          </w:p>
        </w:tc>
        <w:tc>
          <w:tcPr>
            <w:tcW w:w="2263" w:type="dxa"/>
            <w:vAlign w:val="center"/>
          </w:tcPr>
          <w:p w:rsidR="00C14EB8" w:rsidRPr="002344B5" w:rsidRDefault="00F74A17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1/1</w:t>
            </w:r>
          </w:p>
        </w:tc>
        <w:tc>
          <w:tcPr>
            <w:tcW w:w="2556" w:type="dxa"/>
            <w:vAlign w:val="center"/>
          </w:tcPr>
          <w:p w:rsidR="00C14EB8" w:rsidRPr="002344B5" w:rsidRDefault="00F74A17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0</w:t>
            </w:r>
          </w:p>
        </w:tc>
      </w:tr>
    </w:tbl>
    <w:p w:rsidR="00C14EB8" w:rsidRPr="000478AF" w:rsidRDefault="00C14EB8" w:rsidP="00C14EB8">
      <w:pPr>
        <w:spacing w:before="120" w:after="120" w:line="240" w:lineRule="auto"/>
        <w:rPr>
          <w:rFonts w:cs="Times New Roman"/>
          <w:b/>
          <w:color w:val="FF0000"/>
        </w:rPr>
      </w:pPr>
      <w:r>
        <w:rPr>
          <w:rFonts w:cs="Times New Roman"/>
          <w:b/>
          <w:bCs/>
        </w:rPr>
        <w:t>3.</w:t>
      </w:r>
      <w:r w:rsidRPr="001E7314">
        <w:rPr>
          <w:rFonts w:cs="Times New Roman"/>
          <w:b/>
          <w:bCs/>
        </w:rPr>
        <w:t xml:space="preserve"> Wymagania </w:t>
      </w:r>
      <w:r w:rsidRPr="0089285D">
        <w:rPr>
          <w:rFonts w:cs="Times New Roman"/>
          <w:b/>
          <w:bCs/>
        </w:rPr>
        <w:t>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C14EB8" w:rsidRPr="001E7314" w:rsidTr="00F45624">
        <w:trPr>
          <w:trHeight w:val="301"/>
          <w:jc w:val="center"/>
        </w:trPr>
        <w:tc>
          <w:tcPr>
            <w:tcW w:w="9898" w:type="dxa"/>
          </w:tcPr>
          <w:p w:rsidR="00C14EB8" w:rsidRPr="00F82CB6" w:rsidRDefault="00F74A17" w:rsidP="00F82CB6">
            <w:pPr>
              <w:snapToGrid w:val="0"/>
              <w:spacing w:after="0"/>
              <w:rPr>
                <w:rFonts w:cs="Times New Roman"/>
                <w:color w:val="000000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Brak wymagań</w:t>
            </w:r>
          </w:p>
        </w:tc>
      </w:tr>
    </w:tbl>
    <w:p w:rsidR="00C14EB8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4. </w:t>
      </w:r>
      <w:r w:rsidRPr="001E7314">
        <w:rPr>
          <w:rFonts w:cs="Times New Roman"/>
          <w:b/>
          <w:bCs/>
        </w:rPr>
        <w:t xml:space="preserve">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C14EB8" w:rsidRPr="005C6AD8" w:rsidTr="00F45624">
        <w:tc>
          <w:tcPr>
            <w:tcW w:w="9889" w:type="dxa"/>
          </w:tcPr>
          <w:p w:rsidR="00F74A17" w:rsidRPr="00064307" w:rsidRDefault="00F74A17">
            <w:pPr>
              <w:pStyle w:val="Akapitzlist"/>
              <w:numPr>
                <w:ilvl w:val="0"/>
                <w:numId w:val="15"/>
              </w:numPr>
              <w:spacing w:after="0"/>
              <w:ind w:left="357" w:hanging="357"/>
              <w:jc w:val="both"/>
              <w:rPr>
                <w:color w:val="000000"/>
                <w:szCs w:val="20"/>
              </w:rPr>
            </w:pPr>
            <w:r w:rsidRPr="00064307">
              <w:rPr>
                <w:rFonts w:cs="Cambria"/>
                <w:color w:val="000000"/>
                <w:szCs w:val="20"/>
              </w:rPr>
              <w:t xml:space="preserve">Przekazanie wiedzy dotyczącej bezpieczeństwa i higieny pracy, </w:t>
            </w:r>
            <w:r w:rsidRPr="00064307">
              <w:rPr>
                <w:rFonts w:cs="Times New Roman"/>
                <w:color w:val="000000"/>
                <w:szCs w:val="20"/>
              </w:rPr>
              <w:t xml:space="preserve">ochrony ppoż., postępowania </w:t>
            </w:r>
            <w:r w:rsidRPr="00064307">
              <w:rPr>
                <w:rFonts w:cs="Times New Roman"/>
                <w:color w:val="000000"/>
                <w:szCs w:val="20"/>
              </w:rPr>
              <w:br/>
              <w:t>w razie wypadku.</w:t>
            </w:r>
          </w:p>
          <w:p w:rsidR="00F74A17" w:rsidRPr="00064307" w:rsidRDefault="00F74A17">
            <w:pPr>
              <w:pStyle w:val="Akapitzlist"/>
              <w:numPr>
                <w:ilvl w:val="0"/>
                <w:numId w:val="15"/>
              </w:numPr>
              <w:spacing w:after="0"/>
              <w:ind w:left="357" w:hanging="357"/>
              <w:jc w:val="both"/>
              <w:rPr>
                <w:color w:val="000000"/>
                <w:szCs w:val="20"/>
              </w:rPr>
            </w:pPr>
            <w:r w:rsidRPr="00064307">
              <w:rPr>
                <w:rFonts w:cs="Cambria"/>
                <w:color w:val="000000"/>
                <w:szCs w:val="20"/>
              </w:rPr>
              <w:t>Wyrobienie umiejętności kontrolowania przestrzegania przepisów i zasad bezpieczeństwa, kontrolowania warunków pracy i standardów bezpieczeństwa</w:t>
            </w:r>
          </w:p>
          <w:p w:rsidR="00C14EB8" w:rsidRPr="00064307" w:rsidRDefault="00F74A17">
            <w:pPr>
              <w:pStyle w:val="Akapitzlist"/>
              <w:numPr>
                <w:ilvl w:val="0"/>
                <w:numId w:val="15"/>
              </w:numPr>
              <w:spacing w:before="60" w:after="60" w:line="240" w:lineRule="auto"/>
              <w:ind w:left="357" w:hanging="357"/>
              <w:jc w:val="both"/>
              <w:rPr>
                <w:rFonts w:cs="Cambria"/>
                <w:color w:val="000000"/>
                <w:szCs w:val="20"/>
              </w:rPr>
            </w:pPr>
            <w:r w:rsidRPr="00064307">
              <w:rPr>
                <w:rFonts w:cs="Cambria"/>
                <w:color w:val="000000"/>
                <w:szCs w:val="20"/>
              </w:rPr>
              <w:t>Wyrobienie umiejętności uczenia się przez całe życie i podnoszenia kompetencji zawodowych w zakresie bezpieczeństwa i higieny pracy</w:t>
            </w:r>
          </w:p>
        </w:tc>
      </w:tr>
    </w:tbl>
    <w:p w:rsidR="00C14EB8" w:rsidRDefault="00C14EB8" w:rsidP="00C14EB8">
      <w:pPr>
        <w:spacing w:before="120" w:after="120" w:line="240" w:lineRule="auto"/>
        <w:rPr>
          <w:rFonts w:cs="Times New Roman"/>
          <w:b/>
          <w:bCs/>
          <w:strike/>
        </w:rPr>
      </w:pPr>
      <w:r>
        <w:rPr>
          <w:rFonts w:cs="Times New Roman"/>
          <w:b/>
          <w:bCs/>
        </w:rPr>
        <w:t>5.</w:t>
      </w:r>
      <w:r w:rsidRPr="001E7314">
        <w:rPr>
          <w:rFonts w:cs="Times New Roman"/>
          <w:b/>
          <w:bCs/>
        </w:rPr>
        <w:t xml:space="preserve"> Efekty uczenia się </w:t>
      </w:r>
      <w:r w:rsidRPr="000478AF">
        <w:rPr>
          <w:rFonts w:cs="Times New Roman"/>
          <w:b/>
          <w:bCs/>
        </w:rPr>
        <w:t xml:space="preserve">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C14EB8" w:rsidRPr="002344B5" w:rsidTr="00F4562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C14EB8" w:rsidRPr="002344B5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</w:t>
            </w:r>
            <w:r w:rsidRPr="002344B5">
              <w:rPr>
                <w:rFonts w:cs="Times New Roman"/>
                <w:b/>
                <w:bCs/>
              </w:rPr>
              <w:t>ymbol</w:t>
            </w:r>
            <w:r>
              <w:rPr>
                <w:rFonts w:cs="Times New Roman"/>
                <w:b/>
                <w:bCs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:rsidR="00C14EB8" w:rsidRPr="002344B5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</w:t>
            </w:r>
            <w:r w:rsidRPr="002344B5">
              <w:rPr>
                <w:rFonts w:cs="Times New Roman"/>
                <w:b/>
                <w:bCs/>
              </w:rPr>
              <w:t>pis efektu</w:t>
            </w:r>
            <w:r>
              <w:rPr>
                <w:rFonts w:cs="Times New Roman"/>
                <w:b/>
                <w:bCs/>
              </w:rPr>
              <w:t xml:space="preserve"> uczenia się</w:t>
            </w:r>
          </w:p>
        </w:tc>
        <w:tc>
          <w:tcPr>
            <w:tcW w:w="1732" w:type="dxa"/>
            <w:vAlign w:val="center"/>
          </w:tcPr>
          <w:p w:rsidR="00C14EB8" w:rsidRPr="002344B5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</w:t>
            </w:r>
            <w:r w:rsidRPr="002344B5">
              <w:rPr>
                <w:rFonts w:cs="Times New Roman"/>
                <w:b/>
                <w:bCs/>
              </w:rPr>
              <w:t>dniesienie do efektu kierunkowego</w:t>
            </w:r>
          </w:p>
        </w:tc>
      </w:tr>
      <w:tr w:rsidR="00C14EB8" w:rsidRPr="002344B5" w:rsidTr="00F45624">
        <w:trPr>
          <w:jc w:val="center"/>
        </w:trPr>
        <w:tc>
          <w:tcPr>
            <w:tcW w:w="9931" w:type="dxa"/>
            <w:gridSpan w:val="4"/>
          </w:tcPr>
          <w:p w:rsidR="00C14EB8" w:rsidRPr="0089285D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WIEDZA</w:t>
            </w:r>
          </w:p>
        </w:tc>
      </w:tr>
      <w:tr w:rsidR="00F74A17" w:rsidRPr="002344B5" w:rsidTr="00F4562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F74A17" w:rsidRPr="002344B5" w:rsidRDefault="00F74A17" w:rsidP="00F74A17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W_01</w:t>
            </w:r>
          </w:p>
        </w:tc>
        <w:tc>
          <w:tcPr>
            <w:tcW w:w="6662" w:type="dxa"/>
          </w:tcPr>
          <w:p w:rsidR="00F74A17" w:rsidRPr="002344B5" w:rsidRDefault="00F74A17" w:rsidP="00F74A17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F45624">
              <w:rPr>
                <w:rFonts w:cs="Cambria"/>
                <w:color w:val="000000"/>
                <w:szCs w:val="20"/>
              </w:rPr>
              <w:t>Student zna i rozumie pojęcia w zakresie bezpieczeństwa i higieny pracy</w:t>
            </w:r>
          </w:p>
        </w:tc>
        <w:tc>
          <w:tcPr>
            <w:tcW w:w="1732" w:type="dxa"/>
          </w:tcPr>
          <w:p w:rsidR="00F74A17" w:rsidRPr="002344B5" w:rsidRDefault="00F74A17" w:rsidP="00F74A17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bCs/>
                <w:color w:val="000000"/>
                <w:szCs w:val="20"/>
              </w:rPr>
              <w:t>K_W13</w:t>
            </w:r>
          </w:p>
        </w:tc>
      </w:tr>
      <w:tr w:rsidR="00C14EB8" w:rsidRPr="002344B5" w:rsidTr="00F45624">
        <w:trPr>
          <w:jc w:val="center"/>
        </w:trPr>
        <w:tc>
          <w:tcPr>
            <w:tcW w:w="9931" w:type="dxa"/>
            <w:gridSpan w:val="4"/>
            <w:vAlign w:val="center"/>
          </w:tcPr>
          <w:p w:rsidR="00C14EB8" w:rsidRPr="0089285D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UMIEJĘTNOŚCI</w:t>
            </w:r>
          </w:p>
        </w:tc>
      </w:tr>
      <w:tr w:rsidR="00F74A17" w:rsidRPr="002344B5" w:rsidTr="00F4562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F74A17" w:rsidRPr="002344B5" w:rsidRDefault="00F74A17" w:rsidP="00F74A17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t>U_01</w:t>
            </w:r>
          </w:p>
        </w:tc>
        <w:tc>
          <w:tcPr>
            <w:tcW w:w="6662" w:type="dxa"/>
          </w:tcPr>
          <w:p w:rsidR="00F74A17" w:rsidRPr="002344B5" w:rsidRDefault="00F74A17" w:rsidP="00F74A17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Student p</w:t>
            </w:r>
            <w:r w:rsidRPr="006D7CB5">
              <w:rPr>
                <w:rFonts w:cs="Times New Roman"/>
                <w:color w:val="000000"/>
                <w:szCs w:val="20"/>
              </w:rPr>
              <w:t>otrafi stosować zasady BHP</w:t>
            </w:r>
          </w:p>
        </w:tc>
        <w:tc>
          <w:tcPr>
            <w:tcW w:w="1732" w:type="dxa"/>
          </w:tcPr>
          <w:p w:rsidR="00F74A17" w:rsidRPr="002344B5" w:rsidRDefault="00F74A17" w:rsidP="00F74A17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color w:val="000000"/>
                <w:szCs w:val="20"/>
              </w:rPr>
              <w:t>K_U02</w:t>
            </w:r>
          </w:p>
        </w:tc>
      </w:tr>
      <w:tr w:rsidR="00C14EB8" w:rsidRPr="002344B5" w:rsidTr="00F45624">
        <w:trPr>
          <w:jc w:val="center"/>
        </w:trPr>
        <w:tc>
          <w:tcPr>
            <w:tcW w:w="9931" w:type="dxa"/>
            <w:gridSpan w:val="4"/>
            <w:vAlign w:val="center"/>
          </w:tcPr>
          <w:p w:rsidR="00C14EB8" w:rsidRPr="0089285D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KOMPETENCJE SPOŁECZNE</w:t>
            </w:r>
          </w:p>
        </w:tc>
      </w:tr>
      <w:tr w:rsidR="00F74A17" w:rsidRPr="002344B5" w:rsidTr="00F4562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F74A17" w:rsidRPr="002344B5" w:rsidRDefault="00F74A17" w:rsidP="00F74A17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t>K_01</w:t>
            </w:r>
          </w:p>
        </w:tc>
        <w:tc>
          <w:tcPr>
            <w:tcW w:w="6662" w:type="dxa"/>
            <w:vAlign w:val="center"/>
          </w:tcPr>
          <w:p w:rsidR="00F74A17" w:rsidRPr="002344B5" w:rsidRDefault="00F74A17" w:rsidP="00F74A17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F45624">
              <w:rPr>
                <w:rFonts w:cs="Cambria"/>
                <w:color w:val="000000"/>
                <w:szCs w:val="20"/>
              </w:rPr>
              <w:t>Jest gotów do uczenia się przez całe życie i podnoszenia kompetencji zawodowych w zakresie bezpieczeństwa i higieny pracy</w:t>
            </w:r>
          </w:p>
        </w:tc>
        <w:tc>
          <w:tcPr>
            <w:tcW w:w="1732" w:type="dxa"/>
            <w:vAlign w:val="center"/>
          </w:tcPr>
          <w:p w:rsidR="00F74A17" w:rsidRPr="002344B5" w:rsidRDefault="00F74A17" w:rsidP="00F74A17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color w:val="000000"/>
                <w:szCs w:val="20"/>
              </w:rPr>
              <w:t>K_K01</w:t>
            </w:r>
          </w:p>
        </w:tc>
      </w:tr>
    </w:tbl>
    <w:p w:rsidR="00C14EB8" w:rsidRPr="000478AF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 w:rsidRPr="000478AF">
        <w:rPr>
          <w:rFonts w:cs="Times New Roman"/>
          <w:b/>
          <w:bCs/>
        </w:rPr>
        <w:lastRenderedPageBreak/>
        <w:t xml:space="preserve">6. Treści programowe  oraz liczba godzin na poszczególnych formach zajęć </w:t>
      </w:r>
      <w:r w:rsidRPr="000478AF"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"/>
        <w:gridCol w:w="6537"/>
        <w:gridCol w:w="1256"/>
        <w:gridCol w:w="1488"/>
      </w:tblGrid>
      <w:tr w:rsidR="00C14EB8" w:rsidRPr="001E7314" w:rsidTr="00F45624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:rsidR="00C14EB8" w:rsidRPr="001E7314" w:rsidRDefault="00C14EB8" w:rsidP="00F45624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C14EB8" w:rsidRPr="001E7314" w:rsidTr="00F45624">
        <w:trPr>
          <w:trHeight w:val="196"/>
          <w:jc w:val="center"/>
        </w:trPr>
        <w:tc>
          <w:tcPr>
            <w:tcW w:w="659" w:type="dxa"/>
            <w:vMerge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6537" w:type="dxa"/>
            <w:vMerge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1256" w:type="dxa"/>
          </w:tcPr>
          <w:p w:rsidR="00C14EB8" w:rsidRPr="001E7314" w:rsidRDefault="00C14EB8" w:rsidP="00F45624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C14EB8" w:rsidRPr="001E7314" w:rsidRDefault="00C14EB8" w:rsidP="00F45624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niestacjonarnych</w:t>
            </w:r>
          </w:p>
        </w:tc>
      </w:tr>
      <w:tr w:rsidR="00F74A17" w:rsidRPr="001E7314" w:rsidTr="00F45624">
        <w:trPr>
          <w:trHeight w:val="225"/>
          <w:jc w:val="center"/>
        </w:trPr>
        <w:tc>
          <w:tcPr>
            <w:tcW w:w="659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W1</w:t>
            </w:r>
          </w:p>
        </w:tc>
        <w:tc>
          <w:tcPr>
            <w:tcW w:w="6537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szCs w:val="20"/>
              </w:rPr>
            </w:pPr>
            <w:r w:rsidRPr="00F45624">
              <w:rPr>
                <w:rFonts w:cs="Cambria"/>
                <w:color w:val="000000"/>
                <w:szCs w:val="20"/>
              </w:rPr>
              <w:t xml:space="preserve">Regulacje prawne z zakresu bezpieczeństwa i higieny pracy, </w:t>
            </w:r>
            <w:r>
              <w:br/>
            </w:r>
            <w:r w:rsidRPr="00F45624">
              <w:rPr>
                <w:rFonts w:cs="Cambria"/>
                <w:color w:val="000000"/>
                <w:szCs w:val="20"/>
              </w:rPr>
              <w:t>z  uwzględnieniem przepisów związanych z wykonywaną pracą</w:t>
            </w:r>
            <w:r w:rsidRPr="00F45624">
              <w:rPr>
                <w:rFonts w:cs="Times New Roman"/>
                <w:color w:val="000000"/>
                <w:szCs w:val="20"/>
              </w:rPr>
              <w:t>.  Tryb dochodzenia roszczeń powypadkowych.</w:t>
            </w:r>
          </w:p>
        </w:tc>
        <w:tc>
          <w:tcPr>
            <w:tcW w:w="1256" w:type="dxa"/>
            <w:vAlign w:val="center"/>
          </w:tcPr>
          <w:p w:rsidR="00F74A17" w:rsidRPr="001E7314" w:rsidRDefault="00F74A17" w:rsidP="00F74A17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</w:t>
            </w:r>
          </w:p>
        </w:tc>
        <w:tc>
          <w:tcPr>
            <w:tcW w:w="1488" w:type="dxa"/>
            <w:vAlign w:val="center"/>
          </w:tcPr>
          <w:p w:rsidR="00F74A17" w:rsidRPr="001E7314" w:rsidRDefault="00F74A17" w:rsidP="00F74A17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</w:t>
            </w:r>
          </w:p>
        </w:tc>
      </w:tr>
      <w:tr w:rsidR="00F74A17" w:rsidRPr="001E7314" w:rsidTr="00F45624">
        <w:trPr>
          <w:trHeight w:val="285"/>
          <w:jc w:val="center"/>
        </w:trPr>
        <w:tc>
          <w:tcPr>
            <w:tcW w:w="659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W2</w:t>
            </w:r>
          </w:p>
        </w:tc>
        <w:tc>
          <w:tcPr>
            <w:tcW w:w="6537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Ochrona przeciwpożarowa i ogólne zasady posługiwania się sprzętem podręcznym gaśniczym. Zasady postępowania w razie pożaru, awarii i ewakuacji ludzi i mienia.</w:t>
            </w:r>
          </w:p>
        </w:tc>
        <w:tc>
          <w:tcPr>
            <w:tcW w:w="1256" w:type="dxa"/>
            <w:vAlign w:val="center"/>
          </w:tcPr>
          <w:p w:rsidR="00F74A17" w:rsidRPr="001E7314" w:rsidRDefault="00F74A17" w:rsidP="00F74A17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F74A17" w:rsidRPr="001E7314" w:rsidRDefault="00F74A17" w:rsidP="00F74A17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</w:tr>
      <w:tr w:rsidR="00F74A17" w:rsidRPr="001E7314" w:rsidTr="00F45624">
        <w:trPr>
          <w:trHeight w:val="345"/>
          <w:jc w:val="center"/>
        </w:trPr>
        <w:tc>
          <w:tcPr>
            <w:tcW w:w="659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W3</w:t>
            </w:r>
          </w:p>
        </w:tc>
        <w:tc>
          <w:tcPr>
            <w:tcW w:w="6537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Zasady udzielania pierwszej pomocy przedlekarskiej osobie poszkodowanej w wypadku podczas zajęć, ćwiczeń na terenie uczelni i poza jej terenem organizowanych przez uczelnię.</w:t>
            </w:r>
          </w:p>
        </w:tc>
        <w:tc>
          <w:tcPr>
            <w:tcW w:w="1256" w:type="dxa"/>
            <w:vAlign w:val="center"/>
          </w:tcPr>
          <w:p w:rsidR="00F74A17" w:rsidRPr="001E7314" w:rsidRDefault="00F74A17" w:rsidP="00F74A17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</w:t>
            </w:r>
          </w:p>
        </w:tc>
        <w:tc>
          <w:tcPr>
            <w:tcW w:w="1488" w:type="dxa"/>
            <w:vAlign w:val="center"/>
          </w:tcPr>
          <w:p w:rsidR="00F74A17" w:rsidRPr="001E7314" w:rsidRDefault="00F74A17" w:rsidP="00F74A17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</w:t>
            </w:r>
          </w:p>
        </w:tc>
      </w:tr>
      <w:tr w:rsidR="00F74A17" w:rsidRPr="001E7314" w:rsidTr="00F45624">
        <w:trPr>
          <w:jc w:val="center"/>
        </w:trPr>
        <w:tc>
          <w:tcPr>
            <w:tcW w:w="659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b/>
                <w:szCs w:val="20"/>
              </w:rPr>
            </w:pPr>
          </w:p>
        </w:tc>
        <w:tc>
          <w:tcPr>
            <w:tcW w:w="6537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b/>
                <w:szCs w:val="20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:rsidR="00F74A17" w:rsidRPr="001E7314" w:rsidRDefault="00F74A17" w:rsidP="00F74A17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4</w:t>
            </w:r>
          </w:p>
        </w:tc>
        <w:tc>
          <w:tcPr>
            <w:tcW w:w="1488" w:type="dxa"/>
            <w:vAlign w:val="center"/>
          </w:tcPr>
          <w:p w:rsidR="00F74A17" w:rsidRPr="001E7314" w:rsidRDefault="00F74A17" w:rsidP="00F74A17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4</w:t>
            </w:r>
          </w:p>
        </w:tc>
      </w:tr>
    </w:tbl>
    <w:p w:rsidR="00C14EB8" w:rsidRPr="001E7314" w:rsidRDefault="00C14EB8" w:rsidP="00C14EB8">
      <w:pPr>
        <w:spacing w:before="120" w:after="120" w:line="24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7.</w:t>
      </w:r>
      <w:r w:rsidRPr="001E7314">
        <w:rPr>
          <w:rFonts w:cs="Times New Roman"/>
          <w:b/>
          <w:bCs/>
        </w:rPr>
        <w:t xml:space="preserve">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C14EB8" w:rsidRPr="001E7314" w:rsidTr="00F45624">
        <w:trPr>
          <w:jc w:val="center"/>
        </w:trPr>
        <w:tc>
          <w:tcPr>
            <w:tcW w:w="1666" w:type="dxa"/>
          </w:tcPr>
          <w:p w:rsidR="00C14EB8" w:rsidRPr="002344B5" w:rsidRDefault="00C14EB8" w:rsidP="00F45624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C14EB8" w:rsidRPr="002344B5" w:rsidRDefault="00C14EB8" w:rsidP="00F45624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C14EB8" w:rsidRPr="002344B5" w:rsidRDefault="00C14EB8" w:rsidP="00F45624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Ś</w:t>
            </w:r>
            <w:r w:rsidRPr="002344B5">
              <w:rPr>
                <w:rFonts w:cs="Times New Roman"/>
                <w:b/>
              </w:rPr>
              <w:t>rodki dydaktyczne</w:t>
            </w:r>
          </w:p>
        </w:tc>
      </w:tr>
      <w:tr w:rsidR="00F74A17" w:rsidRPr="001E7314" w:rsidTr="00F45624">
        <w:trPr>
          <w:jc w:val="center"/>
        </w:trPr>
        <w:tc>
          <w:tcPr>
            <w:tcW w:w="1666" w:type="dxa"/>
          </w:tcPr>
          <w:p w:rsidR="00F74A17" w:rsidRPr="001E7314" w:rsidRDefault="00F74A17" w:rsidP="00F74A17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color w:val="000000"/>
                <w:szCs w:val="20"/>
              </w:rPr>
              <w:t>Wykład</w:t>
            </w:r>
          </w:p>
        </w:tc>
        <w:tc>
          <w:tcPr>
            <w:tcW w:w="4963" w:type="dxa"/>
          </w:tcPr>
          <w:p w:rsidR="00F74A17" w:rsidRPr="001E7314" w:rsidRDefault="00F74A17" w:rsidP="00F74A17">
            <w:pPr>
              <w:spacing w:after="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 xml:space="preserve">M1 - Wykład informacyjny </w:t>
            </w:r>
          </w:p>
        </w:tc>
        <w:tc>
          <w:tcPr>
            <w:tcW w:w="3260" w:type="dxa"/>
          </w:tcPr>
          <w:p w:rsidR="00F74A17" w:rsidRPr="001E7314" w:rsidRDefault="00F74A17" w:rsidP="00F74A17">
            <w:pPr>
              <w:spacing w:after="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</w:rPr>
              <w:t xml:space="preserve"> </w:t>
            </w:r>
            <w:r w:rsidRPr="006D7CB5">
              <w:rPr>
                <w:rFonts w:cs="Times New Roman"/>
                <w:color w:val="000000"/>
                <w:szCs w:val="20"/>
              </w:rPr>
              <w:t xml:space="preserve">Projektor, laptop </w:t>
            </w:r>
          </w:p>
        </w:tc>
      </w:tr>
    </w:tbl>
    <w:p w:rsidR="00C14EB8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8. Sposoby (metody) weryfikacji i oceny efektów uczenia się osiągniętych przez studenta</w:t>
      </w:r>
    </w:p>
    <w:p w:rsidR="00C14EB8" w:rsidRPr="001E7314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8.1.</w:t>
      </w:r>
      <w:r w:rsidRPr="001E7314">
        <w:rPr>
          <w:rFonts w:cs="Times New Roman"/>
          <w:b/>
          <w:bCs/>
        </w:rPr>
        <w:t xml:space="preserve"> </w:t>
      </w:r>
      <w:r>
        <w:rPr>
          <w:rFonts w:cs="Times New Roman"/>
          <w:b/>
          <w:bCs/>
        </w:rPr>
        <w:t xml:space="preserve">Sposoby (metody) oceniania </w:t>
      </w:r>
      <w:r w:rsidRPr="001E7314">
        <w:rPr>
          <w:rFonts w:cs="Times New Roman"/>
          <w:b/>
          <w:bCs/>
        </w:rPr>
        <w:t>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461"/>
        <w:gridCol w:w="3969"/>
      </w:tblGrid>
      <w:tr w:rsidR="00C14EB8" w:rsidRPr="001E7314" w:rsidTr="00F45624">
        <w:tc>
          <w:tcPr>
            <w:tcW w:w="1459" w:type="dxa"/>
            <w:vAlign w:val="center"/>
          </w:tcPr>
          <w:p w:rsidR="00C14EB8" w:rsidRPr="001E7314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461" w:type="dxa"/>
            <w:vAlign w:val="center"/>
          </w:tcPr>
          <w:p w:rsidR="00C14EB8" w:rsidRPr="002344B5" w:rsidRDefault="00C14EB8" w:rsidP="00F45624">
            <w:pPr>
              <w:spacing w:after="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t xml:space="preserve">Ocena formująca (F) </w:t>
            </w:r>
          </w:p>
          <w:p w:rsidR="00C14EB8" w:rsidRPr="001E7314" w:rsidRDefault="00C14EB8" w:rsidP="00F4562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1E7314">
              <w:rPr>
                <w:rFonts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C14EB8" w:rsidRPr="001E7314" w:rsidRDefault="00C14EB8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t xml:space="preserve">Ocena podsumowująca (P) </w:t>
            </w: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sz w:val="16"/>
                <w:szCs w:val="16"/>
              </w:rPr>
              <w:t xml:space="preserve">podsumowuje osiągnięte efekty uczenia się </w:t>
            </w:r>
            <w:r w:rsidRPr="001E7314">
              <w:rPr>
                <w:rFonts w:cs="Times New Roman"/>
                <w:b/>
                <w:sz w:val="16"/>
                <w:szCs w:val="16"/>
              </w:rPr>
              <w:t>(wybór z listy)</w:t>
            </w:r>
          </w:p>
        </w:tc>
      </w:tr>
      <w:tr w:rsidR="00C14EB8" w:rsidRPr="001E7314" w:rsidTr="00F45624">
        <w:tc>
          <w:tcPr>
            <w:tcW w:w="1459" w:type="dxa"/>
          </w:tcPr>
          <w:p w:rsidR="00C14EB8" w:rsidRPr="001E7314" w:rsidRDefault="00C14EB8" w:rsidP="00F45624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1E7314">
              <w:rPr>
                <w:rFonts w:cs="Times New Roman"/>
                <w:bCs/>
                <w:szCs w:val="20"/>
              </w:rPr>
              <w:t>Wykład</w:t>
            </w:r>
          </w:p>
        </w:tc>
        <w:tc>
          <w:tcPr>
            <w:tcW w:w="4461" w:type="dxa"/>
            <w:vAlign w:val="center"/>
          </w:tcPr>
          <w:p w:rsidR="00C14EB8" w:rsidRPr="001E7314" w:rsidRDefault="00C14EB8" w:rsidP="00F45624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C14EB8" w:rsidRPr="001E7314" w:rsidRDefault="00F74A17" w:rsidP="00F45624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/>
                <w:color w:val="000000"/>
                <w:szCs w:val="20"/>
              </w:rPr>
              <w:t>P2</w:t>
            </w:r>
            <w:r w:rsidRPr="006D7CB5">
              <w:rPr>
                <w:rFonts w:cs="Cambria"/>
                <w:b/>
                <w:color w:val="000000"/>
                <w:szCs w:val="20"/>
              </w:rPr>
              <w:t xml:space="preserve"> </w:t>
            </w:r>
            <w:r w:rsidRPr="006D7CB5">
              <w:rPr>
                <w:rFonts w:cs="Cambria"/>
                <w:color w:val="000000"/>
                <w:szCs w:val="20"/>
              </w:rPr>
              <w:t>rozmowa podsumowująca przedmiot i wiedzę,</w:t>
            </w:r>
          </w:p>
        </w:tc>
      </w:tr>
    </w:tbl>
    <w:p w:rsidR="00C14EB8" w:rsidRPr="001E7314" w:rsidRDefault="00C14EB8" w:rsidP="00C14EB8">
      <w:pPr>
        <w:spacing w:before="120" w:after="120" w:line="240" w:lineRule="auto"/>
        <w:jc w:val="both"/>
        <w:rPr>
          <w:rFonts w:cs="Times New Roman"/>
          <w:color w:val="00B050"/>
        </w:rPr>
      </w:pPr>
      <w:r>
        <w:rPr>
          <w:rFonts w:cs="Times New Roman"/>
          <w:b/>
        </w:rPr>
        <w:t>8.2.</w:t>
      </w:r>
      <w:r w:rsidRPr="001E7314">
        <w:rPr>
          <w:rFonts w:cs="Times New Roman"/>
          <w:b/>
        </w:rPr>
        <w:t xml:space="preserve"> </w:t>
      </w:r>
      <w:r>
        <w:rPr>
          <w:rFonts w:cs="Times New Roman"/>
          <w:b/>
        </w:rPr>
        <w:t>Sposoby (m</w:t>
      </w:r>
      <w:r w:rsidRPr="001E7314">
        <w:rPr>
          <w:rFonts w:cs="Times New Roman"/>
          <w:b/>
        </w:rPr>
        <w:t>etody</w:t>
      </w:r>
      <w:r>
        <w:rPr>
          <w:rFonts w:cs="Times New Roman"/>
          <w:b/>
        </w:rPr>
        <w:t>)</w:t>
      </w:r>
      <w:r w:rsidRPr="001E7314">
        <w:rPr>
          <w:rFonts w:cs="Times New Roman"/>
          <w:b/>
        </w:rPr>
        <w:t xml:space="preserve"> weryfikacji osiągnięcia przedmiotowych efektów uczenia się (wstawić „x”)</w:t>
      </w:r>
    </w:p>
    <w:tbl>
      <w:tblPr>
        <w:tblW w:w="3505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46"/>
        <w:gridCol w:w="1559"/>
      </w:tblGrid>
      <w:tr w:rsidR="00373450" w:rsidRPr="001E7314" w:rsidTr="00373450">
        <w:trPr>
          <w:trHeight w:val="150"/>
        </w:trPr>
        <w:tc>
          <w:tcPr>
            <w:tcW w:w="194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73450" w:rsidRPr="001E7314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bCs/>
                <w:szCs w:val="20"/>
              </w:rPr>
              <w:t>Symbol efektu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73450" w:rsidRPr="00373450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373450">
              <w:rPr>
                <w:rFonts w:cs="Times New Roman"/>
                <w:b/>
                <w:bCs/>
                <w:szCs w:val="20"/>
              </w:rPr>
              <w:t xml:space="preserve">Wykład </w:t>
            </w:r>
          </w:p>
        </w:tc>
      </w:tr>
      <w:tr w:rsidR="00373450" w:rsidRPr="001E7314" w:rsidTr="00373450">
        <w:trPr>
          <w:trHeight w:val="325"/>
        </w:trPr>
        <w:tc>
          <w:tcPr>
            <w:tcW w:w="19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1E7314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73450" w:rsidRPr="00373450" w:rsidRDefault="00373450" w:rsidP="00373450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373450">
              <w:rPr>
                <w:rFonts w:cs="Times New Roman"/>
                <w:b/>
                <w:bCs/>
                <w:szCs w:val="20"/>
              </w:rPr>
              <w:t xml:space="preserve">P2 </w:t>
            </w:r>
          </w:p>
        </w:tc>
      </w:tr>
      <w:tr w:rsidR="00373450" w:rsidRPr="001E7314" w:rsidTr="00373450"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1E7314" w:rsidRDefault="00373450" w:rsidP="00F45624">
            <w:pPr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W</w:t>
            </w:r>
            <w:r>
              <w:rPr>
                <w:rFonts w:cs="Times New Roman"/>
                <w:szCs w:val="20"/>
              </w:rPr>
              <w:t>_01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73450" w:rsidRPr="002344B5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</w:tr>
      <w:tr w:rsidR="00373450" w:rsidRPr="001E7314" w:rsidTr="00373450"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1E7314" w:rsidRDefault="00373450" w:rsidP="00F45624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U</w:t>
            </w:r>
            <w:r>
              <w:rPr>
                <w:rFonts w:cs="Times New Roman"/>
                <w:szCs w:val="20"/>
              </w:rPr>
              <w:t>_0</w:t>
            </w:r>
            <w:r w:rsidRPr="001E7314">
              <w:rPr>
                <w:rFonts w:cs="Times New Roman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73450" w:rsidRPr="002344B5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</w:tr>
      <w:tr w:rsidR="00373450" w:rsidRPr="001E7314" w:rsidTr="00373450"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1E7314" w:rsidRDefault="00373450" w:rsidP="00F45624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K</w:t>
            </w:r>
            <w:r>
              <w:rPr>
                <w:rFonts w:cs="Times New Roman"/>
                <w:szCs w:val="20"/>
              </w:rPr>
              <w:t>_0</w:t>
            </w:r>
            <w:r w:rsidRPr="001E7314">
              <w:rPr>
                <w:rFonts w:cs="Times New Roman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73450" w:rsidRPr="002344B5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</w:tr>
    </w:tbl>
    <w:p w:rsidR="00C14EB8" w:rsidRPr="002344B5" w:rsidRDefault="00C14EB8" w:rsidP="00C14EB8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2344B5">
        <w:rPr>
          <w:rFonts w:ascii="Cambria" w:hAnsi="Cambria"/>
          <w:sz w:val="22"/>
          <w:szCs w:val="22"/>
        </w:rPr>
        <w:t xml:space="preserve">9. Opis sposobu ustalania oceny końcowej </w:t>
      </w:r>
      <w:r w:rsidRPr="002344B5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C14EB8" w:rsidRPr="001E7314" w:rsidTr="00F45624">
        <w:trPr>
          <w:trHeight w:val="93"/>
          <w:jc w:val="center"/>
        </w:trPr>
        <w:tc>
          <w:tcPr>
            <w:tcW w:w="9907" w:type="dxa"/>
          </w:tcPr>
          <w:p w:rsidR="00F74A17" w:rsidRPr="006D7CB5" w:rsidRDefault="00F74A17" w:rsidP="00F74A17">
            <w:pPr>
              <w:tabs>
                <w:tab w:val="num" w:pos="0"/>
              </w:tabs>
              <w:suppressAutoHyphens/>
              <w:spacing w:after="0"/>
              <w:jc w:val="both"/>
              <w:rPr>
                <w:szCs w:val="20"/>
              </w:rPr>
            </w:pPr>
            <w:r w:rsidRPr="006D7CB5">
              <w:rPr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F74A17" w:rsidRPr="006D7CB5" w:rsidRDefault="00F74A17" w:rsidP="00F74A17">
            <w:pPr>
              <w:tabs>
                <w:tab w:val="num" w:pos="0"/>
              </w:tabs>
              <w:suppressAutoHyphens/>
              <w:spacing w:after="0"/>
              <w:jc w:val="both"/>
              <w:rPr>
                <w:i/>
                <w:iCs/>
                <w:szCs w:val="20"/>
              </w:rPr>
            </w:pPr>
            <w:r w:rsidRPr="006D7CB5">
              <w:rPr>
                <w:i/>
                <w:iCs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31"/>
              <w:gridCol w:w="4531"/>
            </w:tblGrid>
            <w:tr w:rsidR="00F74A17" w:rsidRPr="006D7CB5" w:rsidTr="00F45624">
              <w:tc>
                <w:tcPr>
                  <w:tcW w:w="4531" w:type="dxa"/>
                </w:tcPr>
                <w:p w:rsidR="00F74A17" w:rsidRPr="006D7CB5" w:rsidRDefault="00F74A17" w:rsidP="00F74A17">
                  <w:pPr>
                    <w:spacing w:after="0"/>
                    <w:jc w:val="center"/>
                    <w:rPr>
                      <w:b/>
                      <w:bCs/>
                      <w:szCs w:val="20"/>
                    </w:rPr>
                  </w:pPr>
                  <w:r w:rsidRPr="006D7CB5">
                    <w:rPr>
                      <w:b/>
                      <w:bCs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F74A17" w:rsidRPr="006D7CB5" w:rsidRDefault="00F74A17" w:rsidP="00F74A17">
                  <w:pPr>
                    <w:spacing w:after="0"/>
                    <w:jc w:val="center"/>
                    <w:rPr>
                      <w:b/>
                      <w:bCs/>
                      <w:szCs w:val="20"/>
                    </w:rPr>
                  </w:pPr>
                  <w:r w:rsidRPr="006D7CB5">
                    <w:rPr>
                      <w:b/>
                      <w:bCs/>
                      <w:szCs w:val="20"/>
                    </w:rPr>
                    <w:t>Ocena</w:t>
                  </w:r>
                </w:p>
              </w:tc>
            </w:tr>
            <w:tr w:rsidR="00F74A17" w:rsidRPr="006D7CB5" w:rsidTr="00F45624">
              <w:trPr>
                <w:trHeight w:val="198"/>
              </w:trPr>
              <w:tc>
                <w:tcPr>
                  <w:tcW w:w="4531" w:type="dxa"/>
                </w:tcPr>
                <w:p w:rsidR="00F74A17" w:rsidRPr="006D7CB5" w:rsidRDefault="00F74A17" w:rsidP="00F74A17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F74A17" w:rsidRPr="006D7CB5" w:rsidRDefault="00F74A17" w:rsidP="00F74A17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niedostateczny (2.0)</w:t>
                  </w:r>
                </w:p>
              </w:tc>
            </w:tr>
            <w:tr w:rsidR="00F74A17" w:rsidRPr="006D7CB5" w:rsidTr="00F45624">
              <w:tc>
                <w:tcPr>
                  <w:tcW w:w="4531" w:type="dxa"/>
                </w:tcPr>
                <w:p w:rsidR="00F74A17" w:rsidRPr="006D7CB5" w:rsidRDefault="00F74A17" w:rsidP="00F74A17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F74A17" w:rsidRPr="006D7CB5" w:rsidRDefault="00F74A17" w:rsidP="00F74A17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dostateczny (3.0)</w:t>
                  </w:r>
                </w:p>
              </w:tc>
            </w:tr>
            <w:tr w:rsidR="00F74A17" w:rsidRPr="006D7CB5" w:rsidTr="00F45624">
              <w:tc>
                <w:tcPr>
                  <w:tcW w:w="4531" w:type="dxa"/>
                </w:tcPr>
                <w:p w:rsidR="00F74A17" w:rsidRPr="006D7CB5" w:rsidRDefault="00F74A17" w:rsidP="00F74A17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F74A17" w:rsidRPr="006D7CB5" w:rsidRDefault="00F74A17" w:rsidP="00F74A17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dostateczny plus (3.5)</w:t>
                  </w:r>
                </w:p>
              </w:tc>
            </w:tr>
            <w:tr w:rsidR="00F74A17" w:rsidRPr="006D7CB5" w:rsidTr="00F45624">
              <w:tc>
                <w:tcPr>
                  <w:tcW w:w="4531" w:type="dxa"/>
                </w:tcPr>
                <w:p w:rsidR="00F74A17" w:rsidRPr="006D7CB5" w:rsidRDefault="00F74A17" w:rsidP="00F74A17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F74A17" w:rsidRPr="006D7CB5" w:rsidRDefault="00F74A17" w:rsidP="00F74A17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dobry (4.0)</w:t>
                  </w:r>
                </w:p>
              </w:tc>
            </w:tr>
            <w:tr w:rsidR="00F74A17" w:rsidRPr="006D7CB5" w:rsidTr="00F45624">
              <w:tc>
                <w:tcPr>
                  <w:tcW w:w="4531" w:type="dxa"/>
                </w:tcPr>
                <w:p w:rsidR="00F74A17" w:rsidRPr="006D7CB5" w:rsidRDefault="00F74A17" w:rsidP="00F74A17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F74A17" w:rsidRPr="006D7CB5" w:rsidRDefault="00F74A17" w:rsidP="00F74A17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dobry plus (4.5)</w:t>
                  </w:r>
                </w:p>
              </w:tc>
            </w:tr>
            <w:tr w:rsidR="00F74A17" w:rsidRPr="006D7CB5" w:rsidTr="00F45624">
              <w:tc>
                <w:tcPr>
                  <w:tcW w:w="4531" w:type="dxa"/>
                </w:tcPr>
                <w:p w:rsidR="00F74A17" w:rsidRPr="006D7CB5" w:rsidRDefault="00F74A17" w:rsidP="00F74A17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F74A17" w:rsidRPr="006D7CB5" w:rsidRDefault="00F74A17" w:rsidP="00F74A17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bardzo dobry (5.0)</w:t>
                  </w:r>
                </w:p>
              </w:tc>
            </w:tr>
          </w:tbl>
          <w:p w:rsidR="00C14EB8" w:rsidRPr="00D56EEA" w:rsidRDefault="00C14EB8" w:rsidP="00F45624">
            <w:pPr>
              <w:pStyle w:val="karta"/>
              <w:rPr>
                <w:b/>
                <w:bCs/>
              </w:rPr>
            </w:pPr>
          </w:p>
        </w:tc>
      </w:tr>
    </w:tbl>
    <w:p w:rsidR="00C14EB8" w:rsidRPr="00533C25" w:rsidRDefault="00C14EB8" w:rsidP="00C14EB8">
      <w:pPr>
        <w:pStyle w:val="Legenda"/>
        <w:spacing w:before="120" w:after="120" w:line="240" w:lineRule="auto"/>
        <w:rPr>
          <w:color w:val="FF0000"/>
          <w:sz w:val="22"/>
          <w:szCs w:val="22"/>
        </w:rPr>
      </w:pPr>
      <w:r w:rsidRPr="002344B5">
        <w:rPr>
          <w:sz w:val="22"/>
          <w:szCs w:val="22"/>
        </w:rPr>
        <w:lastRenderedPageBreak/>
        <w:t xml:space="preserve">10. Forma zaliczenia </w:t>
      </w:r>
      <w:r w:rsidRPr="000478AF">
        <w:rPr>
          <w:sz w:val="22"/>
          <w:szCs w:val="22"/>
        </w:rPr>
        <w:t>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C14EB8" w:rsidRPr="00C32301" w:rsidTr="00F45624">
        <w:trPr>
          <w:trHeight w:val="540"/>
          <w:jc w:val="center"/>
        </w:trPr>
        <w:tc>
          <w:tcPr>
            <w:tcW w:w="9923" w:type="dxa"/>
          </w:tcPr>
          <w:p w:rsidR="00C14EB8" w:rsidRPr="000478AF" w:rsidRDefault="00C14EB8" w:rsidP="00F45624">
            <w:pPr>
              <w:spacing w:before="120" w:after="120"/>
              <w:rPr>
                <w:rFonts w:cs="Times New Roman"/>
                <w:b/>
                <w:bCs/>
                <w:sz w:val="24"/>
                <w:szCs w:val="24"/>
              </w:rPr>
            </w:pPr>
            <w:r w:rsidRPr="000478AF">
              <w:rPr>
                <w:rFonts w:cs="Times New Roman"/>
              </w:rPr>
              <w:t xml:space="preserve">- </w:t>
            </w:r>
            <w:r w:rsidR="00F74A17">
              <w:rPr>
                <w:rFonts w:cs="Times New Roman"/>
                <w:szCs w:val="20"/>
              </w:rPr>
              <w:t>zaliczenie bez oceny</w:t>
            </w:r>
          </w:p>
        </w:tc>
      </w:tr>
    </w:tbl>
    <w:p w:rsidR="00C14EB8" w:rsidRPr="002344B5" w:rsidRDefault="00C14EB8" w:rsidP="00C14EB8">
      <w:pPr>
        <w:pStyle w:val="Legenda"/>
        <w:spacing w:before="120" w:after="120" w:line="240" w:lineRule="auto"/>
        <w:rPr>
          <w:b w:val="0"/>
          <w:bCs w:val="0"/>
          <w:sz w:val="22"/>
          <w:szCs w:val="22"/>
        </w:rPr>
      </w:pPr>
      <w:r w:rsidRPr="002344B5">
        <w:rPr>
          <w:sz w:val="22"/>
          <w:szCs w:val="22"/>
        </w:rPr>
        <w:t xml:space="preserve">11. Obciążenie pracą studenta </w:t>
      </w:r>
      <w:r w:rsidRPr="002344B5">
        <w:rPr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C14EB8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14EB8" w:rsidRPr="0083598B" w:rsidRDefault="00C14EB8" w:rsidP="00F45624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Forma </w:t>
            </w:r>
            <w:r w:rsidRPr="00305A76">
              <w:rPr>
                <w:rFonts w:cs="Times New Roman"/>
                <w:b/>
                <w:bCs/>
              </w:rPr>
              <w:t>aktywności</w:t>
            </w:r>
            <w:r>
              <w:rPr>
                <w:rFonts w:cs="Times New Roman"/>
                <w:b/>
                <w:bCs/>
              </w:rPr>
              <w:t xml:space="preserve">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14EB8" w:rsidRPr="001E7314" w:rsidRDefault="00C14EB8" w:rsidP="00F45624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83598B">
              <w:rPr>
                <w:rFonts w:cs="Times New Roman"/>
                <w:b/>
                <w:iCs/>
                <w:szCs w:val="20"/>
              </w:rPr>
              <w:t>Liczba godzin</w:t>
            </w:r>
          </w:p>
        </w:tc>
      </w:tr>
      <w:tr w:rsidR="00C14EB8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14EB8" w:rsidRPr="0083598B" w:rsidRDefault="00C14EB8" w:rsidP="00F45624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14EB8" w:rsidRPr="001E7314" w:rsidRDefault="00C14EB8" w:rsidP="00F45624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14EB8" w:rsidRPr="001E7314" w:rsidRDefault="00C14EB8" w:rsidP="00F45624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niestacjonarnych</w:t>
            </w:r>
          </w:p>
        </w:tc>
      </w:tr>
      <w:tr w:rsidR="00C14EB8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14EB8" w:rsidRPr="00F254CB" w:rsidRDefault="00150DD1" w:rsidP="00F45624">
            <w:pPr>
              <w:spacing w:before="20" w:after="20"/>
              <w:rPr>
                <w:rFonts w:cs="Times New Roman"/>
                <w:bCs/>
                <w:iCs/>
              </w:rPr>
            </w:pPr>
            <w:r>
              <w:rPr>
                <w:rFonts w:cs="Times New Roman"/>
                <w:bCs/>
                <w:iCs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EB8" w:rsidRPr="00F254CB" w:rsidRDefault="00F74A17" w:rsidP="00F45624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EB8" w:rsidRPr="001E7314" w:rsidRDefault="00F74A17" w:rsidP="00F45624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4</w:t>
            </w:r>
          </w:p>
        </w:tc>
      </w:tr>
      <w:tr w:rsidR="00C14EB8" w:rsidRPr="001E7314" w:rsidTr="00F45624">
        <w:trPr>
          <w:trHeight w:val="567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14EB8" w:rsidRPr="00F254CB" w:rsidRDefault="00DB0B91" w:rsidP="00F45624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Praca własna studenta:</w:t>
            </w:r>
          </w:p>
        </w:tc>
      </w:tr>
      <w:tr w:rsidR="00C14EB8" w:rsidRPr="001E7314" w:rsidTr="004E3976">
        <w:trPr>
          <w:gridAfter w:val="1"/>
          <w:wAfter w:w="7" w:type="dxa"/>
          <w:trHeight w:val="449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EB8" w:rsidRPr="001E7314" w:rsidRDefault="00DB0B91" w:rsidP="00F45624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170CA2">
              <w:rPr>
                <w:rFonts w:cs="Times New Roman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EB8" w:rsidRPr="001E7314" w:rsidRDefault="00C14EB8" w:rsidP="00F45624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EB8" w:rsidRPr="001E7314" w:rsidRDefault="00C14EB8" w:rsidP="00F45624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</w:p>
        </w:tc>
      </w:tr>
      <w:tr w:rsidR="00C14EB8" w:rsidRPr="001E7314" w:rsidTr="004E3976">
        <w:trPr>
          <w:gridAfter w:val="1"/>
          <w:wAfter w:w="7" w:type="dxa"/>
          <w:trHeight w:val="42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EB8" w:rsidRPr="001E7314" w:rsidRDefault="00C14EB8" w:rsidP="00F45624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s</w:t>
            </w:r>
            <w:r w:rsidRPr="001E7314">
              <w:rPr>
                <w:rFonts w:cs="Times New Roman"/>
                <w:b/>
                <w:szCs w:val="20"/>
              </w:rPr>
              <w:t>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EB8" w:rsidRPr="001E7314" w:rsidRDefault="00F74A17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EB8" w:rsidRPr="001E7314" w:rsidRDefault="00F74A17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4</w:t>
            </w:r>
          </w:p>
        </w:tc>
      </w:tr>
      <w:tr w:rsidR="00C14EB8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EB8" w:rsidRPr="008C2B00" w:rsidRDefault="00C14EB8" w:rsidP="00F45624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l</w:t>
            </w:r>
            <w:r w:rsidRPr="008C2B00">
              <w:rPr>
                <w:rFonts w:cs="Times New Roman"/>
                <w:b/>
                <w:szCs w:val="20"/>
              </w:rPr>
              <w:t xml:space="preserve">iczba pkt ECTS przypisana </w:t>
            </w:r>
            <w:r w:rsidRPr="000478AF">
              <w:rPr>
                <w:rFonts w:cs="Times New Roman"/>
                <w:b/>
                <w:szCs w:val="20"/>
              </w:rPr>
              <w:t xml:space="preserve">do </w:t>
            </w:r>
            <w:r w:rsidRPr="000478AF">
              <w:rPr>
                <w:b/>
                <w:bCs/>
                <w:szCs w:val="20"/>
              </w:rPr>
              <w:t>zajęć</w:t>
            </w:r>
            <w:r w:rsidRPr="000478AF">
              <w:rPr>
                <w:rFonts w:cs="Times New Roman"/>
                <w:b/>
                <w:szCs w:val="20"/>
              </w:rPr>
              <w:t>:</w:t>
            </w:r>
            <w:r w:rsidRPr="008C2B00">
              <w:rPr>
                <w:rFonts w:cs="Times New Roman"/>
                <w:b/>
                <w:szCs w:val="20"/>
              </w:rPr>
              <w:t xml:space="preserve"> </w:t>
            </w:r>
            <w:r>
              <w:rPr>
                <w:rFonts w:cs="Times New Roman"/>
                <w:b/>
                <w:szCs w:val="20"/>
              </w:rPr>
              <w:br/>
            </w:r>
            <w:r w:rsidRPr="00565266">
              <w:rPr>
                <w:rFonts w:cs="Times New Roman"/>
                <w:bCs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EB8" w:rsidRPr="001E7314" w:rsidRDefault="00F74A17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EB8" w:rsidRPr="001E7314" w:rsidRDefault="00F74A17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0</w:t>
            </w:r>
          </w:p>
        </w:tc>
      </w:tr>
    </w:tbl>
    <w:p w:rsidR="00C14EB8" w:rsidRPr="002344B5" w:rsidRDefault="00C14EB8" w:rsidP="00C14EB8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 xml:space="preserve">12. Literatura </w:t>
      </w:r>
      <w:r w:rsidRPr="008F3B1E">
        <w:rPr>
          <w:sz w:val="22"/>
          <w:szCs w:val="22"/>
        </w:rPr>
        <w:t>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C14EB8" w:rsidRPr="001E7314" w:rsidTr="00F45624">
        <w:trPr>
          <w:jc w:val="center"/>
        </w:trPr>
        <w:tc>
          <w:tcPr>
            <w:tcW w:w="9889" w:type="dxa"/>
          </w:tcPr>
          <w:p w:rsidR="00C14EB8" w:rsidRPr="008F3B1E" w:rsidRDefault="00C14EB8" w:rsidP="00F45624">
            <w:pPr>
              <w:spacing w:after="0" w:line="240" w:lineRule="auto"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t>Literatura obowiązkowa:</w:t>
            </w:r>
          </w:p>
          <w:p w:rsidR="00F74A17" w:rsidRPr="006D7CB5" w:rsidRDefault="00C14EB8">
            <w:pPr>
              <w:numPr>
                <w:ilvl w:val="0"/>
                <w:numId w:val="2"/>
              </w:numPr>
              <w:suppressAutoHyphens/>
              <w:spacing w:after="0"/>
              <w:rPr>
                <w:color w:val="000000"/>
                <w:szCs w:val="20"/>
              </w:rPr>
            </w:pPr>
            <w:r w:rsidRPr="008F3B1E">
              <w:rPr>
                <w:rFonts w:cs="Times New Roman"/>
                <w:szCs w:val="20"/>
              </w:rPr>
              <w:t>1.</w:t>
            </w:r>
            <w:r w:rsidR="00F74A17" w:rsidRPr="006D7CB5">
              <w:rPr>
                <w:rFonts w:cs="Times New Roman"/>
                <w:color w:val="000000"/>
                <w:szCs w:val="20"/>
              </w:rPr>
              <w:t xml:space="preserve"> W. Jurczyk, A. Łakomy, Pierwsza pomoc w stanach zagrożenia życia. </w:t>
            </w:r>
          </w:p>
          <w:p w:rsidR="00F74A17" w:rsidRPr="006D7CB5" w:rsidRDefault="00F74A17">
            <w:pPr>
              <w:pStyle w:val="Akapitzlist"/>
              <w:numPr>
                <w:ilvl w:val="0"/>
                <w:numId w:val="2"/>
              </w:numPr>
              <w:suppressAutoHyphens/>
              <w:spacing w:after="0"/>
              <w:ind w:right="-567"/>
              <w:contextualSpacing/>
              <w:rPr>
                <w:color w:val="000000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Wytyczne Krajowej Rady Resuscytacji</w:t>
            </w:r>
          </w:p>
          <w:p w:rsidR="00F74A17" w:rsidRPr="006D7CB5" w:rsidRDefault="00F74A17">
            <w:pPr>
              <w:numPr>
                <w:ilvl w:val="0"/>
                <w:numId w:val="2"/>
              </w:numPr>
              <w:suppressAutoHyphens/>
              <w:spacing w:after="0"/>
              <w:jc w:val="both"/>
              <w:rPr>
                <w:color w:val="000000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Ustawa z dnia 24 sierpnia 1991r. o ochronie przeciwpożarowej /jednolity tekst Dz. U.  z 2002 r. nr 147 poz. 1229; zm.: Dz. U. z 2003r. Nr 52, poz. 452; Dz. U. z 2004 r. Nr 96, poz. 959 oraz z 2005 r. Nr 100, poz. 835 i 836, Dz. U. z 2006 r. Nr 191, poz. 1410; Dz. U. z 2007 r. Nr 89, poz. 590, z 2008 r. Nr 163, poz. 1015, z 2009 r. Nr 11, poz. 59/.</w:t>
            </w:r>
          </w:p>
          <w:p w:rsidR="00F74A17" w:rsidRPr="006D7CB5" w:rsidRDefault="00F74A17">
            <w:pPr>
              <w:numPr>
                <w:ilvl w:val="0"/>
                <w:numId w:val="2"/>
              </w:numPr>
              <w:suppressAutoHyphens/>
              <w:spacing w:after="0"/>
              <w:jc w:val="both"/>
              <w:rPr>
                <w:color w:val="000000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Rozporządzenie Ministra Infrastruktury z dnia 12 kwietnia 2002 r. w spra</w:t>
            </w:r>
            <w:r w:rsidRPr="006D7CB5">
              <w:rPr>
                <w:rFonts w:cs="Times New Roman"/>
                <w:color w:val="000000"/>
                <w:szCs w:val="20"/>
              </w:rPr>
              <w:softHyphen/>
              <w:t>wie warunków Technicznych, jakim powinny odpowiadać budynki i ich usytuowanie /Dz. U. nr 75, poz. 690; zm.: Dz. U. z 2003 r. Nr 33, poz. 270, z 2004 r. Nr 109, poz. 1156, z 2008 r. Nr 201, poz. 1238 z 2009 r. Nr 56, poz. 46,</w:t>
            </w:r>
            <w:r w:rsidRPr="006D7CB5">
              <w:rPr>
                <w:rFonts w:cs="Cambria"/>
                <w:color w:val="000000"/>
                <w:szCs w:val="20"/>
              </w:rPr>
              <w:t xml:space="preserve"> z dnia 17 lipca 2015 r. (Dz.U. z 2015 r. poz. 1422) zm. Dz.U. z 2017 r. poz. 2285</w:t>
            </w:r>
            <w:r w:rsidRPr="006D7CB5">
              <w:rPr>
                <w:rFonts w:cs="Times New Roman"/>
                <w:color w:val="000000"/>
                <w:szCs w:val="20"/>
              </w:rPr>
              <w:t>/.</w:t>
            </w:r>
          </w:p>
          <w:p w:rsidR="00F74A17" w:rsidRPr="006D7CB5" w:rsidRDefault="00F74A17">
            <w:pPr>
              <w:numPr>
                <w:ilvl w:val="0"/>
                <w:numId w:val="2"/>
              </w:numPr>
              <w:suppressAutoHyphens/>
              <w:spacing w:after="0"/>
              <w:jc w:val="both"/>
              <w:rPr>
                <w:color w:val="000000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Rozporządzenie Ministra Spraw Wewnętrznych i Administracji z dnia 07 czerwca 2010 r. w sprawie ochrony przeciwpożarowej budynków, innych obiektów budowlanych i terenów /Dz. U. nr 109, poz. 719/.</w:t>
            </w:r>
          </w:p>
          <w:p w:rsidR="00F74A17" w:rsidRPr="006D7CB5" w:rsidRDefault="00F74A17">
            <w:pPr>
              <w:numPr>
                <w:ilvl w:val="0"/>
                <w:numId w:val="2"/>
              </w:numPr>
              <w:suppressAutoHyphens/>
              <w:spacing w:after="0"/>
              <w:jc w:val="both"/>
              <w:rPr>
                <w:color w:val="000000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Rozporządzenie Ministra Spraw Wewnętrznych i Administracji z dnia 24 lipca 2009 r. w sprawie przeciwpożarowego zaopatrzenia w wodę oraz dróg pożarowych / Dz. U. nr 124, poz. 1030/.</w:t>
            </w:r>
          </w:p>
          <w:p w:rsidR="00F74A17" w:rsidRDefault="00F74A17">
            <w:pPr>
              <w:numPr>
                <w:ilvl w:val="0"/>
                <w:numId w:val="2"/>
              </w:numPr>
              <w:suppressAutoHyphens/>
              <w:spacing w:after="0"/>
              <w:rPr>
                <w:color w:val="000000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Rozporządzenie Ministra Nauki i Szkolnictwa Wyższego z dnia 5 lipca 2007 roku w sprawie bezpieczeństwa i higieny pracy w uczelniach (Dz. U. 128, poz.897).</w:t>
            </w:r>
            <w:r>
              <w:rPr>
                <w:rFonts w:cs="Times New Roman"/>
                <w:color w:val="000000"/>
                <w:szCs w:val="20"/>
              </w:rPr>
              <w:t xml:space="preserve"> </w:t>
            </w:r>
          </w:p>
          <w:p w:rsidR="00C14EB8" w:rsidRPr="00F74A17" w:rsidRDefault="00F74A17">
            <w:pPr>
              <w:numPr>
                <w:ilvl w:val="0"/>
                <w:numId w:val="2"/>
              </w:numPr>
              <w:suppressAutoHyphens/>
              <w:spacing w:after="0"/>
              <w:rPr>
                <w:color w:val="000000"/>
                <w:szCs w:val="20"/>
              </w:rPr>
            </w:pPr>
            <w:r w:rsidRPr="00F74A17">
              <w:rPr>
                <w:rFonts w:cs="Times New Roman"/>
                <w:color w:val="000000"/>
                <w:szCs w:val="20"/>
              </w:rPr>
              <w:t>Kodeks pracy.</w:t>
            </w:r>
          </w:p>
        </w:tc>
      </w:tr>
      <w:tr w:rsidR="00C14EB8" w:rsidRPr="001E7314" w:rsidTr="00F45624">
        <w:trPr>
          <w:jc w:val="center"/>
        </w:trPr>
        <w:tc>
          <w:tcPr>
            <w:tcW w:w="9889" w:type="dxa"/>
          </w:tcPr>
          <w:p w:rsidR="00C14EB8" w:rsidRPr="00F82CB6" w:rsidRDefault="00C14EB8" w:rsidP="00F45624">
            <w:pPr>
              <w:pStyle w:val="Akapitzlist"/>
              <w:spacing w:after="0" w:line="240" w:lineRule="auto"/>
              <w:ind w:left="0" w:right="-567"/>
              <w:contextualSpacing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t>Literatura zalecana / fakultatywna:</w:t>
            </w:r>
          </w:p>
        </w:tc>
      </w:tr>
    </w:tbl>
    <w:p w:rsidR="00C14EB8" w:rsidRPr="002344B5" w:rsidRDefault="00C14EB8" w:rsidP="00C14EB8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649"/>
      </w:tblGrid>
      <w:tr w:rsidR="00F74A17" w:rsidRPr="001E7314" w:rsidTr="00150DD1">
        <w:trPr>
          <w:jc w:val="center"/>
        </w:trPr>
        <w:tc>
          <w:tcPr>
            <w:tcW w:w="5240" w:type="dxa"/>
          </w:tcPr>
          <w:p w:rsidR="00F74A17" w:rsidRPr="001E7314" w:rsidRDefault="00F74A17" w:rsidP="00F74A17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i</w:t>
            </w:r>
            <w:r w:rsidRPr="001E7314">
              <w:rPr>
                <w:rFonts w:cs="Times New Roman"/>
                <w:szCs w:val="20"/>
              </w:rPr>
              <w:t>mię i nazwisko  sporządzającego</w:t>
            </w:r>
          </w:p>
        </w:tc>
        <w:tc>
          <w:tcPr>
            <w:tcW w:w="4649" w:type="dxa"/>
          </w:tcPr>
          <w:p w:rsidR="00F74A17" w:rsidRPr="001E7314" w:rsidRDefault="00F74A17" w:rsidP="00F74A17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Renata Płonecka</w:t>
            </w:r>
          </w:p>
        </w:tc>
      </w:tr>
      <w:tr w:rsidR="00F22D7E" w:rsidRPr="001E7314" w:rsidTr="00150DD1">
        <w:trPr>
          <w:jc w:val="center"/>
        </w:trPr>
        <w:tc>
          <w:tcPr>
            <w:tcW w:w="5240" w:type="dxa"/>
          </w:tcPr>
          <w:p w:rsidR="00F22D7E" w:rsidRPr="001E7314" w:rsidRDefault="00F22D7E" w:rsidP="00F74A17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</w:t>
            </w:r>
            <w:r w:rsidRPr="001E7314">
              <w:rPr>
                <w:rFonts w:cs="Times New Roman"/>
                <w:szCs w:val="20"/>
              </w:rPr>
              <w:t>ata sporządzenia / aktualizacji</w:t>
            </w:r>
          </w:p>
        </w:tc>
        <w:tc>
          <w:tcPr>
            <w:tcW w:w="4649" w:type="dxa"/>
          </w:tcPr>
          <w:p w:rsidR="00F22D7E" w:rsidRPr="001E7314" w:rsidRDefault="00F22D7E" w:rsidP="00FF2A44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</w:t>
            </w:r>
            <w:r w:rsidRPr="006D7CB5">
              <w:rPr>
                <w:rFonts w:cs="Times New Roman"/>
                <w:color w:val="000000"/>
                <w:szCs w:val="20"/>
              </w:rPr>
              <w:t>.0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.202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r.</w:t>
            </w:r>
          </w:p>
        </w:tc>
      </w:tr>
      <w:tr w:rsidR="00F22D7E" w:rsidRPr="001E7314" w:rsidTr="00150DD1">
        <w:trPr>
          <w:jc w:val="center"/>
        </w:trPr>
        <w:tc>
          <w:tcPr>
            <w:tcW w:w="5240" w:type="dxa"/>
          </w:tcPr>
          <w:p w:rsidR="00F22D7E" w:rsidRPr="001E7314" w:rsidRDefault="00F22D7E" w:rsidP="00F74A17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dane kontaktowe (e-mail</w:t>
            </w:r>
            <w:r w:rsidRPr="001E7314">
              <w:rPr>
                <w:rFonts w:cs="Times New Roman"/>
                <w:szCs w:val="20"/>
              </w:rPr>
              <w:t>)</w:t>
            </w:r>
          </w:p>
        </w:tc>
        <w:tc>
          <w:tcPr>
            <w:tcW w:w="4649" w:type="dxa"/>
          </w:tcPr>
          <w:p w:rsidR="00F22D7E" w:rsidRPr="001E7314" w:rsidRDefault="00F22D7E" w:rsidP="00F74A17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rplonecka@ajp.edu.pl</w:t>
            </w:r>
          </w:p>
        </w:tc>
      </w:tr>
      <w:tr w:rsidR="00F22D7E" w:rsidRPr="00252A99" w:rsidTr="00150DD1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F22D7E" w:rsidRPr="00252A99" w:rsidRDefault="00F22D7E" w:rsidP="00F74A17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Czytelny podpis osoby upoważnionej do weryfikacji karty</w:t>
            </w:r>
          </w:p>
        </w:tc>
        <w:tc>
          <w:tcPr>
            <w:tcW w:w="4649" w:type="dxa"/>
            <w:tcBorders>
              <w:bottom w:val="single" w:sz="4" w:space="0" w:color="000000"/>
            </w:tcBorders>
          </w:tcPr>
          <w:p w:rsidR="00F22D7E" w:rsidRPr="00252A99" w:rsidRDefault="00F22D7E" w:rsidP="00F74A17">
            <w:pPr>
              <w:spacing w:before="60" w:after="60" w:line="240" w:lineRule="auto"/>
              <w:rPr>
                <w:rFonts w:cs="Times New Roman"/>
                <w:szCs w:val="20"/>
              </w:rPr>
            </w:pPr>
          </w:p>
        </w:tc>
      </w:tr>
    </w:tbl>
    <w:p w:rsidR="00C14EB8" w:rsidRPr="004E3976" w:rsidRDefault="00C14EB8" w:rsidP="00C14EB8">
      <w:pPr>
        <w:spacing w:before="60" w:after="60"/>
        <w:rPr>
          <w:rFonts w:cs="Times New Roman"/>
          <w:sz w:val="2"/>
          <w:szCs w:val="2"/>
        </w:rPr>
      </w:pPr>
    </w:p>
    <w:p w:rsidR="00C14EB8" w:rsidRPr="00A56C62" w:rsidRDefault="00C14EB8" w:rsidP="00C14EB8">
      <w:pPr>
        <w:spacing w:after="0"/>
        <w:rPr>
          <w:vanish/>
        </w:rPr>
      </w:pPr>
      <w:r>
        <w:rPr>
          <w:rFonts w:cs="Times New Roman"/>
        </w:rP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150BF8" w:rsidRPr="00252A99" w:rsidTr="00F45624">
        <w:trPr>
          <w:trHeight w:val="269"/>
        </w:trPr>
        <w:tc>
          <w:tcPr>
            <w:tcW w:w="1968" w:type="dxa"/>
            <w:vMerge w:val="restart"/>
          </w:tcPr>
          <w:p w:rsidR="00150BF8" w:rsidRPr="00252A99" w:rsidRDefault="009228DD" w:rsidP="00150BF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drawing>
                <wp:inline distT="0" distB="0" distL="0" distR="0">
                  <wp:extent cx="1066165" cy="1066165"/>
                  <wp:effectExtent l="0" t="0" r="0" b="0"/>
                  <wp:docPr id="4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150BF8" w:rsidRPr="00252A99" w:rsidRDefault="00150BF8" w:rsidP="00150BF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150BF8" w:rsidRPr="00C51383" w:rsidRDefault="00150BF8" w:rsidP="00150BF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C51383">
              <w:rPr>
                <w:rFonts w:cs="Times New Roman"/>
                <w:b/>
                <w:sz w:val="24"/>
                <w:szCs w:val="24"/>
              </w:rPr>
              <w:t>Techniczny</w:t>
            </w:r>
          </w:p>
        </w:tc>
      </w:tr>
      <w:tr w:rsidR="00150BF8" w:rsidRPr="00252A99" w:rsidTr="00F45624">
        <w:trPr>
          <w:trHeight w:val="275"/>
        </w:trPr>
        <w:tc>
          <w:tcPr>
            <w:tcW w:w="1968" w:type="dxa"/>
            <w:vMerge/>
          </w:tcPr>
          <w:p w:rsidR="00150BF8" w:rsidRPr="00252A99" w:rsidRDefault="00150BF8" w:rsidP="00150BF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150BF8" w:rsidRPr="00252A99" w:rsidRDefault="00150BF8" w:rsidP="00150BF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150BF8" w:rsidRPr="00C51383" w:rsidRDefault="00150BF8" w:rsidP="00150BF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C51383">
              <w:rPr>
                <w:rFonts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150BF8" w:rsidRPr="00252A99" w:rsidTr="00F4562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150BF8" w:rsidRPr="00252A99" w:rsidRDefault="00150BF8" w:rsidP="00150BF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150BF8" w:rsidRPr="00252A99" w:rsidRDefault="00150BF8" w:rsidP="00150BF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150BF8" w:rsidRPr="000478AF" w:rsidRDefault="00150BF8" w:rsidP="00150BF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pierwszego stopnia</w:t>
            </w:r>
          </w:p>
        </w:tc>
      </w:tr>
      <w:tr w:rsidR="00150BF8" w:rsidRPr="00252A99" w:rsidTr="00F4562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150BF8" w:rsidRPr="00252A99" w:rsidRDefault="00150BF8" w:rsidP="00150BF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150BF8" w:rsidRPr="00252A99" w:rsidRDefault="00150BF8" w:rsidP="00150BF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150BF8" w:rsidRPr="000478AF" w:rsidRDefault="00150BF8" w:rsidP="00150BF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150BF8" w:rsidRPr="001E7314" w:rsidTr="00F45624">
        <w:trPr>
          <w:trHeight w:val="139"/>
        </w:trPr>
        <w:tc>
          <w:tcPr>
            <w:tcW w:w="1968" w:type="dxa"/>
            <w:vMerge/>
          </w:tcPr>
          <w:p w:rsidR="00150BF8" w:rsidRPr="00252A99" w:rsidRDefault="00150BF8" w:rsidP="00150BF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150BF8" w:rsidRPr="001E7314" w:rsidRDefault="00150BF8" w:rsidP="00150BF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150BF8" w:rsidRPr="000478AF" w:rsidRDefault="00150BF8" w:rsidP="00150BF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praktyczny</w:t>
            </w:r>
          </w:p>
        </w:tc>
      </w:tr>
      <w:tr w:rsidR="00150BF8" w:rsidRPr="001E7314" w:rsidTr="00F45624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150BF8" w:rsidRPr="009A55D7" w:rsidRDefault="00150BF8" w:rsidP="00150BF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9A55D7">
              <w:rPr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150BF8" w:rsidRPr="00F74A17" w:rsidRDefault="00F74A17" w:rsidP="00150BF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F74A17">
              <w:rPr>
                <w:rFonts w:cs="Times New Roman"/>
                <w:b/>
                <w:sz w:val="24"/>
                <w:szCs w:val="24"/>
              </w:rPr>
              <w:t>A.</w:t>
            </w:r>
            <w:r w:rsidR="004E3976">
              <w:rPr>
                <w:rFonts w:cs="Times New Roman"/>
                <w:b/>
                <w:sz w:val="24"/>
                <w:szCs w:val="24"/>
              </w:rPr>
              <w:t>3</w:t>
            </w:r>
          </w:p>
        </w:tc>
      </w:tr>
    </w:tbl>
    <w:p w:rsidR="00C14EB8" w:rsidRPr="001E7314" w:rsidRDefault="00C14EB8" w:rsidP="004E3976">
      <w:pPr>
        <w:spacing w:before="120" w:after="240" w:line="240" w:lineRule="auto"/>
        <w:jc w:val="center"/>
        <w:rPr>
          <w:rFonts w:cs="Times New Roman"/>
          <w:b/>
          <w:bCs/>
          <w:spacing w:val="40"/>
          <w:sz w:val="28"/>
          <w:szCs w:val="28"/>
        </w:rPr>
      </w:pPr>
      <w:r>
        <w:rPr>
          <w:rFonts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cs="Times New Roman"/>
          <w:b/>
          <w:bCs/>
          <w:spacing w:val="40"/>
          <w:sz w:val="28"/>
          <w:szCs w:val="28"/>
        </w:rPr>
        <w:t>ZAJĘĆ</w:t>
      </w:r>
      <w:r w:rsidR="00E97D3C">
        <w:rPr>
          <w:rFonts w:cs="Times New Roman"/>
          <w:b/>
          <w:bCs/>
          <w:spacing w:val="40"/>
          <w:sz w:val="28"/>
          <w:szCs w:val="28"/>
        </w:rPr>
        <w:t xml:space="preserve"> </w:t>
      </w:r>
    </w:p>
    <w:p w:rsidR="00C14EB8" w:rsidRPr="001E7314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1.</w:t>
      </w:r>
      <w:r w:rsidRPr="001E7314">
        <w:rPr>
          <w:rFonts w:cs="Times New Roman"/>
          <w:b/>
          <w:bCs/>
        </w:rPr>
        <w:t xml:space="preserve">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F74A17" w:rsidRPr="002344B5" w:rsidTr="00F45624">
        <w:trPr>
          <w:trHeight w:val="328"/>
        </w:trPr>
        <w:tc>
          <w:tcPr>
            <w:tcW w:w="4219" w:type="dxa"/>
            <w:vAlign w:val="center"/>
          </w:tcPr>
          <w:p w:rsidR="00F74A17" w:rsidRPr="008F3B1E" w:rsidRDefault="00F74A17" w:rsidP="00F74A17">
            <w:pPr>
              <w:pStyle w:val="akarta"/>
            </w:pPr>
            <w:r w:rsidRPr="008F3B1E">
              <w:t>Nazwa zajęć</w:t>
            </w:r>
          </w:p>
        </w:tc>
        <w:tc>
          <w:tcPr>
            <w:tcW w:w="5670" w:type="dxa"/>
            <w:vAlign w:val="center"/>
          </w:tcPr>
          <w:p w:rsidR="00F74A17" w:rsidRPr="000478AF" w:rsidRDefault="00F74A17" w:rsidP="00F74A17">
            <w:pPr>
              <w:pStyle w:val="akarta"/>
            </w:pPr>
            <w:r w:rsidRPr="006D7CB5">
              <w:rPr>
                <w:color w:val="000000"/>
              </w:rPr>
              <w:t>Wprowadzenie do matematyki</w:t>
            </w:r>
          </w:p>
        </w:tc>
      </w:tr>
      <w:tr w:rsidR="00F74A17" w:rsidRPr="002344B5" w:rsidTr="00F45624">
        <w:tc>
          <w:tcPr>
            <w:tcW w:w="4219" w:type="dxa"/>
            <w:vAlign w:val="center"/>
          </w:tcPr>
          <w:p w:rsidR="00F74A17" w:rsidRPr="008F3B1E" w:rsidRDefault="00F74A17" w:rsidP="00F74A17">
            <w:pPr>
              <w:pStyle w:val="akarta"/>
            </w:pPr>
            <w:r w:rsidRPr="008F3B1E">
              <w:t>Punkty ECTS</w:t>
            </w:r>
          </w:p>
        </w:tc>
        <w:tc>
          <w:tcPr>
            <w:tcW w:w="5670" w:type="dxa"/>
            <w:vAlign w:val="center"/>
          </w:tcPr>
          <w:p w:rsidR="00F74A17" w:rsidRPr="000478AF" w:rsidRDefault="00F74A17" w:rsidP="00F74A17">
            <w:pPr>
              <w:pStyle w:val="akarta"/>
            </w:pPr>
            <w:r w:rsidRPr="006D7CB5">
              <w:rPr>
                <w:color w:val="000000"/>
              </w:rPr>
              <w:t>2</w:t>
            </w:r>
          </w:p>
        </w:tc>
      </w:tr>
      <w:tr w:rsidR="00F74A17" w:rsidRPr="002344B5" w:rsidTr="00F45624">
        <w:tc>
          <w:tcPr>
            <w:tcW w:w="4219" w:type="dxa"/>
            <w:vAlign w:val="center"/>
          </w:tcPr>
          <w:p w:rsidR="00F74A17" w:rsidRPr="008F3B1E" w:rsidRDefault="00F74A17" w:rsidP="00F74A17">
            <w:pPr>
              <w:pStyle w:val="akarta"/>
            </w:pPr>
            <w:r w:rsidRPr="008F3B1E">
              <w:t>Rodzaj zajęć</w:t>
            </w:r>
          </w:p>
        </w:tc>
        <w:tc>
          <w:tcPr>
            <w:tcW w:w="5670" w:type="dxa"/>
            <w:vAlign w:val="center"/>
          </w:tcPr>
          <w:p w:rsidR="00F74A17" w:rsidRPr="008F3B1E" w:rsidRDefault="00F74A17" w:rsidP="00F74A17">
            <w:pPr>
              <w:pStyle w:val="akarta"/>
            </w:pPr>
            <w:r w:rsidRPr="006D7CB5">
              <w:rPr>
                <w:color w:val="000000"/>
              </w:rPr>
              <w:t>obowiązkowe/</w:t>
            </w:r>
            <w:r w:rsidRPr="00DA5FD7">
              <w:rPr>
                <w:strike/>
                <w:color w:val="000000"/>
              </w:rPr>
              <w:t>obieralne</w:t>
            </w:r>
          </w:p>
        </w:tc>
      </w:tr>
      <w:tr w:rsidR="00F74A17" w:rsidRPr="002344B5" w:rsidTr="00F45624">
        <w:tc>
          <w:tcPr>
            <w:tcW w:w="4219" w:type="dxa"/>
            <w:vAlign w:val="center"/>
          </w:tcPr>
          <w:p w:rsidR="00F74A17" w:rsidRPr="008F3B1E" w:rsidRDefault="00F74A17" w:rsidP="00F74A17">
            <w:pPr>
              <w:pStyle w:val="akarta"/>
            </w:pPr>
            <w:r w:rsidRPr="008F3B1E">
              <w:t>Moduł/specjalizacja</w:t>
            </w:r>
          </w:p>
        </w:tc>
        <w:tc>
          <w:tcPr>
            <w:tcW w:w="5670" w:type="dxa"/>
            <w:vAlign w:val="center"/>
          </w:tcPr>
          <w:p w:rsidR="00F74A17" w:rsidRPr="000478AF" w:rsidRDefault="00F74A17" w:rsidP="00F74A17">
            <w:pPr>
              <w:pStyle w:val="akarta"/>
            </w:pPr>
            <w:r w:rsidRPr="006D7CB5">
              <w:rPr>
                <w:color w:val="000000"/>
              </w:rPr>
              <w:t>Przedmioty podstawowe</w:t>
            </w:r>
          </w:p>
        </w:tc>
      </w:tr>
      <w:tr w:rsidR="00F74A17" w:rsidRPr="002344B5" w:rsidTr="00F45624">
        <w:tc>
          <w:tcPr>
            <w:tcW w:w="4219" w:type="dxa"/>
            <w:vAlign w:val="center"/>
          </w:tcPr>
          <w:p w:rsidR="00F74A17" w:rsidRPr="008F3B1E" w:rsidRDefault="00F74A17" w:rsidP="00F74A17">
            <w:pPr>
              <w:pStyle w:val="akarta"/>
            </w:pPr>
            <w:r w:rsidRPr="008F3B1E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F74A17" w:rsidRPr="000478AF" w:rsidRDefault="00F74A17" w:rsidP="00F74A17">
            <w:pPr>
              <w:pStyle w:val="akarta"/>
            </w:pPr>
            <w:r w:rsidRPr="006D7CB5">
              <w:rPr>
                <w:color w:val="000000"/>
              </w:rPr>
              <w:t>polski</w:t>
            </w:r>
          </w:p>
        </w:tc>
      </w:tr>
      <w:tr w:rsidR="00F74A17" w:rsidRPr="002344B5" w:rsidTr="00F45624">
        <w:tc>
          <w:tcPr>
            <w:tcW w:w="4219" w:type="dxa"/>
            <w:vAlign w:val="center"/>
          </w:tcPr>
          <w:p w:rsidR="00F74A17" w:rsidRPr="008F3B1E" w:rsidRDefault="00F74A17" w:rsidP="00F74A17">
            <w:pPr>
              <w:pStyle w:val="akarta"/>
            </w:pPr>
            <w:r w:rsidRPr="008F3B1E">
              <w:t>Rok studiów</w:t>
            </w:r>
          </w:p>
        </w:tc>
        <w:tc>
          <w:tcPr>
            <w:tcW w:w="5670" w:type="dxa"/>
            <w:vAlign w:val="center"/>
          </w:tcPr>
          <w:p w:rsidR="00F74A17" w:rsidRPr="000478AF" w:rsidRDefault="00F74A17" w:rsidP="00F74A17">
            <w:pPr>
              <w:pStyle w:val="akarta"/>
            </w:pPr>
            <w:r w:rsidRPr="006D7CB5">
              <w:rPr>
                <w:color w:val="000000"/>
              </w:rPr>
              <w:t>1</w:t>
            </w:r>
          </w:p>
        </w:tc>
      </w:tr>
      <w:tr w:rsidR="00F74A17" w:rsidRPr="002344B5" w:rsidTr="00F45624">
        <w:tc>
          <w:tcPr>
            <w:tcW w:w="4219" w:type="dxa"/>
            <w:vAlign w:val="center"/>
          </w:tcPr>
          <w:p w:rsidR="00F74A17" w:rsidRPr="008F3B1E" w:rsidRDefault="00F74A17" w:rsidP="00F74A17">
            <w:pPr>
              <w:pStyle w:val="akarta"/>
            </w:pPr>
            <w:r w:rsidRPr="008F3B1E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F74A17" w:rsidRPr="000478AF" w:rsidRDefault="00F74A17" w:rsidP="00F74A17">
            <w:pPr>
              <w:pStyle w:val="akarta"/>
            </w:pPr>
            <w:r w:rsidRPr="00F74A17">
              <w:rPr>
                <w:color w:val="000000"/>
              </w:rPr>
              <w:t>dr Rafał Różański, mgr Tomasz Walkowiak</w:t>
            </w:r>
          </w:p>
        </w:tc>
      </w:tr>
    </w:tbl>
    <w:p w:rsidR="00C14EB8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2. </w:t>
      </w:r>
      <w:r w:rsidRPr="001E7314">
        <w:rPr>
          <w:rFonts w:cs="Times New Roman"/>
          <w:b/>
          <w:bCs/>
        </w:rPr>
        <w:t>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89"/>
        <w:gridCol w:w="2781"/>
        <w:gridCol w:w="2211"/>
        <w:gridCol w:w="2408"/>
      </w:tblGrid>
      <w:tr w:rsidR="00F2669A" w:rsidRPr="002344B5" w:rsidTr="00F45624">
        <w:tc>
          <w:tcPr>
            <w:tcW w:w="2660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:rsidR="00F2669A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Liczba godzin</w:t>
            </w:r>
          </w:p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stacjonarne/niestacjonarne</w:t>
            </w:r>
          </w:p>
        </w:tc>
        <w:tc>
          <w:tcPr>
            <w:tcW w:w="2263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 xml:space="preserve">Punkty ECTS </w:t>
            </w:r>
            <w:r w:rsidRPr="002344B5">
              <w:rPr>
                <w:rFonts w:cs="Times New Roman"/>
              </w:rPr>
              <w:t>(zgodnie z programem studiów)</w:t>
            </w:r>
          </w:p>
        </w:tc>
      </w:tr>
      <w:tr w:rsidR="00F2669A" w:rsidRPr="002344B5" w:rsidTr="00F45624">
        <w:tc>
          <w:tcPr>
            <w:tcW w:w="2660" w:type="dxa"/>
          </w:tcPr>
          <w:p w:rsidR="00F2669A" w:rsidRPr="000478AF" w:rsidRDefault="00F2669A" w:rsidP="00F2669A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0478AF">
              <w:rPr>
                <w:rFonts w:cs="Times New Roman"/>
                <w:b/>
                <w:bCs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1/1</w:t>
            </w:r>
          </w:p>
        </w:tc>
        <w:tc>
          <w:tcPr>
            <w:tcW w:w="2556" w:type="dxa"/>
            <w:vMerge w:val="restart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2</w:t>
            </w:r>
          </w:p>
        </w:tc>
      </w:tr>
      <w:tr w:rsidR="00F2669A" w:rsidRPr="002344B5" w:rsidTr="00F45624">
        <w:tc>
          <w:tcPr>
            <w:tcW w:w="2660" w:type="dxa"/>
          </w:tcPr>
          <w:p w:rsidR="00F2669A" w:rsidRPr="000478AF" w:rsidRDefault="00F2669A" w:rsidP="00F2669A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0478AF">
              <w:rPr>
                <w:rFonts w:cs="Times New Roman"/>
                <w:b/>
                <w:bCs/>
                <w:szCs w:val="20"/>
              </w:rPr>
              <w:t>ćwiczenia</w:t>
            </w:r>
          </w:p>
        </w:tc>
        <w:tc>
          <w:tcPr>
            <w:tcW w:w="2410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1/1</w:t>
            </w:r>
          </w:p>
        </w:tc>
        <w:tc>
          <w:tcPr>
            <w:tcW w:w="2556" w:type="dxa"/>
            <w:vMerge/>
          </w:tcPr>
          <w:p w:rsidR="00F2669A" w:rsidRPr="002344B5" w:rsidRDefault="00F2669A" w:rsidP="00F2669A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</w:p>
        </w:tc>
      </w:tr>
    </w:tbl>
    <w:p w:rsidR="00C14EB8" w:rsidRPr="000478AF" w:rsidRDefault="00C14EB8" w:rsidP="00C14EB8">
      <w:pPr>
        <w:spacing w:before="120" w:after="120" w:line="240" w:lineRule="auto"/>
        <w:rPr>
          <w:rFonts w:cs="Times New Roman"/>
          <w:b/>
          <w:color w:val="FF0000"/>
        </w:rPr>
      </w:pPr>
      <w:r>
        <w:rPr>
          <w:rFonts w:cs="Times New Roman"/>
          <w:b/>
          <w:bCs/>
        </w:rPr>
        <w:t>3.</w:t>
      </w:r>
      <w:r w:rsidRPr="001E7314">
        <w:rPr>
          <w:rFonts w:cs="Times New Roman"/>
          <w:b/>
          <w:bCs/>
        </w:rPr>
        <w:t xml:space="preserve"> Wymagania </w:t>
      </w:r>
      <w:r w:rsidRPr="0089285D">
        <w:rPr>
          <w:rFonts w:cs="Times New Roman"/>
          <w:b/>
          <w:bCs/>
        </w:rPr>
        <w:t>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C14EB8" w:rsidRPr="001E7314" w:rsidTr="00F45624">
        <w:trPr>
          <w:trHeight w:val="301"/>
          <w:jc w:val="center"/>
        </w:trPr>
        <w:tc>
          <w:tcPr>
            <w:tcW w:w="9898" w:type="dxa"/>
          </w:tcPr>
          <w:p w:rsidR="00C14EB8" w:rsidRPr="002344B5" w:rsidRDefault="00F74A17" w:rsidP="00F45624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F74A17">
              <w:rPr>
                <w:rFonts w:eastAsia="Cambria" w:cs="Cambria"/>
                <w:color w:val="000000"/>
                <w:szCs w:val="20"/>
              </w:rPr>
              <w:t>Student posiada podstawową wiedzę, umiejętności i kompetencje społeczne z matematyki odpowiadające standardom egzaminacyjnym odkreślonym dla szkół ponadgimnazjalnych.</w:t>
            </w:r>
          </w:p>
        </w:tc>
      </w:tr>
    </w:tbl>
    <w:p w:rsidR="00C14EB8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4. </w:t>
      </w:r>
      <w:r w:rsidRPr="001E7314">
        <w:rPr>
          <w:rFonts w:cs="Times New Roman"/>
          <w:b/>
          <w:bCs/>
        </w:rPr>
        <w:t xml:space="preserve">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C14EB8" w:rsidRPr="005C6AD8" w:rsidTr="00F45624">
        <w:tc>
          <w:tcPr>
            <w:tcW w:w="9889" w:type="dxa"/>
          </w:tcPr>
          <w:p w:rsidR="00F74A17" w:rsidRDefault="00F74A17" w:rsidP="00F74A17">
            <w:pPr>
              <w:spacing w:after="0"/>
              <w:rPr>
                <w:rFonts w:cs="Times New Roman"/>
                <w:szCs w:val="20"/>
              </w:rPr>
            </w:pPr>
            <w:r w:rsidRPr="00F74A17">
              <w:rPr>
                <w:rFonts w:cs="Times New Roman"/>
                <w:color w:val="000000"/>
                <w:szCs w:val="20"/>
              </w:rPr>
              <w:t xml:space="preserve">C1 - </w:t>
            </w:r>
            <w:r w:rsidRPr="578EB5F6">
              <w:rPr>
                <w:rFonts w:cs="Times New Roman"/>
                <w:szCs w:val="20"/>
              </w:rPr>
              <w:t>przypomnienie i uzupełnienie wiedzy z matematyki na poziomie rozszerzonym w szkole średniej</w:t>
            </w:r>
          </w:p>
          <w:p w:rsidR="00F74A17" w:rsidRPr="006D7CB5" w:rsidRDefault="00F74A17" w:rsidP="00F74A17">
            <w:pPr>
              <w:spacing w:after="0"/>
              <w:rPr>
                <w:color w:val="000000"/>
                <w:szCs w:val="20"/>
              </w:rPr>
            </w:pPr>
            <w:r w:rsidRPr="00F74A17">
              <w:rPr>
                <w:rFonts w:cs="Times New Roman"/>
                <w:color w:val="000000"/>
                <w:szCs w:val="20"/>
              </w:rPr>
              <w:t>C2 - w</w:t>
            </w:r>
            <w:r w:rsidRPr="08516766">
              <w:rPr>
                <w:rFonts w:cs="Times New Roman"/>
                <w:szCs w:val="20"/>
              </w:rPr>
              <w:t>ykorzystanie metod matematycznych do rozwiązywania zadań</w:t>
            </w:r>
          </w:p>
          <w:p w:rsidR="00C14EB8" w:rsidRPr="00E97D3C" w:rsidRDefault="00F74A17" w:rsidP="00F74A17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F74A17">
              <w:rPr>
                <w:rFonts w:cs="Times New Roman"/>
                <w:color w:val="000000"/>
                <w:szCs w:val="20"/>
              </w:rPr>
              <w:t xml:space="preserve">C3 - </w:t>
            </w:r>
            <w:r w:rsidRPr="08516766">
              <w:rPr>
                <w:rFonts w:cs="Times New Roman"/>
                <w:szCs w:val="20"/>
              </w:rPr>
              <w:t xml:space="preserve"> wyrobienie umiejętności logicznego i kreatywnego myślenia</w:t>
            </w:r>
          </w:p>
        </w:tc>
      </w:tr>
    </w:tbl>
    <w:p w:rsidR="00C14EB8" w:rsidRPr="001E7314" w:rsidRDefault="00C14EB8" w:rsidP="00C14EB8">
      <w:pPr>
        <w:spacing w:before="60" w:after="60" w:line="240" w:lineRule="auto"/>
        <w:rPr>
          <w:rFonts w:cs="Times New Roman"/>
          <w:b/>
          <w:bCs/>
          <w:sz w:val="8"/>
          <w:szCs w:val="8"/>
        </w:rPr>
      </w:pPr>
    </w:p>
    <w:p w:rsidR="00C14EB8" w:rsidRDefault="00C14EB8" w:rsidP="00C14EB8">
      <w:pPr>
        <w:spacing w:before="120" w:after="120" w:line="240" w:lineRule="auto"/>
        <w:rPr>
          <w:rFonts w:cs="Times New Roman"/>
          <w:b/>
          <w:bCs/>
          <w:strike/>
        </w:rPr>
      </w:pPr>
      <w:r>
        <w:rPr>
          <w:rFonts w:cs="Times New Roman"/>
          <w:b/>
          <w:bCs/>
        </w:rPr>
        <w:t>5.</w:t>
      </w:r>
      <w:r w:rsidRPr="001E7314">
        <w:rPr>
          <w:rFonts w:cs="Times New Roman"/>
          <w:b/>
          <w:bCs/>
        </w:rPr>
        <w:t xml:space="preserve"> Efekty uczenia się </w:t>
      </w:r>
      <w:r w:rsidRPr="000478AF">
        <w:rPr>
          <w:rFonts w:cs="Times New Roman"/>
          <w:b/>
          <w:bCs/>
        </w:rPr>
        <w:t xml:space="preserve">dla zajęć wraz z odniesieniem do efektów kierunkowych </w:t>
      </w:r>
    </w:p>
    <w:tbl>
      <w:tblPr>
        <w:tblW w:w="9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71"/>
      </w:tblGrid>
      <w:tr w:rsidR="00C14EB8" w:rsidRPr="002344B5" w:rsidTr="00C51383">
        <w:trPr>
          <w:jc w:val="center"/>
        </w:trPr>
        <w:tc>
          <w:tcPr>
            <w:tcW w:w="1526" w:type="dxa"/>
            <w:vAlign w:val="center"/>
          </w:tcPr>
          <w:p w:rsidR="00C14EB8" w:rsidRPr="002344B5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</w:t>
            </w:r>
            <w:r w:rsidRPr="002344B5">
              <w:rPr>
                <w:rFonts w:cs="Times New Roman"/>
                <w:b/>
                <w:bCs/>
              </w:rPr>
              <w:t>ymbol</w:t>
            </w:r>
            <w:r>
              <w:rPr>
                <w:rFonts w:cs="Times New Roman"/>
                <w:b/>
                <w:bCs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:rsidR="00C14EB8" w:rsidRPr="002344B5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</w:t>
            </w:r>
            <w:r w:rsidRPr="002344B5">
              <w:rPr>
                <w:rFonts w:cs="Times New Roman"/>
                <w:b/>
                <w:bCs/>
              </w:rPr>
              <w:t>pis efektu</w:t>
            </w:r>
            <w:r>
              <w:rPr>
                <w:rFonts w:cs="Times New Roman"/>
                <w:b/>
                <w:bCs/>
              </w:rPr>
              <w:t xml:space="preserve"> uczenia się</w:t>
            </w:r>
          </w:p>
        </w:tc>
        <w:tc>
          <w:tcPr>
            <w:tcW w:w="1771" w:type="dxa"/>
            <w:vAlign w:val="center"/>
          </w:tcPr>
          <w:p w:rsidR="00C14EB8" w:rsidRPr="002344B5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</w:t>
            </w:r>
            <w:r w:rsidRPr="002344B5">
              <w:rPr>
                <w:rFonts w:cs="Times New Roman"/>
                <w:b/>
                <w:bCs/>
              </w:rPr>
              <w:t>dniesienie do efektu kierunkowego</w:t>
            </w:r>
          </w:p>
        </w:tc>
      </w:tr>
      <w:tr w:rsidR="00C14EB8" w:rsidRPr="002344B5" w:rsidTr="00C51383">
        <w:trPr>
          <w:jc w:val="center"/>
        </w:trPr>
        <w:tc>
          <w:tcPr>
            <w:tcW w:w="9959" w:type="dxa"/>
            <w:gridSpan w:val="3"/>
          </w:tcPr>
          <w:p w:rsidR="00C14EB8" w:rsidRPr="0089285D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WIEDZA</w:t>
            </w:r>
          </w:p>
        </w:tc>
      </w:tr>
      <w:tr w:rsidR="00F74A17" w:rsidRPr="002344B5" w:rsidTr="00C51383">
        <w:trPr>
          <w:jc w:val="center"/>
        </w:trPr>
        <w:tc>
          <w:tcPr>
            <w:tcW w:w="1526" w:type="dxa"/>
            <w:vAlign w:val="center"/>
          </w:tcPr>
          <w:p w:rsidR="00F74A17" w:rsidRPr="002344B5" w:rsidRDefault="00F74A17" w:rsidP="00F74A17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t>W_01</w:t>
            </w:r>
          </w:p>
        </w:tc>
        <w:tc>
          <w:tcPr>
            <w:tcW w:w="6662" w:type="dxa"/>
          </w:tcPr>
          <w:p w:rsidR="00F74A17" w:rsidRPr="002344B5" w:rsidRDefault="00F74A17" w:rsidP="00F74A17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Zna i rozumie zagadnienia z zakresu narzędzi wykorzystywanych w matematyce</w:t>
            </w:r>
          </w:p>
        </w:tc>
        <w:tc>
          <w:tcPr>
            <w:tcW w:w="1771" w:type="dxa"/>
          </w:tcPr>
          <w:p w:rsidR="00F74A17" w:rsidRPr="002344B5" w:rsidRDefault="00F74A17" w:rsidP="00F74A17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K_W01</w:t>
            </w:r>
          </w:p>
        </w:tc>
      </w:tr>
      <w:tr w:rsidR="00C14EB8" w:rsidRPr="002344B5" w:rsidTr="00C51383">
        <w:trPr>
          <w:jc w:val="center"/>
        </w:trPr>
        <w:tc>
          <w:tcPr>
            <w:tcW w:w="9959" w:type="dxa"/>
            <w:gridSpan w:val="3"/>
            <w:vAlign w:val="center"/>
          </w:tcPr>
          <w:p w:rsidR="00C14EB8" w:rsidRPr="0089285D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UMIEJĘTNOŚCI</w:t>
            </w:r>
          </w:p>
        </w:tc>
      </w:tr>
      <w:tr w:rsidR="00F74A17" w:rsidRPr="002344B5" w:rsidTr="00C51383">
        <w:trPr>
          <w:jc w:val="center"/>
        </w:trPr>
        <w:tc>
          <w:tcPr>
            <w:tcW w:w="1526" w:type="dxa"/>
            <w:vAlign w:val="center"/>
          </w:tcPr>
          <w:p w:rsidR="00F74A17" w:rsidRPr="002344B5" w:rsidRDefault="00F74A17" w:rsidP="00F74A17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t>U_01</w:t>
            </w:r>
          </w:p>
        </w:tc>
        <w:tc>
          <w:tcPr>
            <w:tcW w:w="6662" w:type="dxa"/>
          </w:tcPr>
          <w:p w:rsidR="00F74A17" w:rsidRPr="002344B5" w:rsidRDefault="00F74A17" w:rsidP="00F74A17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114296">
              <w:rPr>
                <w:rFonts w:cs="Times New Roman"/>
                <w:szCs w:val="20"/>
              </w:rPr>
              <w:t>Potrafi</w:t>
            </w:r>
            <w:r>
              <w:rPr>
                <w:rFonts w:cs="Times New Roman"/>
                <w:szCs w:val="20"/>
              </w:rPr>
              <w:t xml:space="preserve"> </w:t>
            </w:r>
            <w:r w:rsidRPr="006D7CB5">
              <w:rPr>
                <w:rFonts w:cs="Times New Roman"/>
                <w:szCs w:val="20"/>
              </w:rPr>
              <w:t>oper</w:t>
            </w:r>
            <w:r>
              <w:rPr>
                <w:rFonts w:cs="Times New Roman"/>
                <w:szCs w:val="20"/>
              </w:rPr>
              <w:t>ować</w:t>
            </w:r>
            <w:r w:rsidRPr="006D7CB5">
              <w:rPr>
                <w:rFonts w:cs="Times New Roman"/>
                <w:szCs w:val="20"/>
              </w:rPr>
              <w:t xml:space="preserve"> i wykorzyst</w:t>
            </w:r>
            <w:r>
              <w:rPr>
                <w:rFonts w:cs="Times New Roman"/>
                <w:szCs w:val="20"/>
              </w:rPr>
              <w:t>ywać</w:t>
            </w:r>
            <w:r w:rsidRPr="006D7CB5">
              <w:rPr>
                <w:rFonts w:cs="Times New Roman"/>
                <w:szCs w:val="20"/>
              </w:rPr>
              <w:t xml:space="preserve"> poznane pojęcia i metody matematyki</w:t>
            </w:r>
          </w:p>
        </w:tc>
        <w:tc>
          <w:tcPr>
            <w:tcW w:w="1771" w:type="dxa"/>
          </w:tcPr>
          <w:p w:rsidR="00F74A17" w:rsidRPr="002344B5" w:rsidRDefault="00F74A17" w:rsidP="00F74A17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K_U06</w:t>
            </w:r>
          </w:p>
        </w:tc>
      </w:tr>
      <w:tr w:rsidR="00C14EB8" w:rsidRPr="002344B5" w:rsidTr="00C51383">
        <w:trPr>
          <w:jc w:val="center"/>
        </w:trPr>
        <w:tc>
          <w:tcPr>
            <w:tcW w:w="9959" w:type="dxa"/>
            <w:gridSpan w:val="3"/>
            <w:vAlign w:val="center"/>
          </w:tcPr>
          <w:p w:rsidR="00C14EB8" w:rsidRPr="0089285D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KOMPETENCJE SPOŁECZNE</w:t>
            </w:r>
          </w:p>
        </w:tc>
      </w:tr>
      <w:tr w:rsidR="00F74A17" w:rsidRPr="002344B5" w:rsidTr="00C51383">
        <w:trPr>
          <w:jc w:val="center"/>
        </w:trPr>
        <w:tc>
          <w:tcPr>
            <w:tcW w:w="1526" w:type="dxa"/>
            <w:vAlign w:val="center"/>
          </w:tcPr>
          <w:p w:rsidR="00F74A17" w:rsidRPr="002344B5" w:rsidRDefault="00F74A17" w:rsidP="00F74A17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t>K_01</w:t>
            </w:r>
          </w:p>
        </w:tc>
        <w:tc>
          <w:tcPr>
            <w:tcW w:w="6662" w:type="dxa"/>
          </w:tcPr>
          <w:p w:rsidR="00F74A17" w:rsidRPr="002344B5" w:rsidRDefault="00F74A17" w:rsidP="00F74A17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Jest gotów </w:t>
            </w:r>
            <w:r w:rsidRPr="006D7CB5">
              <w:rPr>
                <w:rFonts w:cs="Times New Roman"/>
                <w:szCs w:val="20"/>
              </w:rPr>
              <w:t>ćwiczy</w:t>
            </w:r>
            <w:r>
              <w:rPr>
                <w:rFonts w:cs="Times New Roman"/>
                <w:szCs w:val="20"/>
              </w:rPr>
              <w:t>ć</w:t>
            </w:r>
            <w:r w:rsidRPr="006D7CB5">
              <w:rPr>
                <w:rFonts w:cs="Times New Roman"/>
                <w:bCs/>
                <w:szCs w:val="20"/>
              </w:rPr>
              <w:t xml:space="preserve"> umiejętność kreatywnego myślenia</w:t>
            </w:r>
            <w:r w:rsidRPr="006D7CB5">
              <w:rPr>
                <w:rFonts w:cs="Times New Roman"/>
                <w:szCs w:val="20"/>
              </w:rPr>
              <w:t xml:space="preserve"> poprzez </w:t>
            </w:r>
            <w:r w:rsidRPr="006D7CB5">
              <w:rPr>
                <w:rFonts w:cs="Times New Roman"/>
                <w:szCs w:val="20"/>
              </w:rPr>
              <w:lastRenderedPageBreak/>
              <w:t xml:space="preserve">analizowanie i wnioskowanie </w:t>
            </w:r>
          </w:p>
        </w:tc>
        <w:tc>
          <w:tcPr>
            <w:tcW w:w="1771" w:type="dxa"/>
          </w:tcPr>
          <w:p w:rsidR="00F74A17" w:rsidRPr="002344B5" w:rsidRDefault="00F74A17" w:rsidP="00F74A17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lastRenderedPageBreak/>
              <w:t>K_K04</w:t>
            </w:r>
          </w:p>
        </w:tc>
      </w:tr>
    </w:tbl>
    <w:p w:rsidR="00C14EB8" w:rsidRPr="000478AF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 w:rsidRPr="000478AF">
        <w:rPr>
          <w:rFonts w:cs="Times New Roman"/>
          <w:b/>
          <w:bCs/>
        </w:rPr>
        <w:lastRenderedPageBreak/>
        <w:t xml:space="preserve">6. Treści programowe  oraz liczba godzin na poszczególnych formach zajęć </w:t>
      </w:r>
      <w:r w:rsidRPr="000478AF"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"/>
        <w:gridCol w:w="6537"/>
        <w:gridCol w:w="1256"/>
        <w:gridCol w:w="1488"/>
      </w:tblGrid>
      <w:tr w:rsidR="00C14EB8" w:rsidRPr="001E7314" w:rsidTr="00F45624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:rsidR="00C14EB8" w:rsidRPr="001E7314" w:rsidRDefault="00C14EB8" w:rsidP="00F45624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C14EB8" w:rsidRPr="001E7314" w:rsidTr="00F45624">
        <w:trPr>
          <w:trHeight w:val="196"/>
          <w:jc w:val="center"/>
        </w:trPr>
        <w:tc>
          <w:tcPr>
            <w:tcW w:w="659" w:type="dxa"/>
            <w:vMerge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6537" w:type="dxa"/>
            <w:vMerge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1256" w:type="dxa"/>
          </w:tcPr>
          <w:p w:rsidR="00C14EB8" w:rsidRPr="001E7314" w:rsidRDefault="00C14EB8" w:rsidP="00F45624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C14EB8" w:rsidRPr="001E7314" w:rsidRDefault="00C14EB8" w:rsidP="00F45624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niestacjonarnych</w:t>
            </w:r>
          </w:p>
        </w:tc>
      </w:tr>
      <w:tr w:rsidR="00F74A17" w:rsidRPr="001E7314" w:rsidTr="00F45624">
        <w:trPr>
          <w:trHeight w:val="225"/>
          <w:jc w:val="center"/>
        </w:trPr>
        <w:tc>
          <w:tcPr>
            <w:tcW w:w="659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W1</w:t>
            </w:r>
          </w:p>
        </w:tc>
        <w:tc>
          <w:tcPr>
            <w:tcW w:w="6537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Zapoznanie z efektami uczenia się, metodami oceniania i kartą przedmiotu.</w:t>
            </w:r>
          </w:p>
        </w:tc>
        <w:tc>
          <w:tcPr>
            <w:tcW w:w="1256" w:type="dxa"/>
            <w:vAlign w:val="center"/>
          </w:tcPr>
          <w:p w:rsidR="00F74A17" w:rsidRPr="001E7314" w:rsidRDefault="00F74A17" w:rsidP="00F74A17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  <w:tc>
          <w:tcPr>
            <w:tcW w:w="1488" w:type="dxa"/>
            <w:vAlign w:val="center"/>
          </w:tcPr>
          <w:p w:rsidR="00F74A17" w:rsidRPr="001E7314" w:rsidRDefault="00F74A17" w:rsidP="00F74A17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F74A17" w:rsidRPr="001E7314" w:rsidTr="00F45624">
        <w:trPr>
          <w:trHeight w:val="285"/>
          <w:jc w:val="center"/>
        </w:trPr>
        <w:tc>
          <w:tcPr>
            <w:tcW w:w="659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W2</w:t>
            </w:r>
          </w:p>
        </w:tc>
        <w:tc>
          <w:tcPr>
            <w:tcW w:w="6537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Potęga o wykładniku rzeczywistym i jej własności. Wyrażenia algebraiczne.</w:t>
            </w:r>
          </w:p>
        </w:tc>
        <w:tc>
          <w:tcPr>
            <w:tcW w:w="1256" w:type="dxa"/>
            <w:vAlign w:val="center"/>
          </w:tcPr>
          <w:p w:rsidR="00F74A17" w:rsidRPr="001E7314" w:rsidRDefault="00F74A17" w:rsidP="00F74A17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F74A17" w:rsidRPr="001E7314" w:rsidRDefault="00F74A17" w:rsidP="00F74A17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F74A17" w:rsidRPr="001E7314" w:rsidTr="00F45624">
        <w:trPr>
          <w:trHeight w:val="345"/>
          <w:jc w:val="center"/>
        </w:trPr>
        <w:tc>
          <w:tcPr>
            <w:tcW w:w="659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W3</w:t>
            </w:r>
          </w:p>
        </w:tc>
        <w:tc>
          <w:tcPr>
            <w:tcW w:w="6537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Pojęcie funkcji i jej własności. Funkcja liniowa i kwadratowa.</w:t>
            </w:r>
          </w:p>
        </w:tc>
        <w:tc>
          <w:tcPr>
            <w:tcW w:w="1256" w:type="dxa"/>
            <w:vAlign w:val="center"/>
          </w:tcPr>
          <w:p w:rsidR="00F74A17" w:rsidRPr="001E7314" w:rsidRDefault="00F74A17" w:rsidP="00F74A17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F74A17" w:rsidRPr="001E7314" w:rsidRDefault="00F74A17" w:rsidP="00F74A17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F74A17" w:rsidRPr="001E7314" w:rsidTr="00F45624">
        <w:trPr>
          <w:trHeight w:val="345"/>
          <w:jc w:val="center"/>
        </w:trPr>
        <w:tc>
          <w:tcPr>
            <w:tcW w:w="659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W4</w:t>
            </w:r>
          </w:p>
        </w:tc>
        <w:tc>
          <w:tcPr>
            <w:tcW w:w="6537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Funkcja wielomianowa i homograficzna. Równania i nierówności wielomianowe i homograficzne.</w:t>
            </w:r>
          </w:p>
        </w:tc>
        <w:tc>
          <w:tcPr>
            <w:tcW w:w="1256" w:type="dxa"/>
            <w:vAlign w:val="center"/>
          </w:tcPr>
          <w:p w:rsidR="00F74A17" w:rsidRPr="001E7314" w:rsidRDefault="00F74A17" w:rsidP="00F74A17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F74A17" w:rsidRPr="001E7314" w:rsidRDefault="00F74A17" w:rsidP="00F74A17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F74A17" w:rsidRPr="001E7314" w:rsidTr="00F45624">
        <w:trPr>
          <w:trHeight w:val="345"/>
          <w:jc w:val="center"/>
        </w:trPr>
        <w:tc>
          <w:tcPr>
            <w:tcW w:w="659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W5</w:t>
            </w:r>
          </w:p>
        </w:tc>
        <w:tc>
          <w:tcPr>
            <w:tcW w:w="6537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Funkcja wykładnicza i logarytmiczna. Równania i nierówności wykładnicze i logarytmiczne.</w:t>
            </w:r>
          </w:p>
        </w:tc>
        <w:tc>
          <w:tcPr>
            <w:tcW w:w="1256" w:type="dxa"/>
            <w:vAlign w:val="center"/>
          </w:tcPr>
          <w:p w:rsidR="00F74A17" w:rsidRPr="001E7314" w:rsidRDefault="00F74A17" w:rsidP="00F74A17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F74A17" w:rsidRPr="001E7314" w:rsidRDefault="00F74A17" w:rsidP="00F74A17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F74A17" w:rsidRPr="001E7314" w:rsidTr="00F45624">
        <w:trPr>
          <w:trHeight w:val="345"/>
          <w:jc w:val="center"/>
        </w:trPr>
        <w:tc>
          <w:tcPr>
            <w:tcW w:w="659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W6</w:t>
            </w:r>
          </w:p>
        </w:tc>
        <w:tc>
          <w:tcPr>
            <w:tcW w:w="6537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Funkcje trygonometryczne. Równania i nierówności trygonometryczne</w:t>
            </w:r>
          </w:p>
        </w:tc>
        <w:tc>
          <w:tcPr>
            <w:tcW w:w="1256" w:type="dxa"/>
            <w:vAlign w:val="center"/>
          </w:tcPr>
          <w:p w:rsidR="00F74A17" w:rsidRPr="001E7314" w:rsidRDefault="00F74A17" w:rsidP="00F74A17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F74A17" w:rsidRPr="001E7314" w:rsidRDefault="00F74A17" w:rsidP="00F74A17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F74A17" w:rsidRPr="001E7314" w:rsidTr="00F45624">
        <w:trPr>
          <w:trHeight w:val="345"/>
          <w:jc w:val="center"/>
        </w:trPr>
        <w:tc>
          <w:tcPr>
            <w:tcW w:w="659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W7</w:t>
            </w:r>
          </w:p>
        </w:tc>
        <w:tc>
          <w:tcPr>
            <w:tcW w:w="6537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Ciągi, Ciąg arytmetyczny i geometryczny.</w:t>
            </w:r>
          </w:p>
        </w:tc>
        <w:tc>
          <w:tcPr>
            <w:tcW w:w="1256" w:type="dxa"/>
            <w:vAlign w:val="center"/>
          </w:tcPr>
          <w:p w:rsidR="00F74A17" w:rsidRPr="001E7314" w:rsidRDefault="00F74A17" w:rsidP="00F74A17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F74A17" w:rsidRPr="001E7314" w:rsidRDefault="00F74A17" w:rsidP="00F74A17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F74A17" w:rsidRPr="001E7314" w:rsidTr="00F45624">
        <w:trPr>
          <w:trHeight w:val="345"/>
          <w:jc w:val="center"/>
        </w:trPr>
        <w:tc>
          <w:tcPr>
            <w:tcW w:w="659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W8</w:t>
            </w:r>
          </w:p>
        </w:tc>
        <w:tc>
          <w:tcPr>
            <w:tcW w:w="6537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Granice ciągów.</w:t>
            </w:r>
          </w:p>
        </w:tc>
        <w:tc>
          <w:tcPr>
            <w:tcW w:w="1256" w:type="dxa"/>
            <w:vAlign w:val="center"/>
          </w:tcPr>
          <w:p w:rsidR="00F74A17" w:rsidRPr="001E7314" w:rsidRDefault="00F74A17" w:rsidP="00F74A17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F74A17" w:rsidRPr="001E7314" w:rsidRDefault="00F74A17" w:rsidP="00F74A17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F74A17" w:rsidRPr="001E7314" w:rsidTr="00F45624">
        <w:trPr>
          <w:jc w:val="center"/>
        </w:trPr>
        <w:tc>
          <w:tcPr>
            <w:tcW w:w="659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b/>
                <w:szCs w:val="20"/>
              </w:rPr>
            </w:pPr>
          </w:p>
        </w:tc>
        <w:tc>
          <w:tcPr>
            <w:tcW w:w="6537" w:type="dxa"/>
          </w:tcPr>
          <w:p w:rsidR="00F74A17" w:rsidRPr="001E7314" w:rsidRDefault="00F74A17" w:rsidP="00F74A17">
            <w:pPr>
              <w:spacing w:before="20" w:after="20"/>
              <w:rPr>
                <w:rFonts w:cs="Times New Roman"/>
                <w:b/>
                <w:szCs w:val="20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:rsidR="00F74A17" w:rsidRPr="0010291D" w:rsidRDefault="00F74A17" w:rsidP="00F74A17">
            <w:pPr>
              <w:spacing w:before="20" w:after="20"/>
              <w:jc w:val="center"/>
              <w:rPr>
                <w:rFonts w:cs="Times New Roman"/>
                <w:b/>
                <w:bCs/>
                <w:szCs w:val="20"/>
              </w:rPr>
            </w:pPr>
            <w:r w:rsidRPr="0010291D">
              <w:rPr>
                <w:rFonts w:cs="Times New Roman"/>
                <w:b/>
                <w:bCs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:rsidR="00F74A17" w:rsidRPr="0010291D" w:rsidRDefault="00F74A17" w:rsidP="00F74A17">
            <w:pPr>
              <w:spacing w:before="20" w:after="20"/>
              <w:jc w:val="center"/>
              <w:rPr>
                <w:rFonts w:cs="Times New Roman"/>
                <w:b/>
                <w:bCs/>
                <w:szCs w:val="20"/>
              </w:rPr>
            </w:pPr>
            <w:r w:rsidRPr="0010291D">
              <w:rPr>
                <w:rFonts w:cs="Times New Roman"/>
                <w:b/>
                <w:bCs/>
                <w:szCs w:val="20"/>
              </w:rPr>
              <w:t>10</w:t>
            </w:r>
          </w:p>
        </w:tc>
      </w:tr>
    </w:tbl>
    <w:p w:rsidR="00C14EB8" w:rsidRPr="001E7314" w:rsidRDefault="00C14EB8" w:rsidP="00C14EB8">
      <w:pPr>
        <w:spacing w:before="60" w:after="60"/>
        <w:rPr>
          <w:rFonts w:cs="Times New Roman"/>
          <w:b/>
          <w:sz w:val="8"/>
          <w:szCs w:val="8"/>
        </w:rPr>
      </w:pPr>
    </w:p>
    <w:p w:rsidR="00C14EB8" w:rsidRPr="001E7314" w:rsidRDefault="00C14EB8" w:rsidP="00C14EB8">
      <w:pPr>
        <w:spacing w:before="60" w:after="60"/>
        <w:rPr>
          <w:rFonts w:cs="Times New Roman"/>
          <w:b/>
          <w:sz w:val="8"/>
          <w:szCs w:val="8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36"/>
        <w:gridCol w:w="1256"/>
        <w:gridCol w:w="1488"/>
      </w:tblGrid>
      <w:tr w:rsidR="00C14EB8" w:rsidRPr="001E7314" w:rsidTr="00F45624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Lp.</w:t>
            </w:r>
          </w:p>
        </w:tc>
        <w:tc>
          <w:tcPr>
            <w:tcW w:w="6536" w:type="dxa"/>
            <w:vMerge w:val="restart"/>
            <w:vAlign w:val="center"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Treści ćwiczeń</w:t>
            </w:r>
          </w:p>
        </w:tc>
        <w:tc>
          <w:tcPr>
            <w:tcW w:w="2744" w:type="dxa"/>
            <w:gridSpan w:val="2"/>
            <w:vAlign w:val="center"/>
          </w:tcPr>
          <w:p w:rsidR="00C14EB8" w:rsidRPr="001E7314" w:rsidRDefault="00C14EB8" w:rsidP="00F45624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C14EB8" w:rsidRPr="001E7314" w:rsidTr="00F45624">
        <w:trPr>
          <w:trHeight w:val="196"/>
          <w:jc w:val="center"/>
        </w:trPr>
        <w:tc>
          <w:tcPr>
            <w:tcW w:w="660" w:type="dxa"/>
            <w:vMerge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6536" w:type="dxa"/>
            <w:vMerge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1256" w:type="dxa"/>
          </w:tcPr>
          <w:p w:rsidR="00C14EB8" w:rsidRPr="001E7314" w:rsidRDefault="00C14EB8" w:rsidP="00F45624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C14EB8" w:rsidRPr="001E7314" w:rsidRDefault="00C14EB8" w:rsidP="00F45624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niestacjonarnych</w:t>
            </w:r>
          </w:p>
        </w:tc>
      </w:tr>
      <w:tr w:rsidR="0010291D" w:rsidRPr="001E7314" w:rsidTr="00F45624">
        <w:trPr>
          <w:trHeight w:val="225"/>
          <w:jc w:val="center"/>
        </w:trPr>
        <w:tc>
          <w:tcPr>
            <w:tcW w:w="660" w:type="dxa"/>
          </w:tcPr>
          <w:p w:rsidR="0010291D" w:rsidRPr="001E7314" w:rsidRDefault="0010291D" w:rsidP="0010291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C1</w:t>
            </w:r>
          </w:p>
        </w:tc>
        <w:tc>
          <w:tcPr>
            <w:tcW w:w="6536" w:type="dxa"/>
          </w:tcPr>
          <w:p w:rsidR="0010291D" w:rsidRPr="001E7314" w:rsidRDefault="0010291D" w:rsidP="0010291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Zastosowanie własności potęg. Działania na wyrażeniach algebraicznych.</w:t>
            </w:r>
          </w:p>
        </w:tc>
        <w:tc>
          <w:tcPr>
            <w:tcW w:w="1256" w:type="dxa"/>
            <w:vAlign w:val="center"/>
          </w:tcPr>
          <w:p w:rsidR="0010291D" w:rsidRPr="001E7314" w:rsidRDefault="0010291D" w:rsidP="0010291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10291D" w:rsidRPr="001E7314" w:rsidRDefault="0010291D" w:rsidP="0010291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10291D" w:rsidRPr="001E7314" w:rsidTr="00F45624">
        <w:trPr>
          <w:trHeight w:val="285"/>
          <w:jc w:val="center"/>
        </w:trPr>
        <w:tc>
          <w:tcPr>
            <w:tcW w:w="660" w:type="dxa"/>
          </w:tcPr>
          <w:p w:rsidR="0010291D" w:rsidRPr="001E7314" w:rsidRDefault="0010291D" w:rsidP="0010291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C2</w:t>
            </w:r>
          </w:p>
        </w:tc>
        <w:tc>
          <w:tcPr>
            <w:tcW w:w="6536" w:type="dxa"/>
          </w:tcPr>
          <w:p w:rsidR="0010291D" w:rsidRPr="001E7314" w:rsidRDefault="0010291D" w:rsidP="0010291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Określanie i badanie własności funkcji, w tym funkcji liniowej i kwadratowej.</w:t>
            </w:r>
          </w:p>
        </w:tc>
        <w:tc>
          <w:tcPr>
            <w:tcW w:w="1256" w:type="dxa"/>
            <w:vAlign w:val="center"/>
          </w:tcPr>
          <w:p w:rsidR="0010291D" w:rsidRPr="001E7314" w:rsidRDefault="0010291D" w:rsidP="0010291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10291D" w:rsidRPr="001E7314" w:rsidRDefault="0010291D" w:rsidP="0010291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10291D" w:rsidRPr="001E7314" w:rsidTr="00F45624">
        <w:trPr>
          <w:trHeight w:val="345"/>
          <w:jc w:val="center"/>
        </w:trPr>
        <w:tc>
          <w:tcPr>
            <w:tcW w:w="660" w:type="dxa"/>
          </w:tcPr>
          <w:p w:rsidR="0010291D" w:rsidRPr="001E7314" w:rsidRDefault="0010291D" w:rsidP="0010291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C3</w:t>
            </w:r>
          </w:p>
        </w:tc>
        <w:tc>
          <w:tcPr>
            <w:tcW w:w="6536" w:type="dxa"/>
          </w:tcPr>
          <w:p w:rsidR="0010291D" w:rsidRPr="001E7314" w:rsidRDefault="0010291D" w:rsidP="0010291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Rozwiązywanie równań i nierówności wielomianowych i wymiernych.</w:t>
            </w:r>
          </w:p>
        </w:tc>
        <w:tc>
          <w:tcPr>
            <w:tcW w:w="1256" w:type="dxa"/>
            <w:vAlign w:val="center"/>
          </w:tcPr>
          <w:p w:rsidR="0010291D" w:rsidRPr="001E7314" w:rsidRDefault="0010291D" w:rsidP="0010291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10291D" w:rsidRPr="001E7314" w:rsidRDefault="0010291D" w:rsidP="0010291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10291D" w:rsidRPr="001E7314" w:rsidTr="00F45624">
        <w:trPr>
          <w:trHeight w:val="345"/>
          <w:jc w:val="center"/>
        </w:trPr>
        <w:tc>
          <w:tcPr>
            <w:tcW w:w="660" w:type="dxa"/>
          </w:tcPr>
          <w:p w:rsidR="0010291D" w:rsidRPr="001E7314" w:rsidRDefault="0010291D" w:rsidP="0010291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C4</w:t>
            </w:r>
          </w:p>
        </w:tc>
        <w:tc>
          <w:tcPr>
            <w:tcW w:w="6536" w:type="dxa"/>
          </w:tcPr>
          <w:p w:rsidR="0010291D" w:rsidRPr="001E7314" w:rsidRDefault="0010291D" w:rsidP="0010291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 xml:space="preserve">Rozwiązywanie równań i nierówności wykładniczych i logarytmicznych. </w:t>
            </w:r>
          </w:p>
        </w:tc>
        <w:tc>
          <w:tcPr>
            <w:tcW w:w="1256" w:type="dxa"/>
            <w:vAlign w:val="center"/>
          </w:tcPr>
          <w:p w:rsidR="0010291D" w:rsidRPr="001E7314" w:rsidRDefault="0010291D" w:rsidP="0010291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10291D" w:rsidRPr="001E7314" w:rsidRDefault="0010291D" w:rsidP="0010291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-</w:t>
            </w:r>
          </w:p>
        </w:tc>
      </w:tr>
      <w:tr w:rsidR="0010291D" w:rsidRPr="001E7314" w:rsidTr="00F45624">
        <w:trPr>
          <w:trHeight w:val="345"/>
          <w:jc w:val="center"/>
        </w:trPr>
        <w:tc>
          <w:tcPr>
            <w:tcW w:w="660" w:type="dxa"/>
          </w:tcPr>
          <w:p w:rsidR="0010291D" w:rsidRPr="001E7314" w:rsidRDefault="0010291D" w:rsidP="0010291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C5</w:t>
            </w:r>
          </w:p>
        </w:tc>
        <w:tc>
          <w:tcPr>
            <w:tcW w:w="6536" w:type="dxa"/>
          </w:tcPr>
          <w:p w:rsidR="0010291D" w:rsidRPr="001E7314" w:rsidRDefault="0010291D" w:rsidP="0010291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 xml:space="preserve">Badanie własności funkcji trygonometrycznych. </w:t>
            </w:r>
          </w:p>
        </w:tc>
        <w:tc>
          <w:tcPr>
            <w:tcW w:w="1256" w:type="dxa"/>
            <w:vAlign w:val="center"/>
          </w:tcPr>
          <w:p w:rsidR="0010291D" w:rsidRPr="001E7314" w:rsidRDefault="0010291D" w:rsidP="0010291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  <w:tc>
          <w:tcPr>
            <w:tcW w:w="1488" w:type="dxa"/>
            <w:vAlign w:val="center"/>
          </w:tcPr>
          <w:p w:rsidR="0010291D" w:rsidRPr="001E7314" w:rsidRDefault="0010291D" w:rsidP="0010291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10291D" w:rsidRPr="001E7314" w:rsidTr="00F45624">
        <w:trPr>
          <w:trHeight w:val="345"/>
          <w:jc w:val="center"/>
        </w:trPr>
        <w:tc>
          <w:tcPr>
            <w:tcW w:w="660" w:type="dxa"/>
          </w:tcPr>
          <w:p w:rsidR="0010291D" w:rsidRPr="001E7314" w:rsidRDefault="0010291D" w:rsidP="0010291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C6</w:t>
            </w:r>
          </w:p>
        </w:tc>
        <w:tc>
          <w:tcPr>
            <w:tcW w:w="6536" w:type="dxa"/>
          </w:tcPr>
          <w:p w:rsidR="0010291D" w:rsidRPr="001E7314" w:rsidRDefault="0010291D" w:rsidP="0010291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Rozwiązywanie równań i nierówności trygonometrycznych.</w:t>
            </w:r>
          </w:p>
        </w:tc>
        <w:tc>
          <w:tcPr>
            <w:tcW w:w="1256" w:type="dxa"/>
            <w:vAlign w:val="center"/>
          </w:tcPr>
          <w:p w:rsidR="0010291D" w:rsidRPr="001E7314" w:rsidRDefault="0010291D" w:rsidP="0010291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10291D" w:rsidRPr="001E7314" w:rsidRDefault="0010291D" w:rsidP="0010291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-</w:t>
            </w:r>
          </w:p>
        </w:tc>
      </w:tr>
      <w:tr w:rsidR="0010291D" w:rsidRPr="001E7314" w:rsidTr="00F45624">
        <w:trPr>
          <w:trHeight w:val="345"/>
          <w:jc w:val="center"/>
        </w:trPr>
        <w:tc>
          <w:tcPr>
            <w:tcW w:w="660" w:type="dxa"/>
          </w:tcPr>
          <w:p w:rsidR="0010291D" w:rsidRPr="001E7314" w:rsidRDefault="0010291D" w:rsidP="0010291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C7</w:t>
            </w:r>
          </w:p>
        </w:tc>
        <w:tc>
          <w:tcPr>
            <w:tcW w:w="6536" w:type="dxa"/>
          </w:tcPr>
          <w:p w:rsidR="0010291D" w:rsidRPr="001E7314" w:rsidRDefault="0010291D" w:rsidP="0010291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Rozwiązywanie zadań dotyczących ciągów arytmetycznych i geometrycznych</w:t>
            </w:r>
          </w:p>
        </w:tc>
        <w:tc>
          <w:tcPr>
            <w:tcW w:w="1256" w:type="dxa"/>
            <w:vAlign w:val="center"/>
          </w:tcPr>
          <w:p w:rsidR="0010291D" w:rsidRPr="001E7314" w:rsidRDefault="0010291D" w:rsidP="0010291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10291D" w:rsidRPr="001E7314" w:rsidRDefault="0010291D" w:rsidP="0010291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10291D" w:rsidRPr="001E7314" w:rsidTr="00F45624">
        <w:trPr>
          <w:trHeight w:val="345"/>
          <w:jc w:val="center"/>
        </w:trPr>
        <w:tc>
          <w:tcPr>
            <w:tcW w:w="660" w:type="dxa"/>
          </w:tcPr>
          <w:p w:rsidR="0010291D" w:rsidRPr="001E7314" w:rsidRDefault="0010291D" w:rsidP="0010291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C8</w:t>
            </w:r>
          </w:p>
        </w:tc>
        <w:tc>
          <w:tcPr>
            <w:tcW w:w="6536" w:type="dxa"/>
          </w:tcPr>
          <w:p w:rsidR="0010291D" w:rsidRPr="001E7314" w:rsidRDefault="0010291D" w:rsidP="0010291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Zaliczenie</w:t>
            </w:r>
          </w:p>
        </w:tc>
        <w:tc>
          <w:tcPr>
            <w:tcW w:w="1256" w:type="dxa"/>
            <w:vAlign w:val="center"/>
          </w:tcPr>
          <w:p w:rsidR="0010291D" w:rsidRPr="001E7314" w:rsidRDefault="0010291D" w:rsidP="0010291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10291D" w:rsidRPr="001E7314" w:rsidRDefault="0010291D" w:rsidP="0010291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10291D" w:rsidRPr="001E7314" w:rsidTr="00F45624">
        <w:trPr>
          <w:jc w:val="center"/>
        </w:trPr>
        <w:tc>
          <w:tcPr>
            <w:tcW w:w="660" w:type="dxa"/>
          </w:tcPr>
          <w:p w:rsidR="0010291D" w:rsidRPr="001E7314" w:rsidRDefault="0010291D" w:rsidP="0010291D">
            <w:pPr>
              <w:spacing w:before="20" w:after="20"/>
              <w:rPr>
                <w:rFonts w:cs="Times New Roman"/>
                <w:b/>
                <w:szCs w:val="20"/>
              </w:rPr>
            </w:pPr>
          </w:p>
        </w:tc>
        <w:tc>
          <w:tcPr>
            <w:tcW w:w="6536" w:type="dxa"/>
          </w:tcPr>
          <w:p w:rsidR="0010291D" w:rsidRPr="001E7314" w:rsidRDefault="0010291D" w:rsidP="0010291D">
            <w:pPr>
              <w:spacing w:before="20" w:after="20"/>
              <w:rPr>
                <w:rFonts w:cs="Times New Roman"/>
                <w:b/>
                <w:szCs w:val="20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Razem liczba godzin ćwiczeń </w:t>
            </w:r>
          </w:p>
        </w:tc>
        <w:tc>
          <w:tcPr>
            <w:tcW w:w="1256" w:type="dxa"/>
            <w:vAlign w:val="center"/>
          </w:tcPr>
          <w:p w:rsidR="0010291D" w:rsidRPr="0010291D" w:rsidRDefault="0010291D" w:rsidP="0010291D">
            <w:pPr>
              <w:spacing w:before="20" w:after="20"/>
              <w:jc w:val="center"/>
              <w:rPr>
                <w:rFonts w:cs="Times New Roman"/>
                <w:b/>
                <w:bCs/>
                <w:szCs w:val="20"/>
              </w:rPr>
            </w:pPr>
            <w:r w:rsidRPr="0010291D">
              <w:rPr>
                <w:rFonts w:cs="Times New Roman"/>
                <w:b/>
                <w:bCs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:rsidR="0010291D" w:rsidRPr="0010291D" w:rsidRDefault="0010291D" w:rsidP="0010291D">
            <w:pPr>
              <w:spacing w:before="20" w:after="20"/>
              <w:jc w:val="center"/>
              <w:rPr>
                <w:rFonts w:cs="Times New Roman"/>
                <w:b/>
                <w:bCs/>
                <w:szCs w:val="20"/>
              </w:rPr>
            </w:pPr>
            <w:r w:rsidRPr="0010291D">
              <w:rPr>
                <w:rFonts w:cs="Times New Roman"/>
                <w:b/>
                <w:bCs/>
                <w:szCs w:val="20"/>
              </w:rPr>
              <w:t>10</w:t>
            </w:r>
          </w:p>
        </w:tc>
      </w:tr>
    </w:tbl>
    <w:p w:rsidR="00C14EB8" w:rsidRPr="001E7314" w:rsidRDefault="00C14EB8" w:rsidP="00C14EB8">
      <w:pPr>
        <w:spacing w:before="120" w:after="120" w:line="24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7.</w:t>
      </w:r>
      <w:r w:rsidRPr="001E7314">
        <w:rPr>
          <w:rFonts w:cs="Times New Roman"/>
          <w:b/>
          <w:bCs/>
        </w:rPr>
        <w:t xml:space="preserve">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C14EB8" w:rsidRPr="001E7314" w:rsidTr="00F45624">
        <w:trPr>
          <w:jc w:val="center"/>
        </w:trPr>
        <w:tc>
          <w:tcPr>
            <w:tcW w:w="1666" w:type="dxa"/>
          </w:tcPr>
          <w:p w:rsidR="00C14EB8" w:rsidRPr="002344B5" w:rsidRDefault="00C14EB8" w:rsidP="00F45624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C14EB8" w:rsidRPr="002344B5" w:rsidRDefault="00C14EB8" w:rsidP="00F45624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C14EB8" w:rsidRPr="002344B5" w:rsidRDefault="00C14EB8" w:rsidP="00F45624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Ś</w:t>
            </w:r>
            <w:r w:rsidRPr="002344B5">
              <w:rPr>
                <w:rFonts w:cs="Times New Roman"/>
                <w:b/>
              </w:rPr>
              <w:t>rodki dydaktyczne</w:t>
            </w:r>
          </w:p>
        </w:tc>
      </w:tr>
      <w:tr w:rsidR="0010291D" w:rsidRPr="001E7314" w:rsidTr="00F45624">
        <w:trPr>
          <w:jc w:val="center"/>
        </w:trPr>
        <w:tc>
          <w:tcPr>
            <w:tcW w:w="1666" w:type="dxa"/>
          </w:tcPr>
          <w:p w:rsidR="0010291D" w:rsidRPr="001E7314" w:rsidRDefault="0010291D" w:rsidP="0010291D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1E7314">
              <w:rPr>
                <w:rFonts w:cs="Times New Roman"/>
                <w:bCs/>
                <w:szCs w:val="20"/>
              </w:rPr>
              <w:t>Wykład</w:t>
            </w:r>
          </w:p>
        </w:tc>
        <w:tc>
          <w:tcPr>
            <w:tcW w:w="4963" w:type="dxa"/>
          </w:tcPr>
          <w:p w:rsidR="0010291D" w:rsidRPr="001E7314" w:rsidRDefault="0010291D" w:rsidP="0010291D">
            <w:pPr>
              <w:spacing w:after="0"/>
              <w:rPr>
                <w:rFonts w:cs="Times New Roman"/>
                <w:szCs w:val="20"/>
              </w:rPr>
            </w:pPr>
            <w:r w:rsidRPr="006D7CB5">
              <w:rPr>
                <w:rFonts w:eastAsia="Times New Roman"/>
                <w:szCs w:val="20"/>
                <w:lang w:eastAsia="pl-PL"/>
              </w:rPr>
              <w:t>wykład z wykorzystaniem komputera, materiałów multimedialnych</w:t>
            </w:r>
          </w:p>
        </w:tc>
        <w:tc>
          <w:tcPr>
            <w:tcW w:w="3260" w:type="dxa"/>
          </w:tcPr>
          <w:p w:rsidR="0010291D" w:rsidRPr="001E7314" w:rsidRDefault="0010291D" w:rsidP="0010291D">
            <w:pPr>
              <w:spacing w:after="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 xml:space="preserve">komputer, projektor, tablica, pisak, notatnik, długopis </w:t>
            </w:r>
          </w:p>
        </w:tc>
      </w:tr>
      <w:tr w:rsidR="0010291D" w:rsidRPr="001E7314" w:rsidTr="00F45624">
        <w:trPr>
          <w:jc w:val="center"/>
        </w:trPr>
        <w:tc>
          <w:tcPr>
            <w:tcW w:w="1666" w:type="dxa"/>
          </w:tcPr>
          <w:p w:rsidR="0010291D" w:rsidRPr="001E7314" w:rsidRDefault="0010291D" w:rsidP="0010291D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1E7314">
              <w:rPr>
                <w:rFonts w:cs="Times New Roman"/>
                <w:bCs/>
                <w:szCs w:val="20"/>
              </w:rPr>
              <w:t>Ćwiczenia</w:t>
            </w:r>
          </w:p>
        </w:tc>
        <w:tc>
          <w:tcPr>
            <w:tcW w:w="4963" w:type="dxa"/>
          </w:tcPr>
          <w:p w:rsidR="0010291D" w:rsidRPr="001E7314" w:rsidRDefault="0010291D" w:rsidP="0010291D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6D7CB5">
              <w:rPr>
                <w:rFonts w:eastAsia="Times New Roman"/>
                <w:szCs w:val="20"/>
                <w:lang w:eastAsia="pl-PL"/>
              </w:rPr>
              <w:t>ćwiczenia audytoryjne</w:t>
            </w:r>
          </w:p>
        </w:tc>
        <w:tc>
          <w:tcPr>
            <w:tcW w:w="3260" w:type="dxa"/>
          </w:tcPr>
          <w:p w:rsidR="0010291D" w:rsidRPr="001E7314" w:rsidRDefault="0010291D" w:rsidP="0010291D">
            <w:pPr>
              <w:spacing w:before="60" w:after="60" w:line="240" w:lineRule="auto"/>
              <w:jc w:val="both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tablica, pisak, notatnik, długopis</w:t>
            </w:r>
          </w:p>
        </w:tc>
      </w:tr>
    </w:tbl>
    <w:p w:rsidR="00C14EB8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8. Sposoby (metody) weryfikacji i oceny efektów uczenia się osiągniętych przez studenta</w:t>
      </w:r>
    </w:p>
    <w:p w:rsidR="00C14EB8" w:rsidRPr="001E7314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8.1.</w:t>
      </w:r>
      <w:r w:rsidRPr="001E7314">
        <w:rPr>
          <w:rFonts w:cs="Times New Roman"/>
          <w:b/>
          <w:bCs/>
        </w:rPr>
        <w:t xml:space="preserve"> </w:t>
      </w:r>
      <w:r>
        <w:rPr>
          <w:rFonts w:cs="Times New Roman"/>
          <w:b/>
          <w:bCs/>
        </w:rPr>
        <w:t xml:space="preserve">Sposoby (metody) oceniania </w:t>
      </w:r>
      <w:r w:rsidRPr="001E7314">
        <w:rPr>
          <w:rFonts w:cs="Times New Roman"/>
          <w:b/>
          <w:bCs/>
        </w:rPr>
        <w:t>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461"/>
        <w:gridCol w:w="3969"/>
      </w:tblGrid>
      <w:tr w:rsidR="00C14EB8" w:rsidRPr="001E7314" w:rsidTr="00F45624">
        <w:tc>
          <w:tcPr>
            <w:tcW w:w="1459" w:type="dxa"/>
            <w:vAlign w:val="center"/>
          </w:tcPr>
          <w:p w:rsidR="00C14EB8" w:rsidRPr="001E7314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461" w:type="dxa"/>
            <w:vAlign w:val="center"/>
          </w:tcPr>
          <w:p w:rsidR="00C14EB8" w:rsidRPr="002344B5" w:rsidRDefault="00C14EB8" w:rsidP="00F45624">
            <w:pPr>
              <w:spacing w:after="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t xml:space="preserve">Ocena formująca (F) </w:t>
            </w:r>
          </w:p>
          <w:p w:rsidR="00C14EB8" w:rsidRPr="001E7314" w:rsidRDefault="00C14EB8" w:rsidP="00F4562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</w:t>
            </w:r>
            <w:r w:rsidRPr="001E7314">
              <w:rPr>
                <w:rFonts w:cs="Times New Roman"/>
                <w:color w:val="000000"/>
                <w:sz w:val="16"/>
                <w:szCs w:val="16"/>
              </w:rPr>
              <w:lastRenderedPageBreak/>
              <w:t xml:space="preserve">doskonalenia efektów pracy </w:t>
            </w:r>
            <w:r w:rsidRPr="001E7314">
              <w:rPr>
                <w:rFonts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C14EB8" w:rsidRPr="001E7314" w:rsidRDefault="00C14EB8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lastRenderedPageBreak/>
              <w:t xml:space="preserve">Ocena podsumowująca (P) </w:t>
            </w: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sz w:val="16"/>
                <w:szCs w:val="16"/>
              </w:rPr>
              <w:t xml:space="preserve">podsumowuje osiągnięte efekty uczenia się </w:t>
            </w:r>
            <w:r w:rsidRPr="001E7314">
              <w:rPr>
                <w:rFonts w:cs="Times New Roman"/>
                <w:b/>
                <w:sz w:val="16"/>
                <w:szCs w:val="16"/>
              </w:rPr>
              <w:t>(wybór z listy)</w:t>
            </w:r>
          </w:p>
        </w:tc>
      </w:tr>
      <w:tr w:rsidR="0010291D" w:rsidRPr="001E7314" w:rsidTr="00F45624">
        <w:tc>
          <w:tcPr>
            <w:tcW w:w="1459" w:type="dxa"/>
          </w:tcPr>
          <w:p w:rsidR="0010291D" w:rsidRPr="001E7314" w:rsidRDefault="0010291D" w:rsidP="0010291D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1E7314">
              <w:rPr>
                <w:rFonts w:cs="Times New Roman"/>
                <w:bCs/>
                <w:szCs w:val="20"/>
              </w:rPr>
              <w:lastRenderedPageBreak/>
              <w:t>Wykład</w:t>
            </w:r>
          </w:p>
        </w:tc>
        <w:tc>
          <w:tcPr>
            <w:tcW w:w="4461" w:type="dxa"/>
          </w:tcPr>
          <w:p w:rsidR="0010291D" w:rsidRPr="006D7CB5" w:rsidRDefault="0010291D" w:rsidP="0010291D">
            <w:pPr>
              <w:spacing w:after="0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szCs w:val="20"/>
              </w:rPr>
              <w:t>F1 – sprawdzian ustny;</w:t>
            </w:r>
          </w:p>
          <w:p w:rsidR="0010291D" w:rsidRPr="001E7314" w:rsidRDefault="0010291D" w:rsidP="0010291D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szCs w:val="20"/>
              </w:rPr>
              <w:t>F2 – obserwacja/aktywność;</w:t>
            </w:r>
          </w:p>
        </w:tc>
        <w:tc>
          <w:tcPr>
            <w:tcW w:w="3969" w:type="dxa"/>
          </w:tcPr>
          <w:p w:rsidR="0010291D" w:rsidRPr="001E7314" w:rsidRDefault="0010291D" w:rsidP="0010291D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6D7CB5">
              <w:rPr>
                <w:b/>
                <w:bCs/>
                <w:szCs w:val="20"/>
              </w:rPr>
              <w:t>P3 – ocena podsumowująca powstała na podstawie ocen formujących uzyskanych w semestrze i zaliczenia ćwiczeń</w:t>
            </w:r>
          </w:p>
        </w:tc>
      </w:tr>
      <w:tr w:rsidR="0010291D" w:rsidRPr="001E7314" w:rsidTr="00F45624">
        <w:tc>
          <w:tcPr>
            <w:tcW w:w="1459" w:type="dxa"/>
          </w:tcPr>
          <w:p w:rsidR="0010291D" w:rsidRPr="001E7314" w:rsidRDefault="0010291D" w:rsidP="0010291D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1E7314">
              <w:rPr>
                <w:rFonts w:cs="Times New Roman"/>
                <w:bCs/>
                <w:szCs w:val="20"/>
              </w:rPr>
              <w:t>Ćwiczenia</w:t>
            </w:r>
          </w:p>
        </w:tc>
        <w:tc>
          <w:tcPr>
            <w:tcW w:w="4461" w:type="dxa"/>
          </w:tcPr>
          <w:p w:rsidR="0010291D" w:rsidRPr="006D7CB5" w:rsidRDefault="0010291D" w:rsidP="0010291D">
            <w:pPr>
              <w:spacing w:after="0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szCs w:val="20"/>
              </w:rPr>
              <w:t>F1 – sprawdzian ustny;</w:t>
            </w:r>
          </w:p>
          <w:p w:rsidR="0010291D" w:rsidRPr="006D7CB5" w:rsidRDefault="0010291D" w:rsidP="0010291D">
            <w:pPr>
              <w:spacing w:after="0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szCs w:val="20"/>
              </w:rPr>
              <w:t>F2 – obserwacja/aktywność;</w:t>
            </w:r>
          </w:p>
          <w:p w:rsidR="0010291D" w:rsidRPr="001E7314" w:rsidRDefault="0010291D" w:rsidP="0010291D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/>
                <w:bCs/>
                <w:szCs w:val="20"/>
              </w:rPr>
              <w:t>F5 – ćwiczenia praktyczne;</w:t>
            </w:r>
          </w:p>
        </w:tc>
        <w:tc>
          <w:tcPr>
            <w:tcW w:w="3969" w:type="dxa"/>
          </w:tcPr>
          <w:p w:rsidR="0010291D" w:rsidRPr="001E7314" w:rsidRDefault="0010291D" w:rsidP="0010291D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/>
                <w:szCs w:val="20"/>
              </w:rPr>
              <w:t>P2 – kolokwium</w:t>
            </w:r>
          </w:p>
        </w:tc>
      </w:tr>
    </w:tbl>
    <w:p w:rsidR="00C14EB8" w:rsidRPr="001E7314" w:rsidRDefault="00C14EB8" w:rsidP="00C14EB8">
      <w:pPr>
        <w:spacing w:before="120" w:after="120" w:line="240" w:lineRule="auto"/>
        <w:jc w:val="both"/>
        <w:rPr>
          <w:rFonts w:cs="Times New Roman"/>
          <w:color w:val="00B050"/>
        </w:rPr>
      </w:pPr>
      <w:r>
        <w:rPr>
          <w:rFonts w:cs="Times New Roman"/>
          <w:b/>
        </w:rPr>
        <w:t>8.2.</w:t>
      </w:r>
      <w:r w:rsidRPr="001E7314">
        <w:rPr>
          <w:rFonts w:cs="Times New Roman"/>
          <w:b/>
        </w:rPr>
        <w:t xml:space="preserve"> </w:t>
      </w:r>
      <w:r>
        <w:rPr>
          <w:rFonts w:cs="Times New Roman"/>
          <w:b/>
        </w:rPr>
        <w:t>Sposoby (m</w:t>
      </w:r>
      <w:r w:rsidRPr="001E7314">
        <w:rPr>
          <w:rFonts w:cs="Times New Roman"/>
          <w:b/>
        </w:rPr>
        <w:t>etody</w:t>
      </w:r>
      <w:r>
        <w:rPr>
          <w:rFonts w:cs="Times New Roman"/>
          <w:b/>
        </w:rPr>
        <w:t>)</w:t>
      </w:r>
      <w:r w:rsidRPr="001E7314">
        <w:rPr>
          <w:rFonts w:cs="Times New Roman"/>
          <w:b/>
        </w:rPr>
        <w:t xml:space="preserve"> weryfikacji osiągnięcia przedmiotowych efektów uczenia się (wstawić „x”)</w:t>
      </w:r>
    </w:p>
    <w:tbl>
      <w:tblPr>
        <w:tblW w:w="6084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20"/>
        <w:gridCol w:w="710"/>
        <w:gridCol w:w="705"/>
        <w:gridCol w:w="570"/>
        <w:gridCol w:w="567"/>
        <w:gridCol w:w="567"/>
        <w:gridCol w:w="567"/>
        <w:gridCol w:w="567"/>
        <w:gridCol w:w="11"/>
      </w:tblGrid>
      <w:tr w:rsidR="00373450" w:rsidRPr="001E7314" w:rsidTr="00373450">
        <w:trPr>
          <w:trHeight w:val="150"/>
        </w:trPr>
        <w:tc>
          <w:tcPr>
            <w:tcW w:w="18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73450" w:rsidRPr="001E7314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bCs/>
                <w:szCs w:val="20"/>
              </w:rPr>
              <w:t>Symbol efektu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373450" w:rsidRPr="00373450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373450">
              <w:rPr>
                <w:rFonts w:cs="Times New Roman"/>
                <w:b/>
                <w:bCs/>
                <w:szCs w:val="20"/>
              </w:rPr>
              <w:t xml:space="preserve">Wykład </w:t>
            </w:r>
          </w:p>
        </w:tc>
        <w:tc>
          <w:tcPr>
            <w:tcW w:w="22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73450" w:rsidRPr="00373450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373450">
              <w:rPr>
                <w:rFonts w:cs="Times New Roman"/>
                <w:b/>
                <w:bCs/>
                <w:szCs w:val="20"/>
              </w:rPr>
              <w:t xml:space="preserve">Ćwiczenia </w:t>
            </w:r>
          </w:p>
        </w:tc>
      </w:tr>
      <w:tr w:rsidR="00373450" w:rsidRPr="001E7314" w:rsidTr="00373450">
        <w:trPr>
          <w:gridAfter w:val="1"/>
          <w:wAfter w:w="11" w:type="dxa"/>
          <w:trHeight w:val="325"/>
        </w:trPr>
        <w:tc>
          <w:tcPr>
            <w:tcW w:w="18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1E7314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373450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373450">
              <w:rPr>
                <w:rFonts w:cs="Times New Roman"/>
                <w:b/>
                <w:bCs/>
                <w:szCs w:val="20"/>
              </w:rPr>
              <w:t>F1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73450" w:rsidRPr="00373450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373450">
              <w:rPr>
                <w:rFonts w:cs="Times New Roman"/>
                <w:b/>
                <w:bCs/>
                <w:szCs w:val="20"/>
              </w:rPr>
              <w:t>F2</w:t>
            </w:r>
          </w:p>
        </w:tc>
        <w:tc>
          <w:tcPr>
            <w:tcW w:w="570" w:type="dxa"/>
          </w:tcPr>
          <w:p w:rsidR="00373450" w:rsidRPr="00373450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373450">
              <w:rPr>
                <w:rFonts w:cs="Times New Roman"/>
                <w:b/>
                <w:bCs/>
                <w:szCs w:val="20"/>
              </w:rPr>
              <w:t>P3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373450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373450">
              <w:rPr>
                <w:rFonts w:cs="Times New Roman"/>
                <w:b/>
                <w:bCs/>
                <w:szCs w:val="20"/>
              </w:rPr>
              <w:t>F1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373450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373450">
              <w:rPr>
                <w:rFonts w:cs="Times New Roman"/>
                <w:b/>
                <w:bCs/>
                <w:szCs w:val="20"/>
              </w:rPr>
              <w:t>F2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373450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373450">
              <w:rPr>
                <w:rFonts w:cs="Times New Roman"/>
                <w:b/>
                <w:bCs/>
                <w:szCs w:val="20"/>
              </w:rPr>
              <w:t>F5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373450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373450">
              <w:rPr>
                <w:rFonts w:cs="Times New Roman"/>
                <w:b/>
                <w:bCs/>
                <w:szCs w:val="20"/>
              </w:rPr>
              <w:t>P2</w:t>
            </w:r>
          </w:p>
        </w:tc>
      </w:tr>
      <w:tr w:rsidR="00373450" w:rsidRPr="001E7314" w:rsidTr="00373450">
        <w:trPr>
          <w:gridAfter w:val="1"/>
          <w:wAfter w:w="11" w:type="dxa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1E7314" w:rsidRDefault="00373450" w:rsidP="00F45624">
            <w:pPr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W</w:t>
            </w:r>
            <w:r>
              <w:rPr>
                <w:rFonts w:cs="Times New Roman"/>
                <w:szCs w:val="20"/>
              </w:rPr>
              <w:t>_01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73450" w:rsidRPr="002344B5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70" w:type="dxa"/>
          </w:tcPr>
          <w:p w:rsidR="00373450" w:rsidRPr="002344B5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</w:tr>
      <w:tr w:rsidR="00373450" w:rsidRPr="001E7314" w:rsidTr="00373450">
        <w:trPr>
          <w:gridAfter w:val="1"/>
          <w:wAfter w:w="11" w:type="dxa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1E7314" w:rsidRDefault="00373450" w:rsidP="00F45624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U</w:t>
            </w:r>
            <w:r>
              <w:rPr>
                <w:rFonts w:cs="Times New Roman"/>
                <w:szCs w:val="20"/>
              </w:rPr>
              <w:t>_0</w:t>
            </w:r>
            <w:r w:rsidRPr="001E7314">
              <w:rPr>
                <w:rFonts w:cs="Times New Roman"/>
                <w:szCs w:val="20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73450" w:rsidRPr="002344B5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70" w:type="dxa"/>
          </w:tcPr>
          <w:p w:rsidR="00373450" w:rsidRPr="002344B5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</w:tr>
      <w:tr w:rsidR="00373450" w:rsidRPr="001E7314" w:rsidTr="00373450">
        <w:trPr>
          <w:gridAfter w:val="1"/>
          <w:wAfter w:w="11" w:type="dxa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1E7314" w:rsidRDefault="00373450" w:rsidP="00F45624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K</w:t>
            </w:r>
            <w:r>
              <w:rPr>
                <w:rFonts w:cs="Times New Roman"/>
                <w:szCs w:val="20"/>
              </w:rPr>
              <w:t>_0</w:t>
            </w:r>
            <w:r w:rsidRPr="001E7314">
              <w:rPr>
                <w:rFonts w:cs="Times New Roman"/>
                <w:szCs w:val="20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73450" w:rsidRPr="002344B5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570" w:type="dxa"/>
          </w:tcPr>
          <w:p w:rsidR="00373450" w:rsidRPr="002344B5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3450" w:rsidRPr="002344B5" w:rsidRDefault="00373450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:rsidR="00C14EB8" w:rsidRPr="00373450" w:rsidRDefault="00C14EB8" w:rsidP="00373450">
      <w:r w:rsidRPr="00373450">
        <w:rPr>
          <w:b/>
          <w:bCs/>
        </w:rPr>
        <w:t xml:space="preserve">9. Opis sposobu ustalania oceny końcowej </w:t>
      </w:r>
      <w:r w:rsidRPr="00373450"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C14EB8" w:rsidRPr="001E7314" w:rsidTr="00F45624">
        <w:trPr>
          <w:trHeight w:val="93"/>
          <w:jc w:val="center"/>
        </w:trPr>
        <w:tc>
          <w:tcPr>
            <w:tcW w:w="9907" w:type="dxa"/>
          </w:tcPr>
          <w:p w:rsidR="005A276D" w:rsidRPr="006D7CB5" w:rsidRDefault="005A276D" w:rsidP="005A276D">
            <w:pPr>
              <w:tabs>
                <w:tab w:val="num" w:pos="0"/>
              </w:tabs>
              <w:suppressAutoHyphens/>
              <w:spacing w:after="0"/>
              <w:jc w:val="both"/>
              <w:rPr>
                <w:szCs w:val="20"/>
              </w:rPr>
            </w:pPr>
            <w:r w:rsidRPr="006D7CB5">
              <w:rPr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5A276D" w:rsidRPr="006D7CB5" w:rsidRDefault="005A276D" w:rsidP="005A276D">
            <w:pPr>
              <w:tabs>
                <w:tab w:val="num" w:pos="0"/>
              </w:tabs>
              <w:suppressAutoHyphens/>
              <w:spacing w:after="0"/>
              <w:jc w:val="both"/>
              <w:rPr>
                <w:i/>
                <w:iCs/>
                <w:szCs w:val="20"/>
              </w:rPr>
            </w:pPr>
            <w:r w:rsidRPr="006D7CB5">
              <w:rPr>
                <w:i/>
                <w:iCs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31"/>
              <w:gridCol w:w="4531"/>
            </w:tblGrid>
            <w:tr w:rsidR="005A276D" w:rsidRPr="006D7CB5" w:rsidTr="00F45624">
              <w:tc>
                <w:tcPr>
                  <w:tcW w:w="4531" w:type="dxa"/>
                </w:tcPr>
                <w:p w:rsidR="005A276D" w:rsidRPr="006D7CB5" w:rsidRDefault="005A276D" w:rsidP="005A276D">
                  <w:pPr>
                    <w:spacing w:after="0"/>
                    <w:jc w:val="center"/>
                    <w:rPr>
                      <w:b/>
                      <w:bCs/>
                      <w:szCs w:val="20"/>
                    </w:rPr>
                  </w:pPr>
                  <w:r w:rsidRPr="006D7CB5">
                    <w:rPr>
                      <w:b/>
                      <w:bCs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5A276D" w:rsidRPr="006D7CB5" w:rsidRDefault="005A276D" w:rsidP="005A276D">
                  <w:pPr>
                    <w:spacing w:after="0"/>
                    <w:jc w:val="center"/>
                    <w:rPr>
                      <w:b/>
                      <w:bCs/>
                      <w:szCs w:val="20"/>
                    </w:rPr>
                  </w:pPr>
                  <w:r w:rsidRPr="006D7CB5">
                    <w:rPr>
                      <w:b/>
                      <w:bCs/>
                      <w:szCs w:val="20"/>
                    </w:rPr>
                    <w:t>Ocena</w:t>
                  </w:r>
                </w:p>
              </w:tc>
            </w:tr>
            <w:tr w:rsidR="005A276D" w:rsidRPr="006D7CB5" w:rsidTr="00F45624">
              <w:trPr>
                <w:trHeight w:val="198"/>
              </w:trPr>
              <w:tc>
                <w:tcPr>
                  <w:tcW w:w="4531" w:type="dxa"/>
                </w:tcPr>
                <w:p w:rsidR="005A276D" w:rsidRPr="006D7CB5" w:rsidRDefault="005A276D" w:rsidP="005A276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5A276D" w:rsidRPr="006D7CB5" w:rsidRDefault="005A276D" w:rsidP="005A276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niedostateczny (2.0)</w:t>
                  </w:r>
                </w:p>
              </w:tc>
            </w:tr>
            <w:tr w:rsidR="005A276D" w:rsidRPr="006D7CB5" w:rsidTr="00F45624">
              <w:tc>
                <w:tcPr>
                  <w:tcW w:w="4531" w:type="dxa"/>
                </w:tcPr>
                <w:p w:rsidR="005A276D" w:rsidRPr="006D7CB5" w:rsidRDefault="005A276D" w:rsidP="005A276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5A276D" w:rsidRPr="006D7CB5" w:rsidRDefault="005A276D" w:rsidP="005A276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dostateczny (3.0)</w:t>
                  </w:r>
                </w:p>
              </w:tc>
            </w:tr>
            <w:tr w:rsidR="005A276D" w:rsidRPr="006D7CB5" w:rsidTr="00F45624">
              <w:tc>
                <w:tcPr>
                  <w:tcW w:w="4531" w:type="dxa"/>
                </w:tcPr>
                <w:p w:rsidR="005A276D" w:rsidRPr="006D7CB5" w:rsidRDefault="005A276D" w:rsidP="005A276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5A276D" w:rsidRPr="006D7CB5" w:rsidRDefault="005A276D" w:rsidP="005A276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dostateczny plus (3.5)</w:t>
                  </w:r>
                </w:p>
              </w:tc>
            </w:tr>
            <w:tr w:rsidR="005A276D" w:rsidRPr="006D7CB5" w:rsidTr="00F45624">
              <w:tc>
                <w:tcPr>
                  <w:tcW w:w="4531" w:type="dxa"/>
                </w:tcPr>
                <w:p w:rsidR="005A276D" w:rsidRPr="006D7CB5" w:rsidRDefault="005A276D" w:rsidP="005A276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5A276D" w:rsidRPr="006D7CB5" w:rsidRDefault="005A276D" w:rsidP="005A276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dobry (4.0)</w:t>
                  </w:r>
                </w:p>
              </w:tc>
            </w:tr>
            <w:tr w:rsidR="005A276D" w:rsidRPr="006D7CB5" w:rsidTr="00F45624">
              <w:tc>
                <w:tcPr>
                  <w:tcW w:w="4531" w:type="dxa"/>
                </w:tcPr>
                <w:p w:rsidR="005A276D" w:rsidRPr="006D7CB5" w:rsidRDefault="005A276D" w:rsidP="005A276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5A276D" w:rsidRPr="006D7CB5" w:rsidRDefault="005A276D" w:rsidP="005A276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dobry plus (4.5)</w:t>
                  </w:r>
                </w:p>
              </w:tc>
            </w:tr>
            <w:tr w:rsidR="005A276D" w:rsidRPr="006D7CB5" w:rsidTr="00F45624">
              <w:tc>
                <w:tcPr>
                  <w:tcW w:w="4531" w:type="dxa"/>
                </w:tcPr>
                <w:p w:rsidR="005A276D" w:rsidRPr="006D7CB5" w:rsidRDefault="005A276D" w:rsidP="005A276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5A276D" w:rsidRPr="006D7CB5" w:rsidRDefault="005A276D" w:rsidP="005A276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bardzo dobry (5.0)</w:t>
                  </w:r>
                </w:p>
              </w:tc>
            </w:tr>
          </w:tbl>
          <w:p w:rsidR="00C14EB8" w:rsidRPr="00D56EEA" w:rsidRDefault="00C14EB8" w:rsidP="00F45624">
            <w:pPr>
              <w:pStyle w:val="karta"/>
              <w:rPr>
                <w:b/>
                <w:bCs/>
              </w:rPr>
            </w:pPr>
          </w:p>
        </w:tc>
      </w:tr>
    </w:tbl>
    <w:p w:rsidR="00C14EB8" w:rsidRPr="00533C25" w:rsidRDefault="00C14EB8" w:rsidP="00C14EB8">
      <w:pPr>
        <w:pStyle w:val="Legenda"/>
        <w:spacing w:before="120" w:after="120" w:line="240" w:lineRule="auto"/>
        <w:rPr>
          <w:color w:val="FF0000"/>
          <w:sz w:val="22"/>
          <w:szCs w:val="22"/>
        </w:rPr>
      </w:pPr>
      <w:r w:rsidRPr="002344B5">
        <w:rPr>
          <w:sz w:val="22"/>
          <w:szCs w:val="22"/>
        </w:rPr>
        <w:t xml:space="preserve">10. Forma zaliczenia </w:t>
      </w:r>
      <w:r w:rsidRPr="000478AF">
        <w:rPr>
          <w:sz w:val="22"/>
          <w:szCs w:val="22"/>
        </w:rPr>
        <w:t>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C14EB8" w:rsidRPr="00C32301" w:rsidTr="00F45624">
        <w:trPr>
          <w:trHeight w:val="540"/>
          <w:jc w:val="center"/>
        </w:trPr>
        <w:tc>
          <w:tcPr>
            <w:tcW w:w="9923" w:type="dxa"/>
          </w:tcPr>
          <w:p w:rsidR="00C14EB8" w:rsidRPr="000478AF" w:rsidRDefault="005A276D" w:rsidP="00F45624">
            <w:pPr>
              <w:spacing w:before="120" w:after="120"/>
              <w:rPr>
                <w:rFonts w:cs="Times New Roman"/>
                <w:b/>
                <w:bCs/>
                <w:sz w:val="24"/>
                <w:szCs w:val="24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zaliczenie z oceną</w:t>
            </w:r>
          </w:p>
        </w:tc>
      </w:tr>
    </w:tbl>
    <w:p w:rsidR="00C14EB8" w:rsidRDefault="00C14EB8">
      <w:pPr>
        <w:pStyle w:val="Legenda"/>
        <w:numPr>
          <w:ilvl w:val="0"/>
          <w:numId w:val="1"/>
        </w:numPr>
        <w:spacing w:before="120" w:after="120" w:line="240" w:lineRule="auto"/>
        <w:ind w:left="426"/>
        <w:rPr>
          <w:b w:val="0"/>
          <w:bCs w:val="0"/>
          <w:sz w:val="22"/>
          <w:szCs w:val="22"/>
        </w:rPr>
      </w:pPr>
      <w:r w:rsidRPr="002344B5">
        <w:rPr>
          <w:sz w:val="22"/>
          <w:szCs w:val="22"/>
        </w:rPr>
        <w:t xml:space="preserve">Obciążenie pracą studenta </w:t>
      </w:r>
      <w:r w:rsidRPr="002344B5">
        <w:rPr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800C32" w:rsidRPr="001E731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00C32" w:rsidRPr="0083598B" w:rsidRDefault="00800C32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Forma </w:t>
            </w:r>
            <w:r w:rsidRPr="00305A76">
              <w:rPr>
                <w:rFonts w:cs="Times New Roman"/>
                <w:b/>
                <w:bCs/>
              </w:rPr>
              <w:t>aktywności</w:t>
            </w:r>
            <w:r>
              <w:rPr>
                <w:rFonts w:cs="Times New Roman"/>
                <w:b/>
                <w:bCs/>
              </w:rPr>
              <w:t xml:space="preserve">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00C32" w:rsidRPr="001E7314" w:rsidRDefault="00800C32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83598B">
              <w:rPr>
                <w:rFonts w:cs="Times New Roman"/>
                <w:b/>
                <w:iCs/>
                <w:szCs w:val="20"/>
              </w:rPr>
              <w:t>Liczba godzin</w:t>
            </w:r>
          </w:p>
        </w:tc>
      </w:tr>
      <w:tr w:rsidR="00800C32" w:rsidRPr="001E731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00C32" w:rsidRPr="0083598B" w:rsidRDefault="00800C32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800C32" w:rsidRPr="001E7314" w:rsidRDefault="00800C32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00C32" w:rsidRPr="001E7314" w:rsidRDefault="00800C32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niestacjonarnych</w:t>
            </w:r>
          </w:p>
        </w:tc>
      </w:tr>
      <w:tr w:rsidR="00800C32" w:rsidRPr="001E731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00C32" w:rsidRPr="00F254CB" w:rsidRDefault="00150DD1">
            <w:pPr>
              <w:spacing w:before="20" w:after="20"/>
              <w:rPr>
                <w:rFonts w:cs="Times New Roman"/>
                <w:bCs/>
                <w:iCs/>
              </w:rPr>
            </w:pPr>
            <w:r>
              <w:rPr>
                <w:rFonts w:cs="Times New Roman"/>
                <w:bCs/>
                <w:iCs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C32" w:rsidRPr="00F254CB" w:rsidRDefault="00800C32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C32" w:rsidRPr="001E7314" w:rsidRDefault="00800C32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20</w:t>
            </w:r>
          </w:p>
        </w:tc>
      </w:tr>
      <w:tr w:rsidR="00800C32" w:rsidRPr="001E7314">
        <w:trPr>
          <w:trHeight w:val="567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00C32" w:rsidRPr="00F254CB" w:rsidRDefault="00DB0B91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Praca własna studenta:</w:t>
            </w:r>
          </w:p>
        </w:tc>
      </w:tr>
      <w:tr w:rsidR="006A5653" w:rsidRPr="001E731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70CA2" w:rsidRDefault="006A5653" w:rsidP="006A5653">
            <w:pPr>
              <w:spacing w:before="20" w:after="2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przygotowanie do zajęć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15</w:t>
            </w:r>
          </w:p>
        </w:tc>
      </w:tr>
      <w:tr w:rsidR="006A5653" w:rsidRPr="001E731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170CA2">
              <w:rPr>
                <w:rFonts w:cs="Times New Roman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15</w:t>
            </w:r>
          </w:p>
        </w:tc>
      </w:tr>
      <w:tr w:rsidR="006A5653" w:rsidRPr="001E731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s</w:t>
            </w:r>
            <w:r w:rsidRPr="001E7314">
              <w:rPr>
                <w:rFonts w:cs="Times New Roman"/>
                <w:b/>
                <w:szCs w:val="20"/>
              </w:rPr>
              <w:t>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50</w:t>
            </w:r>
          </w:p>
        </w:tc>
      </w:tr>
      <w:tr w:rsidR="006A5653" w:rsidRPr="001E731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8C2B00" w:rsidRDefault="006A5653" w:rsidP="006A5653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lastRenderedPageBreak/>
              <w:t>l</w:t>
            </w:r>
            <w:r w:rsidRPr="008C2B00">
              <w:rPr>
                <w:rFonts w:cs="Times New Roman"/>
                <w:b/>
                <w:szCs w:val="20"/>
              </w:rPr>
              <w:t xml:space="preserve">iczba pkt ECTS przypisana </w:t>
            </w:r>
            <w:r w:rsidRPr="000478AF">
              <w:rPr>
                <w:rFonts w:cs="Times New Roman"/>
                <w:b/>
                <w:szCs w:val="20"/>
              </w:rPr>
              <w:t xml:space="preserve">do </w:t>
            </w:r>
            <w:r w:rsidRPr="000478AF">
              <w:rPr>
                <w:b/>
                <w:bCs/>
                <w:szCs w:val="20"/>
              </w:rPr>
              <w:t>zajęć</w:t>
            </w:r>
            <w:r w:rsidRPr="000478AF">
              <w:rPr>
                <w:rFonts w:cs="Times New Roman"/>
                <w:b/>
                <w:szCs w:val="20"/>
              </w:rPr>
              <w:t>:</w:t>
            </w:r>
            <w:r w:rsidRPr="008C2B00">
              <w:rPr>
                <w:rFonts w:cs="Times New Roman"/>
                <w:b/>
                <w:szCs w:val="20"/>
              </w:rPr>
              <w:t xml:space="preserve"> </w:t>
            </w:r>
            <w:r>
              <w:rPr>
                <w:rFonts w:cs="Times New Roman"/>
                <w:b/>
                <w:szCs w:val="20"/>
              </w:rPr>
              <w:br/>
            </w:r>
            <w:r w:rsidRPr="00565266">
              <w:rPr>
                <w:rFonts w:cs="Times New Roman"/>
                <w:bCs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2</w:t>
            </w:r>
          </w:p>
        </w:tc>
      </w:tr>
    </w:tbl>
    <w:p w:rsidR="00C14EB8" w:rsidRPr="002344B5" w:rsidRDefault="00C14EB8" w:rsidP="00C14EB8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 xml:space="preserve">12. Literatura </w:t>
      </w:r>
      <w:r w:rsidRPr="008F3B1E">
        <w:rPr>
          <w:sz w:val="22"/>
          <w:szCs w:val="22"/>
        </w:rPr>
        <w:t>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C14EB8" w:rsidRPr="001E7314" w:rsidTr="00F45624">
        <w:trPr>
          <w:jc w:val="center"/>
        </w:trPr>
        <w:tc>
          <w:tcPr>
            <w:tcW w:w="9889" w:type="dxa"/>
          </w:tcPr>
          <w:p w:rsidR="00C14EB8" w:rsidRPr="008F3B1E" w:rsidRDefault="00C14EB8" w:rsidP="00F45624">
            <w:pPr>
              <w:spacing w:after="0" w:line="240" w:lineRule="auto"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t>Literatura obowiązkowa:</w:t>
            </w:r>
          </w:p>
          <w:p w:rsidR="0053519C" w:rsidRDefault="0053519C">
            <w:pPr>
              <w:numPr>
                <w:ilvl w:val="0"/>
                <w:numId w:val="3"/>
              </w:numPr>
              <w:spacing w:after="0"/>
            </w:pPr>
            <w:r w:rsidRPr="004F1877">
              <w:rPr>
                <w:rFonts w:eastAsia="Cambria" w:cs="Cambria"/>
                <w:szCs w:val="20"/>
              </w:rPr>
              <w:t xml:space="preserve">H. </w:t>
            </w:r>
            <w:proofErr w:type="spellStart"/>
            <w:r w:rsidRPr="004F1877">
              <w:rPr>
                <w:rFonts w:eastAsia="Cambria" w:cs="Cambria"/>
                <w:szCs w:val="20"/>
              </w:rPr>
              <w:t>Łubowicz</w:t>
            </w:r>
            <w:proofErr w:type="spellEnd"/>
            <w:r w:rsidRPr="08516766">
              <w:rPr>
                <w:rFonts w:eastAsia="Cambria" w:cs="Cambria"/>
                <w:szCs w:val="20"/>
              </w:rPr>
              <w:t xml:space="preserve">, </w:t>
            </w:r>
            <w:r w:rsidRPr="004F1877">
              <w:rPr>
                <w:rFonts w:eastAsia="Cambria" w:cs="Cambria"/>
                <w:szCs w:val="20"/>
              </w:rPr>
              <w:t xml:space="preserve">B. </w:t>
            </w:r>
            <w:proofErr w:type="spellStart"/>
            <w:r w:rsidRPr="004F1877">
              <w:rPr>
                <w:rFonts w:eastAsia="Cambria" w:cs="Cambria"/>
                <w:szCs w:val="20"/>
              </w:rPr>
              <w:t>Wieprzkowicz</w:t>
            </w:r>
            <w:proofErr w:type="spellEnd"/>
            <w:r w:rsidRPr="08516766">
              <w:rPr>
                <w:rFonts w:eastAsia="Cambria" w:cs="Cambria"/>
                <w:szCs w:val="20"/>
              </w:rPr>
              <w:t xml:space="preserve">, </w:t>
            </w:r>
            <w:r w:rsidRPr="08516766">
              <w:rPr>
                <w:rFonts w:eastAsia="Cambria" w:cs="Cambria"/>
                <w:i/>
                <w:iCs/>
                <w:szCs w:val="20"/>
              </w:rPr>
              <w:t xml:space="preserve">Zbiór zadań z matematyki dla kandydatów na studia techniczne, </w:t>
            </w:r>
            <w:r w:rsidRPr="08516766">
              <w:rPr>
                <w:rFonts w:eastAsia="Cambria" w:cs="Cambria"/>
                <w:szCs w:val="20"/>
              </w:rPr>
              <w:t xml:space="preserve">Oficyna Wydawnicza Politechniki Warszawskiej, Warszawa 2003 </w:t>
            </w:r>
          </w:p>
          <w:p w:rsidR="00C14EB8" w:rsidRPr="0053519C" w:rsidRDefault="0053519C">
            <w:pPr>
              <w:numPr>
                <w:ilvl w:val="0"/>
                <w:numId w:val="3"/>
              </w:numPr>
              <w:spacing w:after="0"/>
            </w:pPr>
            <w:r w:rsidRPr="0053519C">
              <w:rPr>
                <w:rFonts w:eastAsia="Cambria" w:cs="Cambria"/>
                <w:color w:val="000000"/>
                <w:szCs w:val="20"/>
              </w:rPr>
              <w:t>D. Pyrek i inni GPS w labiryncie matematyki, zbiór zadań, Oficyna Edukacyjna Krzysztof Pazdro, Warszawa 2023</w:t>
            </w:r>
          </w:p>
        </w:tc>
      </w:tr>
      <w:tr w:rsidR="00C14EB8" w:rsidRPr="001E7314" w:rsidTr="00F45624">
        <w:trPr>
          <w:jc w:val="center"/>
        </w:trPr>
        <w:tc>
          <w:tcPr>
            <w:tcW w:w="9889" w:type="dxa"/>
          </w:tcPr>
          <w:p w:rsidR="00C14EB8" w:rsidRPr="008F3B1E" w:rsidRDefault="00C14EB8" w:rsidP="00F45624">
            <w:pPr>
              <w:pStyle w:val="Akapitzlist"/>
              <w:spacing w:after="0" w:line="240" w:lineRule="auto"/>
              <w:ind w:left="0" w:right="-567"/>
              <w:contextualSpacing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t>Literatura zalecana / fakultatywna:</w:t>
            </w:r>
          </w:p>
          <w:p w:rsidR="00C14EB8" w:rsidRPr="008F3B1E" w:rsidRDefault="0053519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-567"/>
              <w:contextualSpacing/>
              <w:rPr>
                <w:rFonts w:cs="Times New Roman"/>
                <w:szCs w:val="20"/>
              </w:rPr>
            </w:pPr>
            <w:r w:rsidRPr="006B4717">
              <w:rPr>
                <w:rFonts w:cs="Times New Roman"/>
                <w:bCs/>
                <w:szCs w:val="20"/>
              </w:rPr>
              <w:t>R. Kowalczyk</w:t>
            </w:r>
            <w:r w:rsidRPr="006D7CB5">
              <w:rPr>
                <w:rFonts w:cs="Times New Roman"/>
                <w:bCs/>
                <w:szCs w:val="20"/>
              </w:rPr>
              <w:t xml:space="preserve">, </w:t>
            </w:r>
            <w:r w:rsidRPr="006B4717">
              <w:rPr>
                <w:rFonts w:cs="Times New Roman"/>
                <w:bCs/>
                <w:szCs w:val="20"/>
              </w:rPr>
              <w:t xml:space="preserve">K. </w:t>
            </w:r>
            <w:proofErr w:type="spellStart"/>
            <w:r w:rsidRPr="006B4717">
              <w:rPr>
                <w:rFonts w:cs="Times New Roman"/>
                <w:bCs/>
                <w:szCs w:val="20"/>
              </w:rPr>
              <w:t>Niedziałomski</w:t>
            </w:r>
            <w:proofErr w:type="spellEnd"/>
            <w:r w:rsidRPr="006D7CB5">
              <w:rPr>
                <w:rFonts w:cs="Times New Roman"/>
                <w:bCs/>
                <w:szCs w:val="20"/>
              </w:rPr>
              <w:t xml:space="preserve">, </w:t>
            </w:r>
            <w:r w:rsidRPr="006B4717">
              <w:rPr>
                <w:rFonts w:cs="Times New Roman"/>
                <w:bCs/>
                <w:szCs w:val="20"/>
              </w:rPr>
              <w:t xml:space="preserve">C. </w:t>
            </w:r>
            <w:proofErr w:type="spellStart"/>
            <w:r w:rsidRPr="006B4717">
              <w:rPr>
                <w:rFonts w:cs="Times New Roman"/>
                <w:bCs/>
                <w:szCs w:val="20"/>
              </w:rPr>
              <w:t>Obczyński</w:t>
            </w:r>
            <w:proofErr w:type="spellEnd"/>
            <w:r w:rsidRPr="006D7CB5">
              <w:rPr>
                <w:rFonts w:cs="Times New Roman"/>
                <w:bCs/>
                <w:szCs w:val="20"/>
              </w:rPr>
              <w:t xml:space="preserve"> </w:t>
            </w:r>
            <w:r w:rsidRPr="006D7CB5">
              <w:rPr>
                <w:rFonts w:cs="Times New Roman"/>
                <w:bCs/>
                <w:i/>
                <w:szCs w:val="20"/>
              </w:rPr>
              <w:t xml:space="preserve">Matematyka dla studentów i kandydatów na wyższe uczelnie Repetytorium z płytą CD, </w:t>
            </w:r>
            <w:r w:rsidRPr="006D7CB5">
              <w:rPr>
                <w:rFonts w:cs="Times New Roman"/>
                <w:bCs/>
                <w:szCs w:val="20"/>
              </w:rPr>
              <w:t>PWN, Warszawa 2024r</w:t>
            </w:r>
          </w:p>
        </w:tc>
      </w:tr>
    </w:tbl>
    <w:p w:rsidR="00C14EB8" w:rsidRPr="002344B5" w:rsidRDefault="00C14EB8" w:rsidP="00C14EB8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649"/>
      </w:tblGrid>
      <w:tr w:rsidR="0053519C" w:rsidRPr="001E7314" w:rsidTr="00150DD1">
        <w:trPr>
          <w:jc w:val="center"/>
        </w:trPr>
        <w:tc>
          <w:tcPr>
            <w:tcW w:w="5240" w:type="dxa"/>
          </w:tcPr>
          <w:p w:rsidR="0053519C" w:rsidRPr="001E7314" w:rsidRDefault="0053519C" w:rsidP="0053519C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i</w:t>
            </w:r>
            <w:r w:rsidRPr="001E7314">
              <w:rPr>
                <w:rFonts w:cs="Times New Roman"/>
                <w:szCs w:val="20"/>
              </w:rPr>
              <w:t>mię i nazwisko  sporządzającego</w:t>
            </w:r>
          </w:p>
        </w:tc>
        <w:tc>
          <w:tcPr>
            <w:tcW w:w="4649" w:type="dxa"/>
          </w:tcPr>
          <w:p w:rsidR="0053519C" w:rsidRPr="001E7314" w:rsidRDefault="0053519C" w:rsidP="0053519C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F45624">
              <w:rPr>
                <w:rFonts w:cs="Times New Roman"/>
                <w:color w:val="000000"/>
                <w:szCs w:val="20"/>
              </w:rPr>
              <w:t xml:space="preserve">dr Rafał Różański </w:t>
            </w:r>
          </w:p>
        </w:tc>
      </w:tr>
      <w:tr w:rsidR="00F22D7E" w:rsidRPr="001E7314" w:rsidTr="00150DD1">
        <w:trPr>
          <w:jc w:val="center"/>
        </w:trPr>
        <w:tc>
          <w:tcPr>
            <w:tcW w:w="5240" w:type="dxa"/>
          </w:tcPr>
          <w:p w:rsidR="00F22D7E" w:rsidRPr="001E7314" w:rsidRDefault="00F22D7E" w:rsidP="0053519C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</w:t>
            </w:r>
            <w:r w:rsidRPr="001E7314">
              <w:rPr>
                <w:rFonts w:cs="Times New Roman"/>
                <w:szCs w:val="20"/>
              </w:rPr>
              <w:t>ata sporządzenia / aktualizacji</w:t>
            </w:r>
          </w:p>
        </w:tc>
        <w:tc>
          <w:tcPr>
            <w:tcW w:w="4649" w:type="dxa"/>
          </w:tcPr>
          <w:p w:rsidR="00F22D7E" w:rsidRPr="001E7314" w:rsidRDefault="00F22D7E" w:rsidP="00FF2A44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</w:t>
            </w:r>
            <w:r w:rsidRPr="006D7CB5">
              <w:rPr>
                <w:rFonts w:cs="Times New Roman"/>
                <w:color w:val="000000"/>
                <w:szCs w:val="20"/>
              </w:rPr>
              <w:t>.0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.202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r.</w:t>
            </w:r>
          </w:p>
        </w:tc>
      </w:tr>
      <w:tr w:rsidR="00F22D7E" w:rsidRPr="001E7314" w:rsidTr="00150DD1">
        <w:trPr>
          <w:jc w:val="center"/>
        </w:trPr>
        <w:tc>
          <w:tcPr>
            <w:tcW w:w="5240" w:type="dxa"/>
          </w:tcPr>
          <w:p w:rsidR="00F22D7E" w:rsidRPr="001E7314" w:rsidRDefault="00F22D7E" w:rsidP="0053519C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dane kontaktowe (e-mail</w:t>
            </w:r>
            <w:r w:rsidRPr="001E7314">
              <w:rPr>
                <w:rFonts w:cs="Times New Roman"/>
                <w:szCs w:val="20"/>
              </w:rPr>
              <w:t>)</w:t>
            </w:r>
          </w:p>
        </w:tc>
        <w:tc>
          <w:tcPr>
            <w:tcW w:w="4649" w:type="dxa"/>
          </w:tcPr>
          <w:p w:rsidR="00F22D7E" w:rsidRPr="001E7314" w:rsidRDefault="00F22D7E" w:rsidP="0053519C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rrozanski@ajp.edu.pl</w:t>
            </w:r>
          </w:p>
        </w:tc>
      </w:tr>
      <w:tr w:rsidR="00F22D7E" w:rsidRPr="00252A99" w:rsidTr="00150DD1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F22D7E" w:rsidRPr="00252A99" w:rsidRDefault="00F22D7E" w:rsidP="0053519C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Czytelny podpis osoby upoważnionej do weryfikacji karty </w:t>
            </w:r>
          </w:p>
        </w:tc>
        <w:tc>
          <w:tcPr>
            <w:tcW w:w="4649" w:type="dxa"/>
            <w:tcBorders>
              <w:bottom w:val="single" w:sz="4" w:space="0" w:color="000000"/>
            </w:tcBorders>
          </w:tcPr>
          <w:p w:rsidR="00F22D7E" w:rsidRPr="00252A99" w:rsidRDefault="00F22D7E" w:rsidP="0053519C">
            <w:pPr>
              <w:spacing w:before="60" w:after="60" w:line="240" w:lineRule="auto"/>
              <w:rPr>
                <w:rFonts w:cs="Times New Roman"/>
                <w:szCs w:val="20"/>
              </w:rPr>
            </w:pPr>
          </w:p>
        </w:tc>
      </w:tr>
    </w:tbl>
    <w:p w:rsidR="00C14EB8" w:rsidRPr="00252A99" w:rsidRDefault="00C14EB8" w:rsidP="00C14EB8">
      <w:pPr>
        <w:spacing w:before="60" w:after="60"/>
        <w:rPr>
          <w:rFonts w:cs="Times New Roman"/>
        </w:rPr>
      </w:pPr>
    </w:p>
    <w:p w:rsidR="00000909" w:rsidRPr="00A56C62" w:rsidRDefault="00000909" w:rsidP="00C14EB8">
      <w:pPr>
        <w:spacing w:after="0"/>
        <w:rPr>
          <w:vanish/>
        </w:rPr>
      </w:pPr>
      <w:r>
        <w:rPr>
          <w:vanish/>
        </w:rPr>
        <w:br w:type="page"/>
      </w:r>
    </w:p>
    <w:p w:rsidR="00F2669A" w:rsidRDefault="00F2669A">
      <w: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000909" w:rsidRPr="00252A99" w:rsidTr="00F41B65">
        <w:trPr>
          <w:trHeight w:val="269"/>
        </w:trPr>
        <w:tc>
          <w:tcPr>
            <w:tcW w:w="1968" w:type="dxa"/>
            <w:vMerge w:val="restart"/>
          </w:tcPr>
          <w:p w:rsidR="00000909" w:rsidRPr="00252A99" w:rsidRDefault="009228DD" w:rsidP="00F41B65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1066165" cy="1066165"/>
                  <wp:effectExtent l="0" t="0" r="0" b="0"/>
                  <wp:docPr id="5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00909" w:rsidRPr="00252A99" w:rsidRDefault="00000909" w:rsidP="00F41B65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00909" w:rsidRPr="00C51383" w:rsidRDefault="00000909" w:rsidP="00F41B6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C51383">
              <w:rPr>
                <w:rFonts w:cs="Times New Roman"/>
                <w:b/>
                <w:sz w:val="24"/>
                <w:szCs w:val="24"/>
              </w:rPr>
              <w:t>Techniczny</w:t>
            </w:r>
          </w:p>
        </w:tc>
      </w:tr>
      <w:tr w:rsidR="00000909" w:rsidRPr="00252A99" w:rsidTr="00F41B65">
        <w:trPr>
          <w:trHeight w:val="275"/>
        </w:trPr>
        <w:tc>
          <w:tcPr>
            <w:tcW w:w="1968" w:type="dxa"/>
            <w:vMerge/>
          </w:tcPr>
          <w:p w:rsidR="00000909" w:rsidRPr="00252A99" w:rsidRDefault="00000909" w:rsidP="00F41B65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00909" w:rsidRPr="00252A99" w:rsidRDefault="00000909" w:rsidP="00F41B65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00909" w:rsidRPr="00C51383" w:rsidRDefault="00000909" w:rsidP="00F41B6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C51383">
              <w:rPr>
                <w:rFonts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000909" w:rsidRPr="00252A99" w:rsidTr="00F41B65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000909" w:rsidRPr="00252A99" w:rsidRDefault="00000909" w:rsidP="00F41B65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00909" w:rsidRPr="00252A99" w:rsidRDefault="00000909" w:rsidP="00F41B65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00909" w:rsidRPr="000478AF" w:rsidRDefault="00000909" w:rsidP="00F41B65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pierwszego stopnia</w:t>
            </w:r>
          </w:p>
        </w:tc>
      </w:tr>
      <w:tr w:rsidR="00000909" w:rsidRPr="00252A99" w:rsidTr="00F41B65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000909" w:rsidRPr="00252A99" w:rsidRDefault="00000909" w:rsidP="00F41B65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00909" w:rsidRPr="00252A99" w:rsidRDefault="00000909" w:rsidP="00F41B65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00909" w:rsidRPr="000478AF" w:rsidRDefault="00000909" w:rsidP="00F41B65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000909" w:rsidRPr="001E7314" w:rsidTr="00F41B65">
        <w:trPr>
          <w:trHeight w:val="139"/>
        </w:trPr>
        <w:tc>
          <w:tcPr>
            <w:tcW w:w="1968" w:type="dxa"/>
            <w:vMerge/>
          </w:tcPr>
          <w:p w:rsidR="00000909" w:rsidRPr="00252A99" w:rsidRDefault="00000909" w:rsidP="00F41B65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000909" w:rsidRPr="001E7314" w:rsidRDefault="00000909" w:rsidP="00F41B65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000909" w:rsidRPr="000478AF" w:rsidRDefault="00000909" w:rsidP="00F41B65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praktyczny</w:t>
            </w:r>
          </w:p>
        </w:tc>
      </w:tr>
      <w:tr w:rsidR="00000909" w:rsidRPr="001E7314" w:rsidTr="00F41B65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000909" w:rsidRPr="009A55D7" w:rsidRDefault="00000909" w:rsidP="00F41B65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9A55D7">
              <w:rPr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000909" w:rsidRPr="00C51383" w:rsidRDefault="00000909" w:rsidP="00F41B65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C51383">
              <w:rPr>
                <w:rFonts w:cs="Times New Roman"/>
                <w:b/>
                <w:sz w:val="24"/>
                <w:szCs w:val="24"/>
              </w:rPr>
              <w:t>A.</w:t>
            </w:r>
            <w:r w:rsidR="00F2669A">
              <w:rPr>
                <w:rFonts w:cs="Times New Roman"/>
                <w:b/>
                <w:sz w:val="24"/>
                <w:szCs w:val="24"/>
              </w:rPr>
              <w:t>4</w:t>
            </w:r>
          </w:p>
        </w:tc>
      </w:tr>
    </w:tbl>
    <w:p w:rsidR="00C14EB8" w:rsidRPr="00A56C62" w:rsidRDefault="00C14EB8" w:rsidP="00C14EB8">
      <w:pPr>
        <w:spacing w:after="0"/>
        <w:rPr>
          <w:vanish/>
        </w:rPr>
      </w:pPr>
    </w:p>
    <w:p w:rsidR="00C14EB8" w:rsidRPr="001E7314" w:rsidRDefault="00C14EB8" w:rsidP="00C14EB8">
      <w:pPr>
        <w:spacing w:before="240" w:after="240" w:line="240" w:lineRule="auto"/>
        <w:jc w:val="center"/>
        <w:rPr>
          <w:rFonts w:cs="Times New Roman"/>
          <w:b/>
          <w:bCs/>
          <w:spacing w:val="40"/>
          <w:sz w:val="28"/>
          <w:szCs w:val="28"/>
        </w:rPr>
      </w:pPr>
      <w:r>
        <w:rPr>
          <w:rFonts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cs="Times New Roman"/>
          <w:b/>
          <w:bCs/>
          <w:spacing w:val="40"/>
          <w:sz w:val="28"/>
          <w:szCs w:val="28"/>
        </w:rPr>
        <w:t>ZAJĘĆ</w:t>
      </w:r>
      <w:r w:rsidR="00E97D3C">
        <w:rPr>
          <w:rFonts w:cs="Times New Roman"/>
          <w:b/>
          <w:bCs/>
          <w:spacing w:val="40"/>
          <w:sz w:val="28"/>
          <w:szCs w:val="28"/>
        </w:rPr>
        <w:t xml:space="preserve"> </w:t>
      </w:r>
    </w:p>
    <w:p w:rsidR="00C14EB8" w:rsidRPr="001E7314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1.</w:t>
      </w:r>
      <w:r w:rsidRPr="001E7314">
        <w:rPr>
          <w:rFonts w:cs="Times New Roman"/>
          <w:b/>
          <w:bCs/>
        </w:rPr>
        <w:t xml:space="preserve">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C51383" w:rsidRPr="002344B5" w:rsidTr="00F45624">
        <w:trPr>
          <w:trHeight w:val="328"/>
        </w:trPr>
        <w:tc>
          <w:tcPr>
            <w:tcW w:w="4219" w:type="dxa"/>
            <w:vAlign w:val="center"/>
          </w:tcPr>
          <w:p w:rsidR="00C51383" w:rsidRPr="008F3B1E" w:rsidRDefault="00C51383" w:rsidP="00C51383">
            <w:pPr>
              <w:pStyle w:val="akarta"/>
            </w:pPr>
            <w:r w:rsidRPr="008F3B1E">
              <w:t>Nazwa zajęć</w:t>
            </w:r>
          </w:p>
        </w:tc>
        <w:tc>
          <w:tcPr>
            <w:tcW w:w="5670" w:type="dxa"/>
            <w:vAlign w:val="center"/>
          </w:tcPr>
          <w:p w:rsidR="00C51383" w:rsidRPr="000478AF" w:rsidRDefault="00C51383" w:rsidP="00C51383">
            <w:pPr>
              <w:pStyle w:val="akarta"/>
            </w:pPr>
            <w:r w:rsidRPr="006D7CB5">
              <w:rPr>
                <w:color w:val="000000"/>
              </w:rPr>
              <w:t>Podstawy kreatywności</w:t>
            </w:r>
          </w:p>
        </w:tc>
      </w:tr>
      <w:tr w:rsidR="00C51383" w:rsidRPr="002344B5" w:rsidTr="00F45624">
        <w:tc>
          <w:tcPr>
            <w:tcW w:w="4219" w:type="dxa"/>
            <w:vAlign w:val="center"/>
          </w:tcPr>
          <w:p w:rsidR="00C51383" w:rsidRPr="008F3B1E" w:rsidRDefault="00C51383" w:rsidP="00C51383">
            <w:pPr>
              <w:pStyle w:val="akarta"/>
            </w:pPr>
            <w:r w:rsidRPr="008F3B1E">
              <w:t>Punkty ECTS</w:t>
            </w:r>
          </w:p>
        </w:tc>
        <w:tc>
          <w:tcPr>
            <w:tcW w:w="5670" w:type="dxa"/>
            <w:vAlign w:val="center"/>
          </w:tcPr>
          <w:p w:rsidR="00C51383" w:rsidRPr="000478AF" w:rsidRDefault="00C51383" w:rsidP="00C51383">
            <w:pPr>
              <w:pStyle w:val="akarta"/>
            </w:pPr>
            <w:r w:rsidRPr="006D7CB5">
              <w:rPr>
                <w:color w:val="000000"/>
              </w:rPr>
              <w:t>1</w:t>
            </w:r>
          </w:p>
        </w:tc>
      </w:tr>
      <w:tr w:rsidR="00C51383" w:rsidRPr="002344B5" w:rsidTr="00F45624">
        <w:tc>
          <w:tcPr>
            <w:tcW w:w="4219" w:type="dxa"/>
            <w:vAlign w:val="center"/>
          </w:tcPr>
          <w:p w:rsidR="00C51383" w:rsidRPr="008F3B1E" w:rsidRDefault="00C51383" w:rsidP="00C51383">
            <w:pPr>
              <w:pStyle w:val="akarta"/>
            </w:pPr>
            <w:r w:rsidRPr="008F3B1E">
              <w:t>Rodzaj zajęć</w:t>
            </w:r>
          </w:p>
        </w:tc>
        <w:tc>
          <w:tcPr>
            <w:tcW w:w="5670" w:type="dxa"/>
            <w:vAlign w:val="center"/>
          </w:tcPr>
          <w:p w:rsidR="00C51383" w:rsidRPr="008F3B1E" w:rsidRDefault="00C51383" w:rsidP="00C51383">
            <w:pPr>
              <w:pStyle w:val="akarta"/>
            </w:pPr>
            <w:r w:rsidRPr="008F3B1E">
              <w:t>obowiązkowe/obieralne</w:t>
            </w:r>
          </w:p>
        </w:tc>
      </w:tr>
      <w:tr w:rsidR="00C51383" w:rsidRPr="002344B5" w:rsidTr="00F45624">
        <w:tc>
          <w:tcPr>
            <w:tcW w:w="4219" w:type="dxa"/>
            <w:vAlign w:val="center"/>
          </w:tcPr>
          <w:p w:rsidR="00C51383" w:rsidRPr="008F3B1E" w:rsidRDefault="00C51383" w:rsidP="00C51383">
            <w:pPr>
              <w:pStyle w:val="akarta"/>
            </w:pPr>
            <w:r w:rsidRPr="008F3B1E">
              <w:t>Moduł/specjalizacja</w:t>
            </w:r>
          </w:p>
        </w:tc>
        <w:tc>
          <w:tcPr>
            <w:tcW w:w="5670" w:type="dxa"/>
            <w:vAlign w:val="center"/>
          </w:tcPr>
          <w:p w:rsidR="00C51383" w:rsidRPr="000478AF" w:rsidRDefault="00C51383" w:rsidP="00C51383">
            <w:pPr>
              <w:pStyle w:val="akarta"/>
            </w:pPr>
            <w:r w:rsidRPr="006D7CB5">
              <w:rPr>
                <w:color w:val="000000"/>
              </w:rPr>
              <w:t>Przedmioty podstawowe</w:t>
            </w:r>
          </w:p>
        </w:tc>
      </w:tr>
      <w:tr w:rsidR="00C51383" w:rsidRPr="002344B5" w:rsidTr="00F45624">
        <w:tc>
          <w:tcPr>
            <w:tcW w:w="4219" w:type="dxa"/>
            <w:vAlign w:val="center"/>
          </w:tcPr>
          <w:p w:rsidR="00C51383" w:rsidRPr="008F3B1E" w:rsidRDefault="00C51383" w:rsidP="00C51383">
            <w:pPr>
              <w:pStyle w:val="akarta"/>
            </w:pPr>
            <w:r w:rsidRPr="008F3B1E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C51383" w:rsidRPr="000478AF" w:rsidRDefault="00C51383" w:rsidP="00C51383">
            <w:pPr>
              <w:pStyle w:val="akarta"/>
            </w:pPr>
            <w:r w:rsidRPr="006D7CB5">
              <w:rPr>
                <w:color w:val="000000"/>
              </w:rPr>
              <w:t>polski</w:t>
            </w:r>
          </w:p>
        </w:tc>
      </w:tr>
      <w:tr w:rsidR="00C51383" w:rsidRPr="002344B5" w:rsidTr="00F45624">
        <w:tc>
          <w:tcPr>
            <w:tcW w:w="4219" w:type="dxa"/>
            <w:vAlign w:val="center"/>
          </w:tcPr>
          <w:p w:rsidR="00C51383" w:rsidRPr="008F3B1E" w:rsidRDefault="00C51383" w:rsidP="00C51383">
            <w:pPr>
              <w:pStyle w:val="akarta"/>
            </w:pPr>
            <w:r w:rsidRPr="008F3B1E">
              <w:t>Rok studiów</w:t>
            </w:r>
          </w:p>
        </w:tc>
        <w:tc>
          <w:tcPr>
            <w:tcW w:w="5670" w:type="dxa"/>
            <w:vAlign w:val="center"/>
          </w:tcPr>
          <w:p w:rsidR="00C51383" w:rsidRPr="000478AF" w:rsidRDefault="00C51383" w:rsidP="00C51383">
            <w:pPr>
              <w:pStyle w:val="akarta"/>
            </w:pPr>
            <w:r w:rsidRPr="006D7CB5">
              <w:rPr>
                <w:color w:val="000000"/>
              </w:rPr>
              <w:t>1</w:t>
            </w:r>
          </w:p>
        </w:tc>
      </w:tr>
      <w:tr w:rsidR="00C51383" w:rsidRPr="002344B5" w:rsidTr="00F45624">
        <w:tc>
          <w:tcPr>
            <w:tcW w:w="4219" w:type="dxa"/>
            <w:vAlign w:val="center"/>
          </w:tcPr>
          <w:p w:rsidR="00C51383" w:rsidRPr="008F3B1E" w:rsidRDefault="00C51383" w:rsidP="00C51383">
            <w:pPr>
              <w:pStyle w:val="akarta"/>
            </w:pPr>
            <w:r w:rsidRPr="008F3B1E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C51383" w:rsidRPr="000478AF" w:rsidRDefault="00C51383" w:rsidP="00C51383">
            <w:pPr>
              <w:pStyle w:val="akarta"/>
            </w:pPr>
            <w:r w:rsidRPr="006D7CB5">
              <w:rPr>
                <w:color w:val="000000"/>
              </w:rPr>
              <w:t xml:space="preserve">dr inż. </w:t>
            </w:r>
            <w:r>
              <w:rPr>
                <w:color w:val="000000"/>
              </w:rPr>
              <w:t xml:space="preserve">Tomasz </w:t>
            </w:r>
            <w:proofErr w:type="spellStart"/>
            <w:r>
              <w:rPr>
                <w:color w:val="000000"/>
              </w:rPr>
              <w:t>Kurasiński</w:t>
            </w:r>
            <w:proofErr w:type="spellEnd"/>
          </w:p>
        </w:tc>
      </w:tr>
    </w:tbl>
    <w:p w:rsidR="00C14EB8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2. </w:t>
      </w:r>
      <w:r w:rsidRPr="001E7314">
        <w:rPr>
          <w:rFonts w:cs="Times New Roman"/>
          <w:b/>
          <w:bCs/>
        </w:rPr>
        <w:t>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77"/>
        <w:gridCol w:w="2781"/>
        <w:gridCol w:w="2214"/>
        <w:gridCol w:w="2417"/>
      </w:tblGrid>
      <w:tr w:rsidR="00F2669A" w:rsidRPr="002344B5" w:rsidTr="00F45624">
        <w:tc>
          <w:tcPr>
            <w:tcW w:w="2660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:rsidR="00F2669A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Liczba godzin</w:t>
            </w:r>
          </w:p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stacjonarne/niestacjonarne</w:t>
            </w:r>
          </w:p>
        </w:tc>
        <w:tc>
          <w:tcPr>
            <w:tcW w:w="2263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 xml:space="preserve">Punkty ECTS </w:t>
            </w:r>
            <w:r w:rsidRPr="002344B5">
              <w:rPr>
                <w:rFonts w:cs="Times New Roman"/>
              </w:rPr>
              <w:t>(zgodnie z programem studiów)</w:t>
            </w:r>
          </w:p>
        </w:tc>
      </w:tr>
      <w:tr w:rsidR="00F2669A" w:rsidRPr="002344B5" w:rsidTr="00F45624">
        <w:tc>
          <w:tcPr>
            <w:tcW w:w="2660" w:type="dxa"/>
          </w:tcPr>
          <w:p w:rsidR="00F2669A" w:rsidRPr="000478AF" w:rsidRDefault="00F2669A" w:rsidP="00F2669A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0478AF">
              <w:rPr>
                <w:rFonts w:cs="Times New Roman"/>
                <w:b/>
                <w:bCs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1/1</w:t>
            </w:r>
          </w:p>
        </w:tc>
        <w:tc>
          <w:tcPr>
            <w:tcW w:w="2556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1</w:t>
            </w:r>
          </w:p>
        </w:tc>
      </w:tr>
    </w:tbl>
    <w:p w:rsidR="00C14EB8" w:rsidRPr="000478AF" w:rsidRDefault="00C14EB8" w:rsidP="00C14EB8">
      <w:pPr>
        <w:spacing w:before="120" w:after="120" w:line="240" w:lineRule="auto"/>
        <w:rPr>
          <w:rFonts w:cs="Times New Roman"/>
          <w:b/>
          <w:color w:val="FF0000"/>
        </w:rPr>
      </w:pPr>
      <w:r>
        <w:rPr>
          <w:rFonts w:cs="Times New Roman"/>
          <w:b/>
          <w:bCs/>
        </w:rPr>
        <w:t>3.</w:t>
      </w:r>
      <w:r w:rsidRPr="001E7314">
        <w:rPr>
          <w:rFonts w:cs="Times New Roman"/>
          <w:b/>
          <w:bCs/>
        </w:rPr>
        <w:t xml:space="preserve"> Wymagania </w:t>
      </w:r>
      <w:r w:rsidRPr="0089285D">
        <w:rPr>
          <w:rFonts w:cs="Times New Roman"/>
          <w:b/>
          <w:bCs/>
        </w:rPr>
        <w:t>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C14EB8" w:rsidRPr="001E7314" w:rsidTr="00F45624">
        <w:trPr>
          <w:trHeight w:val="301"/>
          <w:jc w:val="center"/>
        </w:trPr>
        <w:tc>
          <w:tcPr>
            <w:tcW w:w="9898" w:type="dxa"/>
          </w:tcPr>
          <w:p w:rsidR="00C14EB8" w:rsidRPr="00000909" w:rsidRDefault="00C51383" w:rsidP="00000909">
            <w:pPr>
              <w:snapToGrid w:val="0"/>
              <w:spacing w:after="0"/>
              <w:rPr>
                <w:rFonts w:cs="Times New Roman"/>
                <w:color w:val="000000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Brak wymagań</w:t>
            </w:r>
          </w:p>
        </w:tc>
      </w:tr>
    </w:tbl>
    <w:p w:rsidR="00C14EB8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4. </w:t>
      </w:r>
      <w:r w:rsidRPr="001E7314">
        <w:rPr>
          <w:rFonts w:cs="Times New Roman"/>
          <w:b/>
          <w:bCs/>
        </w:rPr>
        <w:t xml:space="preserve">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C14EB8" w:rsidRPr="005C6AD8" w:rsidTr="00F45624">
        <w:tc>
          <w:tcPr>
            <w:tcW w:w="9889" w:type="dxa"/>
          </w:tcPr>
          <w:p w:rsidR="00C51383" w:rsidRPr="00064307" w:rsidRDefault="00C51383">
            <w:pPr>
              <w:pStyle w:val="Akapitzlist"/>
              <w:numPr>
                <w:ilvl w:val="0"/>
                <w:numId w:val="16"/>
              </w:numPr>
              <w:spacing w:after="0"/>
              <w:ind w:left="357" w:hanging="357"/>
              <w:jc w:val="both"/>
              <w:rPr>
                <w:color w:val="000000"/>
                <w:szCs w:val="20"/>
              </w:rPr>
            </w:pPr>
            <w:r w:rsidRPr="00064307">
              <w:rPr>
                <w:rFonts w:cs="Times New Roman"/>
                <w:bCs/>
                <w:color w:val="000000"/>
                <w:szCs w:val="20"/>
              </w:rPr>
              <w:t>przekazanie wiedzy ogólnej dotyczącej norm i standardów twórczego rozwiązywania problemów, np.: burza mózgów, chwyty wynalazcze, metod map myśli.</w:t>
            </w:r>
          </w:p>
          <w:p w:rsidR="00C51383" w:rsidRPr="00064307" w:rsidRDefault="00C51383">
            <w:pPr>
              <w:pStyle w:val="Akapitzlist"/>
              <w:numPr>
                <w:ilvl w:val="0"/>
                <w:numId w:val="16"/>
              </w:numPr>
              <w:spacing w:after="0"/>
              <w:ind w:left="357" w:hanging="357"/>
              <w:jc w:val="both"/>
              <w:rPr>
                <w:color w:val="000000"/>
                <w:szCs w:val="20"/>
              </w:rPr>
            </w:pPr>
            <w:r w:rsidRPr="00064307">
              <w:rPr>
                <w:rFonts w:cs="Times New Roman"/>
                <w:bCs/>
                <w:color w:val="000000"/>
                <w:szCs w:val="20"/>
              </w:rPr>
              <w:t>przekazanie wiedzy z zakresu metodyki rozwiązywania problemów trudnych i złożonych, dekompozycji problemów, ochrony patentowej, zarządzania wiedzą i korzystania z zasobów wiedzy.</w:t>
            </w:r>
          </w:p>
          <w:p w:rsidR="00C51383" w:rsidRPr="00064307" w:rsidRDefault="00C51383">
            <w:pPr>
              <w:pStyle w:val="Akapitzlist"/>
              <w:numPr>
                <w:ilvl w:val="0"/>
                <w:numId w:val="16"/>
              </w:numPr>
              <w:spacing w:after="0"/>
              <w:ind w:left="357" w:hanging="357"/>
              <w:jc w:val="both"/>
              <w:rPr>
                <w:color w:val="000000"/>
                <w:szCs w:val="20"/>
              </w:rPr>
            </w:pPr>
            <w:r w:rsidRPr="00064307">
              <w:rPr>
                <w:rFonts w:cs="Times New Roman"/>
                <w:color w:val="000000"/>
                <w:szCs w:val="20"/>
              </w:rPr>
              <w:t xml:space="preserve">wyrobienie umiejętności twórczego zastosowania różnych metod rozwiązywania problemów w zadaniach Technicznych.  </w:t>
            </w:r>
          </w:p>
          <w:p w:rsidR="00C51383" w:rsidRPr="00064307" w:rsidRDefault="00C51383">
            <w:pPr>
              <w:pStyle w:val="Akapitzlist"/>
              <w:numPr>
                <w:ilvl w:val="0"/>
                <w:numId w:val="16"/>
              </w:numPr>
              <w:spacing w:after="0"/>
              <w:ind w:left="357" w:hanging="357"/>
              <w:jc w:val="both"/>
              <w:rPr>
                <w:rFonts w:cs="Times New Roman"/>
                <w:bCs/>
                <w:color w:val="000000"/>
                <w:szCs w:val="20"/>
              </w:rPr>
            </w:pPr>
            <w:r w:rsidRPr="00064307">
              <w:rPr>
                <w:rFonts w:cs="Cambria"/>
                <w:bCs/>
                <w:color w:val="000000"/>
                <w:szCs w:val="20"/>
              </w:rPr>
              <w:t xml:space="preserve">wyrobienie umiejętności praktycznego </w:t>
            </w:r>
            <w:r w:rsidRPr="00064307">
              <w:rPr>
                <w:rFonts w:cs="Times New Roman"/>
                <w:bCs/>
                <w:color w:val="000000"/>
                <w:szCs w:val="20"/>
              </w:rPr>
              <w:t>wykorzystania poznanych metod doskonalenia własnej kreatywności do rozwoju własnych możliwości twórczych, a także w zadaniach realizowaniach zespołowo i upowszechniania tej wiedzy w środowisku zawodowym.</w:t>
            </w:r>
          </w:p>
          <w:p w:rsidR="00C14EB8" w:rsidRPr="00064307" w:rsidRDefault="00C51383">
            <w:pPr>
              <w:pStyle w:val="Akapitzlist"/>
              <w:numPr>
                <w:ilvl w:val="0"/>
                <w:numId w:val="16"/>
              </w:numPr>
              <w:spacing w:before="60" w:after="60" w:line="240" w:lineRule="auto"/>
              <w:ind w:left="357" w:hanging="357"/>
              <w:jc w:val="both"/>
              <w:rPr>
                <w:rFonts w:cs="Times New Roman"/>
                <w:szCs w:val="20"/>
              </w:rPr>
            </w:pPr>
            <w:r w:rsidRPr="00064307">
              <w:rPr>
                <w:rFonts w:cs="Times New Roman"/>
                <w:color w:val="000000"/>
                <w:szCs w:val="20"/>
              </w:rPr>
              <w:t>przygotowanie do tworzenia nowych rozwiązań w zakresie koncepcji cech i właściwości użytkowych różnych obiektów Technicznych.</w:t>
            </w:r>
          </w:p>
        </w:tc>
      </w:tr>
    </w:tbl>
    <w:p w:rsidR="00C14EB8" w:rsidRDefault="00C14EB8" w:rsidP="00C14EB8">
      <w:pPr>
        <w:spacing w:before="120" w:after="120" w:line="240" w:lineRule="auto"/>
        <w:rPr>
          <w:rFonts w:cs="Times New Roman"/>
          <w:b/>
          <w:bCs/>
          <w:strike/>
        </w:rPr>
      </w:pPr>
      <w:r>
        <w:rPr>
          <w:rFonts w:cs="Times New Roman"/>
          <w:b/>
          <w:bCs/>
        </w:rPr>
        <w:t>5.</w:t>
      </w:r>
      <w:r w:rsidRPr="001E7314">
        <w:rPr>
          <w:rFonts w:cs="Times New Roman"/>
          <w:b/>
          <w:bCs/>
        </w:rPr>
        <w:t xml:space="preserve"> Efekty uczenia się </w:t>
      </w:r>
      <w:r w:rsidRPr="000478AF">
        <w:rPr>
          <w:rFonts w:cs="Times New Roman"/>
          <w:b/>
          <w:bCs/>
        </w:rPr>
        <w:t xml:space="preserve">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C14EB8" w:rsidRPr="002344B5" w:rsidTr="00F4562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C14EB8" w:rsidRPr="002344B5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</w:t>
            </w:r>
            <w:r w:rsidRPr="002344B5">
              <w:rPr>
                <w:rFonts w:cs="Times New Roman"/>
                <w:b/>
                <w:bCs/>
              </w:rPr>
              <w:t>ymbol</w:t>
            </w:r>
            <w:r>
              <w:rPr>
                <w:rFonts w:cs="Times New Roman"/>
                <w:b/>
                <w:bCs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:rsidR="00C14EB8" w:rsidRPr="002344B5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</w:t>
            </w:r>
            <w:r w:rsidRPr="002344B5">
              <w:rPr>
                <w:rFonts w:cs="Times New Roman"/>
                <w:b/>
                <w:bCs/>
              </w:rPr>
              <w:t>pis efektu</w:t>
            </w:r>
            <w:r>
              <w:rPr>
                <w:rFonts w:cs="Times New Roman"/>
                <w:b/>
                <w:bCs/>
              </w:rPr>
              <w:t xml:space="preserve"> uczenia się</w:t>
            </w:r>
          </w:p>
        </w:tc>
        <w:tc>
          <w:tcPr>
            <w:tcW w:w="1732" w:type="dxa"/>
            <w:vAlign w:val="center"/>
          </w:tcPr>
          <w:p w:rsidR="00C14EB8" w:rsidRPr="002344B5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</w:t>
            </w:r>
            <w:r w:rsidRPr="002344B5">
              <w:rPr>
                <w:rFonts w:cs="Times New Roman"/>
                <w:b/>
                <w:bCs/>
              </w:rPr>
              <w:t>dniesienie do efektu kierunkowego</w:t>
            </w:r>
          </w:p>
        </w:tc>
      </w:tr>
      <w:tr w:rsidR="00C14EB8" w:rsidRPr="002344B5" w:rsidTr="00F45624">
        <w:trPr>
          <w:jc w:val="center"/>
        </w:trPr>
        <w:tc>
          <w:tcPr>
            <w:tcW w:w="9931" w:type="dxa"/>
            <w:gridSpan w:val="4"/>
          </w:tcPr>
          <w:p w:rsidR="00C14EB8" w:rsidRPr="0089285D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WIEDZA</w:t>
            </w:r>
          </w:p>
        </w:tc>
      </w:tr>
      <w:tr w:rsidR="00C51383" w:rsidRPr="002344B5" w:rsidTr="00A34C58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C51383" w:rsidRPr="002344B5" w:rsidRDefault="00C51383" w:rsidP="00C51383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W_01</w:t>
            </w:r>
          </w:p>
        </w:tc>
        <w:tc>
          <w:tcPr>
            <w:tcW w:w="6662" w:type="dxa"/>
          </w:tcPr>
          <w:p w:rsidR="00C51383" w:rsidRPr="002344B5" w:rsidRDefault="00C51383" w:rsidP="00C51383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 xml:space="preserve">Student </w:t>
            </w:r>
            <w:r>
              <w:rPr>
                <w:rFonts w:cs="Times New Roman"/>
                <w:color w:val="000000"/>
                <w:szCs w:val="20"/>
              </w:rPr>
              <w:t>zna i rozumie</w:t>
            </w:r>
            <w:r w:rsidRPr="006D7CB5">
              <w:rPr>
                <w:rFonts w:cs="Times New Roman"/>
                <w:color w:val="00000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zCs w:val="20"/>
              </w:rPr>
              <w:t>pojęcia z</w:t>
            </w:r>
            <w:r w:rsidRPr="006D7CB5">
              <w:rPr>
                <w:rFonts w:cs="Times New Roman"/>
                <w:color w:val="000000"/>
                <w:szCs w:val="20"/>
              </w:rPr>
              <w:t xml:space="preserve"> zakres</w:t>
            </w:r>
            <w:r>
              <w:rPr>
                <w:rFonts w:cs="Times New Roman"/>
                <w:color w:val="000000"/>
                <w:szCs w:val="20"/>
              </w:rPr>
              <w:t>u</w:t>
            </w:r>
            <w:r w:rsidRPr="006D7CB5">
              <w:rPr>
                <w:rFonts w:cs="Times New Roman"/>
                <w:color w:val="000000"/>
                <w:szCs w:val="20"/>
              </w:rPr>
              <w:t xml:space="preserve"> technik twórczego rozwiązywania problemów oraz ich zastosowań. Student zna chwyty wynalazcze i </w:t>
            </w:r>
            <w:r w:rsidRPr="006D7CB5">
              <w:rPr>
                <w:rFonts w:cs="Times New Roman"/>
                <w:color w:val="000000"/>
                <w:szCs w:val="20"/>
              </w:rPr>
              <w:lastRenderedPageBreak/>
              <w:t xml:space="preserve">metodykę stosowania poszczególnych metod tworzenia nowych rozwiązań. </w:t>
            </w:r>
          </w:p>
        </w:tc>
        <w:tc>
          <w:tcPr>
            <w:tcW w:w="1732" w:type="dxa"/>
          </w:tcPr>
          <w:p w:rsidR="00C51383" w:rsidRPr="002344B5" w:rsidRDefault="00C51383" w:rsidP="00C51383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lastRenderedPageBreak/>
              <w:t>K_W05</w:t>
            </w:r>
          </w:p>
        </w:tc>
      </w:tr>
      <w:tr w:rsidR="00C51383" w:rsidRPr="002344B5" w:rsidTr="00A34C58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C51383" w:rsidRPr="002344B5" w:rsidRDefault="00C51383" w:rsidP="00C51383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lastRenderedPageBreak/>
              <w:t>W_02</w:t>
            </w:r>
          </w:p>
        </w:tc>
        <w:tc>
          <w:tcPr>
            <w:tcW w:w="6662" w:type="dxa"/>
          </w:tcPr>
          <w:p w:rsidR="00C51383" w:rsidRPr="002344B5" w:rsidRDefault="00C51383" w:rsidP="00C51383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 xml:space="preserve">Student </w:t>
            </w:r>
            <w:r>
              <w:rPr>
                <w:rFonts w:cs="Times New Roman"/>
                <w:color w:val="000000"/>
                <w:szCs w:val="20"/>
              </w:rPr>
              <w:t>zna i rozumie</w:t>
            </w:r>
            <w:r w:rsidRPr="006D7CB5">
              <w:rPr>
                <w:rFonts w:cs="Times New Roman"/>
                <w:color w:val="00000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zCs w:val="20"/>
              </w:rPr>
              <w:t>pojęcia z</w:t>
            </w:r>
            <w:r w:rsidRPr="006D7CB5">
              <w:rPr>
                <w:rFonts w:cs="Times New Roman"/>
                <w:color w:val="000000"/>
                <w:szCs w:val="20"/>
              </w:rPr>
              <w:t xml:space="preserve"> zakres</w:t>
            </w:r>
            <w:r>
              <w:rPr>
                <w:rFonts w:cs="Times New Roman"/>
                <w:color w:val="000000"/>
                <w:szCs w:val="20"/>
              </w:rPr>
              <w:t>u</w:t>
            </w:r>
            <w:r w:rsidRPr="006D7CB5">
              <w:rPr>
                <w:rFonts w:cs="Times New Roman"/>
                <w:color w:val="000000"/>
                <w:szCs w:val="20"/>
              </w:rPr>
              <w:t xml:space="preserve"> ochrony własności intelektualnej oraz znaczeniu i zasadach ochrony patentowej. </w:t>
            </w:r>
          </w:p>
        </w:tc>
        <w:tc>
          <w:tcPr>
            <w:tcW w:w="1732" w:type="dxa"/>
          </w:tcPr>
          <w:p w:rsidR="00C51383" w:rsidRPr="002344B5" w:rsidRDefault="00C51383" w:rsidP="00C51383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K_W16</w:t>
            </w:r>
          </w:p>
        </w:tc>
      </w:tr>
      <w:tr w:rsidR="00C14EB8" w:rsidRPr="002344B5" w:rsidTr="00F45624">
        <w:trPr>
          <w:jc w:val="center"/>
        </w:trPr>
        <w:tc>
          <w:tcPr>
            <w:tcW w:w="9931" w:type="dxa"/>
            <w:gridSpan w:val="4"/>
            <w:vAlign w:val="center"/>
          </w:tcPr>
          <w:p w:rsidR="00C14EB8" w:rsidRPr="0089285D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UMIEJĘTNOŚCI</w:t>
            </w:r>
          </w:p>
        </w:tc>
      </w:tr>
      <w:tr w:rsidR="00C51383" w:rsidRPr="002344B5" w:rsidTr="00A34C58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C51383" w:rsidRPr="002344B5" w:rsidRDefault="00C51383" w:rsidP="00C51383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U_01</w:t>
            </w:r>
          </w:p>
        </w:tc>
        <w:tc>
          <w:tcPr>
            <w:tcW w:w="6662" w:type="dxa"/>
          </w:tcPr>
          <w:p w:rsidR="00C51383" w:rsidRPr="002344B5" w:rsidRDefault="00C51383" w:rsidP="00C51383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Student potrafi pozyskiwać informacje i zastosować metody twórczego rozwiązywania problemów do tworzenia nowych koncepcji wyrobów lub ich składników i dostrzegać aspekty pozatechniczne proponowanych rozwiązań</w:t>
            </w:r>
          </w:p>
        </w:tc>
        <w:tc>
          <w:tcPr>
            <w:tcW w:w="1732" w:type="dxa"/>
          </w:tcPr>
          <w:p w:rsidR="00C51383" w:rsidRPr="002344B5" w:rsidRDefault="00C51383" w:rsidP="00C51383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K_U04, K_U10, K_U18, K_U19, K_U21</w:t>
            </w:r>
          </w:p>
        </w:tc>
      </w:tr>
      <w:tr w:rsidR="00C14EB8" w:rsidRPr="002344B5" w:rsidTr="00F45624">
        <w:trPr>
          <w:jc w:val="center"/>
        </w:trPr>
        <w:tc>
          <w:tcPr>
            <w:tcW w:w="9931" w:type="dxa"/>
            <w:gridSpan w:val="4"/>
            <w:vAlign w:val="center"/>
          </w:tcPr>
          <w:p w:rsidR="00C14EB8" w:rsidRPr="0089285D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KOMPETENCJE SPOŁECZNE</w:t>
            </w:r>
          </w:p>
        </w:tc>
      </w:tr>
      <w:tr w:rsidR="00C51383" w:rsidRPr="002344B5" w:rsidTr="00A34C58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C51383" w:rsidRPr="002344B5" w:rsidRDefault="00C51383" w:rsidP="00C51383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K_01</w:t>
            </w:r>
          </w:p>
        </w:tc>
        <w:tc>
          <w:tcPr>
            <w:tcW w:w="6662" w:type="dxa"/>
          </w:tcPr>
          <w:p w:rsidR="00C51383" w:rsidRPr="002344B5" w:rsidRDefault="00C51383" w:rsidP="00C51383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 xml:space="preserve">Student jest gotów do samodzielnej </w:t>
            </w:r>
            <w:r w:rsidRPr="006D7CB5">
              <w:rPr>
                <w:rFonts w:cs="Times New Roman"/>
                <w:color w:val="000000"/>
                <w:szCs w:val="20"/>
              </w:rPr>
              <w:t xml:space="preserve">oceny znaczenia kreatywności, jako cechy twórczego pracownika i </w:t>
            </w:r>
            <w:r>
              <w:rPr>
                <w:rFonts w:cs="Times New Roman"/>
                <w:color w:val="000000"/>
                <w:szCs w:val="20"/>
              </w:rPr>
              <w:t>jest gotów</w:t>
            </w:r>
            <w:r w:rsidRPr="006D7CB5">
              <w:rPr>
                <w:rFonts w:cs="Times New Roman"/>
                <w:color w:val="000000"/>
                <w:szCs w:val="20"/>
              </w:rPr>
              <w:t xml:space="preserve"> rozwijać własną kreatywność.</w:t>
            </w:r>
          </w:p>
        </w:tc>
        <w:tc>
          <w:tcPr>
            <w:tcW w:w="1732" w:type="dxa"/>
          </w:tcPr>
          <w:p w:rsidR="00C51383" w:rsidRPr="002344B5" w:rsidRDefault="00C51383" w:rsidP="00C51383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K_K01, K_K06</w:t>
            </w:r>
          </w:p>
        </w:tc>
      </w:tr>
    </w:tbl>
    <w:p w:rsidR="00C14EB8" w:rsidRPr="000478AF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 w:rsidRPr="000478AF">
        <w:rPr>
          <w:rFonts w:cs="Times New Roman"/>
          <w:b/>
          <w:bCs/>
        </w:rPr>
        <w:t xml:space="preserve">6. Treści programowe  oraz liczba godzin na poszczególnych formach zajęć </w:t>
      </w:r>
      <w:r w:rsidRPr="000478AF"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"/>
        <w:gridCol w:w="6537"/>
        <w:gridCol w:w="1256"/>
        <w:gridCol w:w="1488"/>
      </w:tblGrid>
      <w:tr w:rsidR="00C14EB8" w:rsidRPr="001E7314" w:rsidTr="00F45624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:rsidR="00C14EB8" w:rsidRPr="001E7314" w:rsidRDefault="00C14EB8" w:rsidP="00F45624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C14EB8" w:rsidRPr="001E7314" w:rsidTr="00F45624">
        <w:trPr>
          <w:trHeight w:val="196"/>
          <w:jc w:val="center"/>
        </w:trPr>
        <w:tc>
          <w:tcPr>
            <w:tcW w:w="659" w:type="dxa"/>
            <w:vMerge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6537" w:type="dxa"/>
            <w:vMerge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1256" w:type="dxa"/>
          </w:tcPr>
          <w:p w:rsidR="00C14EB8" w:rsidRPr="001E7314" w:rsidRDefault="00C14EB8" w:rsidP="00F45624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C14EB8" w:rsidRPr="001E7314" w:rsidRDefault="00C14EB8" w:rsidP="00F45624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niestacjonarnych</w:t>
            </w:r>
          </w:p>
        </w:tc>
      </w:tr>
      <w:tr w:rsidR="00C51383" w:rsidRPr="001E7314" w:rsidTr="00A34C58">
        <w:trPr>
          <w:trHeight w:val="225"/>
          <w:jc w:val="center"/>
        </w:trPr>
        <w:tc>
          <w:tcPr>
            <w:tcW w:w="659" w:type="dxa"/>
          </w:tcPr>
          <w:p w:rsidR="00C51383" w:rsidRPr="001E7314" w:rsidRDefault="00C51383" w:rsidP="00C51383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W1</w:t>
            </w:r>
          </w:p>
        </w:tc>
        <w:tc>
          <w:tcPr>
            <w:tcW w:w="6537" w:type="dxa"/>
          </w:tcPr>
          <w:p w:rsidR="00C51383" w:rsidRPr="001E7314" w:rsidRDefault="00C51383" w:rsidP="00C51383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  <w:shd w:val="clear" w:color="auto" w:fill="FFFFFF"/>
              </w:rPr>
              <w:t xml:space="preserve">Skutki powszechnej konkurencji i kierunki rozwoju techniki.  Oczekiwania dotyczące efektywności produktów.  Twórczość. Cechy twórczego wyrobu. Kreatywność. Czynniki decydujące o kreatywności.  </w:t>
            </w:r>
          </w:p>
        </w:tc>
        <w:tc>
          <w:tcPr>
            <w:tcW w:w="1256" w:type="dxa"/>
          </w:tcPr>
          <w:p w:rsidR="00C51383" w:rsidRPr="001E7314" w:rsidRDefault="00C51383" w:rsidP="00C51383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  <w:tc>
          <w:tcPr>
            <w:tcW w:w="1488" w:type="dxa"/>
          </w:tcPr>
          <w:p w:rsidR="00C51383" w:rsidRPr="001E7314" w:rsidRDefault="00C51383" w:rsidP="00C51383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</w:t>
            </w:r>
          </w:p>
        </w:tc>
      </w:tr>
      <w:tr w:rsidR="00C51383" w:rsidRPr="001E7314" w:rsidTr="00A34C58">
        <w:trPr>
          <w:trHeight w:val="285"/>
          <w:jc w:val="center"/>
        </w:trPr>
        <w:tc>
          <w:tcPr>
            <w:tcW w:w="659" w:type="dxa"/>
          </w:tcPr>
          <w:p w:rsidR="00C51383" w:rsidRPr="001E7314" w:rsidRDefault="00C51383" w:rsidP="00C51383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W2</w:t>
            </w:r>
          </w:p>
        </w:tc>
        <w:tc>
          <w:tcPr>
            <w:tcW w:w="6537" w:type="dxa"/>
          </w:tcPr>
          <w:p w:rsidR="00C51383" w:rsidRPr="001E7314" w:rsidRDefault="00C51383" w:rsidP="00C51383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  <w:shd w:val="clear" w:color="auto" w:fill="FFFFFF"/>
              </w:rPr>
              <w:t>Propagacja i rozwój nowych technologii. Podwyższanie sprawności myślenia.  Czynniki utrudniające procesy twórcze. Podstawy technik twórczego rozwiązywania problemów- relacje między celami, metodami i rozwiązaniami. Burza mózgów i jej metodyka.</w:t>
            </w:r>
          </w:p>
        </w:tc>
        <w:tc>
          <w:tcPr>
            <w:tcW w:w="1256" w:type="dxa"/>
          </w:tcPr>
          <w:p w:rsidR="00C51383" w:rsidRPr="001E7314" w:rsidRDefault="00C51383" w:rsidP="00C51383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  <w:tc>
          <w:tcPr>
            <w:tcW w:w="1488" w:type="dxa"/>
          </w:tcPr>
          <w:p w:rsidR="00C51383" w:rsidRPr="001E7314" w:rsidRDefault="00C51383" w:rsidP="00C51383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</w:t>
            </w:r>
          </w:p>
        </w:tc>
      </w:tr>
      <w:tr w:rsidR="00C51383" w:rsidRPr="001E7314" w:rsidTr="00A34C58">
        <w:trPr>
          <w:trHeight w:val="345"/>
          <w:jc w:val="center"/>
        </w:trPr>
        <w:tc>
          <w:tcPr>
            <w:tcW w:w="659" w:type="dxa"/>
          </w:tcPr>
          <w:p w:rsidR="00C51383" w:rsidRPr="001E7314" w:rsidRDefault="00C51383" w:rsidP="00C51383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W3</w:t>
            </w:r>
          </w:p>
        </w:tc>
        <w:tc>
          <w:tcPr>
            <w:tcW w:w="6537" w:type="dxa"/>
          </w:tcPr>
          <w:p w:rsidR="00C51383" w:rsidRPr="001E7314" w:rsidRDefault="00C51383" w:rsidP="00C51383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  <w:shd w:val="clear" w:color="auto" w:fill="FFFFFF"/>
              </w:rPr>
              <w:t>Chwyty wynalazcze. Metoda map myśli.  Fazy procesów twórczego rozwiązywania problemów.  Osiąganie sukcesu. Rozwijanie cech kreatywnego myślenia.</w:t>
            </w:r>
          </w:p>
        </w:tc>
        <w:tc>
          <w:tcPr>
            <w:tcW w:w="1256" w:type="dxa"/>
          </w:tcPr>
          <w:p w:rsidR="00C51383" w:rsidRPr="001E7314" w:rsidRDefault="00C51383" w:rsidP="00C51383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  <w:tc>
          <w:tcPr>
            <w:tcW w:w="1488" w:type="dxa"/>
          </w:tcPr>
          <w:p w:rsidR="00C51383" w:rsidRPr="001E7314" w:rsidRDefault="00C51383" w:rsidP="00C51383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</w:t>
            </w:r>
          </w:p>
        </w:tc>
      </w:tr>
      <w:tr w:rsidR="00C51383" w:rsidRPr="001E7314" w:rsidTr="00A34C58">
        <w:trPr>
          <w:trHeight w:val="345"/>
          <w:jc w:val="center"/>
        </w:trPr>
        <w:tc>
          <w:tcPr>
            <w:tcW w:w="659" w:type="dxa"/>
          </w:tcPr>
          <w:p w:rsidR="00C51383" w:rsidRPr="001E7314" w:rsidRDefault="00C51383" w:rsidP="00C51383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W4</w:t>
            </w:r>
          </w:p>
        </w:tc>
        <w:tc>
          <w:tcPr>
            <w:tcW w:w="6537" w:type="dxa"/>
          </w:tcPr>
          <w:p w:rsidR="00C51383" w:rsidRPr="001E7314" w:rsidRDefault="00C51383" w:rsidP="00C51383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  <w:shd w:val="clear" w:color="auto" w:fill="FFFFFF"/>
              </w:rPr>
              <w:t xml:space="preserve">Metodyka rozwiązywania problemów trudnych i złożonych. Dekompozycja problemów.  Przykłady zastosowań metod twórczego rozwiązywania problemów w projektowaniu.  </w:t>
            </w:r>
          </w:p>
        </w:tc>
        <w:tc>
          <w:tcPr>
            <w:tcW w:w="1256" w:type="dxa"/>
          </w:tcPr>
          <w:p w:rsidR="00C51383" w:rsidRPr="001E7314" w:rsidRDefault="00C51383" w:rsidP="00C51383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  <w:tc>
          <w:tcPr>
            <w:tcW w:w="1488" w:type="dxa"/>
          </w:tcPr>
          <w:p w:rsidR="00C51383" w:rsidRPr="001E7314" w:rsidRDefault="00C51383" w:rsidP="00C51383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</w:t>
            </w:r>
          </w:p>
        </w:tc>
      </w:tr>
      <w:tr w:rsidR="00C51383" w:rsidRPr="001E7314" w:rsidTr="00A34C58">
        <w:trPr>
          <w:trHeight w:val="345"/>
          <w:jc w:val="center"/>
        </w:trPr>
        <w:tc>
          <w:tcPr>
            <w:tcW w:w="659" w:type="dxa"/>
          </w:tcPr>
          <w:p w:rsidR="00C51383" w:rsidRPr="001E7314" w:rsidRDefault="00C51383" w:rsidP="00C51383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W5</w:t>
            </w:r>
          </w:p>
        </w:tc>
        <w:tc>
          <w:tcPr>
            <w:tcW w:w="6537" w:type="dxa"/>
          </w:tcPr>
          <w:p w:rsidR="00C51383" w:rsidRPr="001E7314" w:rsidRDefault="00C51383" w:rsidP="00C51383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  <w:shd w:val="clear" w:color="auto" w:fill="FFFFFF"/>
              </w:rPr>
              <w:t>Zastosowanie wybranych metod do ćwiczeń i ilustracji poznanych technik w monitorowaniu procesów.</w:t>
            </w:r>
          </w:p>
        </w:tc>
        <w:tc>
          <w:tcPr>
            <w:tcW w:w="1256" w:type="dxa"/>
          </w:tcPr>
          <w:p w:rsidR="00C51383" w:rsidRPr="001E7314" w:rsidRDefault="00C51383" w:rsidP="00C51383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  <w:tc>
          <w:tcPr>
            <w:tcW w:w="1488" w:type="dxa"/>
          </w:tcPr>
          <w:p w:rsidR="00C51383" w:rsidRPr="001E7314" w:rsidRDefault="00C51383" w:rsidP="00C51383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</w:t>
            </w:r>
          </w:p>
        </w:tc>
      </w:tr>
      <w:tr w:rsidR="00C51383" w:rsidRPr="001E7314" w:rsidTr="00A34C58">
        <w:trPr>
          <w:trHeight w:val="345"/>
          <w:jc w:val="center"/>
        </w:trPr>
        <w:tc>
          <w:tcPr>
            <w:tcW w:w="659" w:type="dxa"/>
          </w:tcPr>
          <w:p w:rsidR="00C51383" w:rsidRPr="001E7314" w:rsidRDefault="00C51383" w:rsidP="00C51383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W6</w:t>
            </w:r>
          </w:p>
        </w:tc>
        <w:tc>
          <w:tcPr>
            <w:tcW w:w="6537" w:type="dxa"/>
          </w:tcPr>
          <w:p w:rsidR="00C51383" w:rsidRPr="001E7314" w:rsidRDefault="00C51383" w:rsidP="00C51383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  <w:shd w:val="clear" w:color="auto" w:fill="FFFFFF"/>
              </w:rPr>
              <w:t>Przykłady zastosowań metod twórczego rozwiązywania problemów w projektowaniu.  Zastosowanie wybranych metod do ćwiczeń i ilustracji poznanych technik w monitorowaniu procesów.</w:t>
            </w:r>
          </w:p>
        </w:tc>
        <w:tc>
          <w:tcPr>
            <w:tcW w:w="1256" w:type="dxa"/>
          </w:tcPr>
          <w:p w:rsidR="00C51383" w:rsidRPr="001E7314" w:rsidRDefault="00C51383" w:rsidP="00C51383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  <w:tc>
          <w:tcPr>
            <w:tcW w:w="1488" w:type="dxa"/>
          </w:tcPr>
          <w:p w:rsidR="00C51383" w:rsidRPr="001E7314" w:rsidRDefault="00C51383" w:rsidP="00C51383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</w:tr>
      <w:tr w:rsidR="00C51383" w:rsidRPr="001E7314" w:rsidTr="00A34C58">
        <w:trPr>
          <w:trHeight w:val="345"/>
          <w:jc w:val="center"/>
        </w:trPr>
        <w:tc>
          <w:tcPr>
            <w:tcW w:w="659" w:type="dxa"/>
          </w:tcPr>
          <w:p w:rsidR="00C51383" w:rsidRPr="001E7314" w:rsidRDefault="00C51383" w:rsidP="00C51383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W7</w:t>
            </w:r>
          </w:p>
        </w:tc>
        <w:tc>
          <w:tcPr>
            <w:tcW w:w="6537" w:type="dxa"/>
          </w:tcPr>
          <w:p w:rsidR="00C51383" w:rsidRPr="001E7314" w:rsidRDefault="00C51383" w:rsidP="00C51383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  <w:shd w:val="clear" w:color="auto" w:fill="FFFFFF"/>
              </w:rPr>
              <w:t xml:space="preserve">Utwór. Prawo autorskie. Ochrona własności intelektualnej. Nieoczywistość rozwiązań – wynalazki. Patenty i procedury ochrony patentowej.  </w:t>
            </w:r>
          </w:p>
        </w:tc>
        <w:tc>
          <w:tcPr>
            <w:tcW w:w="1256" w:type="dxa"/>
          </w:tcPr>
          <w:p w:rsidR="00C51383" w:rsidRPr="001E7314" w:rsidRDefault="00C51383" w:rsidP="00C51383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  <w:tc>
          <w:tcPr>
            <w:tcW w:w="1488" w:type="dxa"/>
          </w:tcPr>
          <w:p w:rsidR="00C51383" w:rsidRPr="001E7314" w:rsidRDefault="00C51383" w:rsidP="00C51383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</w:t>
            </w:r>
          </w:p>
        </w:tc>
      </w:tr>
      <w:tr w:rsidR="00C51383" w:rsidRPr="001E7314" w:rsidTr="00A34C58">
        <w:trPr>
          <w:trHeight w:val="345"/>
          <w:jc w:val="center"/>
        </w:trPr>
        <w:tc>
          <w:tcPr>
            <w:tcW w:w="659" w:type="dxa"/>
          </w:tcPr>
          <w:p w:rsidR="00C51383" w:rsidRPr="001E7314" w:rsidRDefault="00C51383" w:rsidP="00C51383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W8</w:t>
            </w:r>
          </w:p>
        </w:tc>
        <w:tc>
          <w:tcPr>
            <w:tcW w:w="6537" w:type="dxa"/>
          </w:tcPr>
          <w:p w:rsidR="00C51383" w:rsidRPr="001E7314" w:rsidRDefault="00C51383" w:rsidP="00C51383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  <w:shd w:val="clear" w:color="auto" w:fill="FFFFFF"/>
              </w:rPr>
              <w:t xml:space="preserve">Zarządzanie wiedzą. Systemy ochrony danych.  </w:t>
            </w:r>
          </w:p>
        </w:tc>
        <w:tc>
          <w:tcPr>
            <w:tcW w:w="1256" w:type="dxa"/>
          </w:tcPr>
          <w:p w:rsidR="00C51383" w:rsidRPr="001E7314" w:rsidRDefault="00C51383" w:rsidP="00C51383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</w:t>
            </w:r>
          </w:p>
        </w:tc>
        <w:tc>
          <w:tcPr>
            <w:tcW w:w="1488" w:type="dxa"/>
          </w:tcPr>
          <w:p w:rsidR="00C51383" w:rsidRPr="001E7314" w:rsidRDefault="00C51383" w:rsidP="00C51383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</w:t>
            </w:r>
          </w:p>
        </w:tc>
      </w:tr>
      <w:tr w:rsidR="00C51383" w:rsidRPr="001E7314" w:rsidTr="00F45624">
        <w:trPr>
          <w:jc w:val="center"/>
        </w:trPr>
        <w:tc>
          <w:tcPr>
            <w:tcW w:w="659" w:type="dxa"/>
          </w:tcPr>
          <w:p w:rsidR="00C51383" w:rsidRPr="001E7314" w:rsidRDefault="00C51383" w:rsidP="00C51383">
            <w:pPr>
              <w:spacing w:before="20" w:after="20"/>
              <w:rPr>
                <w:rFonts w:cs="Times New Roman"/>
                <w:b/>
                <w:szCs w:val="20"/>
              </w:rPr>
            </w:pPr>
          </w:p>
        </w:tc>
        <w:tc>
          <w:tcPr>
            <w:tcW w:w="6537" w:type="dxa"/>
          </w:tcPr>
          <w:p w:rsidR="00C51383" w:rsidRPr="001E7314" w:rsidRDefault="00C51383" w:rsidP="00C51383">
            <w:pPr>
              <w:spacing w:before="20" w:after="20"/>
              <w:rPr>
                <w:rFonts w:cs="Times New Roman"/>
                <w:b/>
                <w:szCs w:val="20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:rsidR="00C51383" w:rsidRPr="00000909" w:rsidRDefault="00C51383" w:rsidP="00C51383">
            <w:pPr>
              <w:spacing w:before="20" w:after="20"/>
              <w:jc w:val="center"/>
              <w:rPr>
                <w:rFonts w:cs="Times New Roman"/>
                <w:b/>
                <w:bCs/>
                <w:szCs w:val="20"/>
              </w:rPr>
            </w:pPr>
            <w:r w:rsidRPr="00000909">
              <w:rPr>
                <w:rFonts w:cs="Times New Roman"/>
                <w:b/>
                <w:bCs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:rsidR="00C51383" w:rsidRPr="00000909" w:rsidRDefault="00C51383" w:rsidP="00C51383">
            <w:pPr>
              <w:spacing w:before="20" w:after="20"/>
              <w:jc w:val="center"/>
              <w:rPr>
                <w:rFonts w:cs="Times New Roman"/>
                <w:b/>
                <w:bCs/>
                <w:szCs w:val="20"/>
              </w:rPr>
            </w:pPr>
            <w:r w:rsidRPr="00000909">
              <w:rPr>
                <w:rFonts w:cs="Times New Roman"/>
                <w:b/>
                <w:bCs/>
                <w:szCs w:val="20"/>
              </w:rPr>
              <w:t>10</w:t>
            </w:r>
          </w:p>
        </w:tc>
      </w:tr>
    </w:tbl>
    <w:p w:rsidR="00C14EB8" w:rsidRPr="001E7314" w:rsidRDefault="00C14EB8" w:rsidP="00C14EB8">
      <w:pPr>
        <w:spacing w:before="60" w:after="60"/>
        <w:rPr>
          <w:rFonts w:cs="Times New Roman"/>
          <w:b/>
          <w:sz w:val="8"/>
          <w:szCs w:val="8"/>
        </w:rPr>
      </w:pPr>
    </w:p>
    <w:p w:rsidR="00C14EB8" w:rsidRPr="001E7314" w:rsidRDefault="00C14EB8" w:rsidP="00C14EB8">
      <w:pPr>
        <w:spacing w:before="120" w:after="120" w:line="24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7.</w:t>
      </w:r>
      <w:r w:rsidRPr="001E7314">
        <w:rPr>
          <w:rFonts w:cs="Times New Roman"/>
          <w:b/>
          <w:bCs/>
        </w:rPr>
        <w:t xml:space="preserve">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C14EB8" w:rsidRPr="001E7314" w:rsidTr="00F45624">
        <w:trPr>
          <w:jc w:val="center"/>
        </w:trPr>
        <w:tc>
          <w:tcPr>
            <w:tcW w:w="1666" w:type="dxa"/>
          </w:tcPr>
          <w:p w:rsidR="00C14EB8" w:rsidRPr="002344B5" w:rsidRDefault="00C14EB8" w:rsidP="00F45624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C14EB8" w:rsidRPr="002344B5" w:rsidRDefault="00C14EB8" w:rsidP="00F45624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C14EB8" w:rsidRPr="002344B5" w:rsidRDefault="00C14EB8" w:rsidP="00F45624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Ś</w:t>
            </w:r>
            <w:r w:rsidRPr="002344B5">
              <w:rPr>
                <w:rFonts w:cs="Times New Roman"/>
                <w:b/>
              </w:rPr>
              <w:t>rodki dydaktyczne</w:t>
            </w:r>
          </w:p>
        </w:tc>
      </w:tr>
      <w:tr w:rsidR="00C51383" w:rsidRPr="001E7314" w:rsidTr="00F45624">
        <w:trPr>
          <w:jc w:val="center"/>
        </w:trPr>
        <w:tc>
          <w:tcPr>
            <w:tcW w:w="1666" w:type="dxa"/>
          </w:tcPr>
          <w:p w:rsidR="00C51383" w:rsidRPr="001E7314" w:rsidRDefault="00C51383" w:rsidP="00C51383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1E7314">
              <w:rPr>
                <w:rFonts w:cs="Times New Roman"/>
                <w:bCs/>
                <w:szCs w:val="20"/>
              </w:rPr>
              <w:t>Wykład</w:t>
            </w:r>
          </w:p>
        </w:tc>
        <w:tc>
          <w:tcPr>
            <w:tcW w:w="4963" w:type="dxa"/>
          </w:tcPr>
          <w:p w:rsidR="00C51383" w:rsidRPr="001E7314" w:rsidRDefault="00C51383" w:rsidP="00C51383">
            <w:pPr>
              <w:spacing w:after="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color w:val="000000"/>
                <w:szCs w:val="20"/>
              </w:rPr>
              <w:t xml:space="preserve">M1 - Wykład multimedialny oraz prezentacja działania aplikacji komputerowych do poszczególnych tematów. Prezentacje przykładowych rozwiązań problemów Technicznych. </w:t>
            </w:r>
          </w:p>
        </w:tc>
        <w:tc>
          <w:tcPr>
            <w:tcW w:w="3260" w:type="dxa"/>
          </w:tcPr>
          <w:p w:rsidR="00C51383" w:rsidRPr="001E7314" w:rsidRDefault="00C51383" w:rsidP="00C51383">
            <w:pPr>
              <w:spacing w:after="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color w:val="000000"/>
                <w:szCs w:val="20"/>
              </w:rPr>
              <w:t xml:space="preserve">Wykład multimedialny oraz prezentacja działania aplikacji komputerowych do poszczególnych tematów. Prezentacje przykładowych </w:t>
            </w:r>
            <w:r w:rsidRPr="006D7CB5">
              <w:rPr>
                <w:rFonts w:cs="Times New Roman"/>
                <w:bCs/>
                <w:color w:val="000000"/>
                <w:szCs w:val="20"/>
              </w:rPr>
              <w:lastRenderedPageBreak/>
              <w:t xml:space="preserve">rozwiązań problemów Technicznych. </w:t>
            </w:r>
          </w:p>
        </w:tc>
      </w:tr>
    </w:tbl>
    <w:p w:rsidR="00C14EB8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8. Sposoby (metody) weryfikacji i oceny efektów uczenia się osiągniętych przez studenta</w:t>
      </w:r>
    </w:p>
    <w:p w:rsidR="00C14EB8" w:rsidRPr="001E7314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8.1.</w:t>
      </w:r>
      <w:r w:rsidRPr="001E7314">
        <w:rPr>
          <w:rFonts w:cs="Times New Roman"/>
          <w:b/>
          <w:bCs/>
        </w:rPr>
        <w:t xml:space="preserve"> </w:t>
      </w:r>
      <w:r>
        <w:rPr>
          <w:rFonts w:cs="Times New Roman"/>
          <w:b/>
          <w:bCs/>
        </w:rPr>
        <w:t xml:space="preserve">Sposoby (metody) oceniania </w:t>
      </w:r>
      <w:r w:rsidRPr="001E7314">
        <w:rPr>
          <w:rFonts w:cs="Times New Roman"/>
          <w:b/>
          <w:bCs/>
        </w:rPr>
        <w:t>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461"/>
        <w:gridCol w:w="3969"/>
      </w:tblGrid>
      <w:tr w:rsidR="00C14EB8" w:rsidRPr="001E7314" w:rsidTr="00F45624">
        <w:tc>
          <w:tcPr>
            <w:tcW w:w="1459" w:type="dxa"/>
            <w:vAlign w:val="center"/>
          </w:tcPr>
          <w:p w:rsidR="00C14EB8" w:rsidRPr="001E7314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461" w:type="dxa"/>
            <w:vAlign w:val="center"/>
          </w:tcPr>
          <w:p w:rsidR="00C14EB8" w:rsidRPr="002344B5" w:rsidRDefault="00C14EB8" w:rsidP="00F45624">
            <w:pPr>
              <w:spacing w:after="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t xml:space="preserve">Ocena formująca (F) </w:t>
            </w:r>
          </w:p>
          <w:p w:rsidR="00C14EB8" w:rsidRPr="001E7314" w:rsidRDefault="00C14EB8" w:rsidP="00F4562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1E7314">
              <w:rPr>
                <w:rFonts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C14EB8" w:rsidRPr="001E7314" w:rsidRDefault="00C14EB8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t xml:space="preserve">Ocena podsumowująca (P) </w:t>
            </w: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sz w:val="16"/>
                <w:szCs w:val="16"/>
              </w:rPr>
              <w:t xml:space="preserve">podsumowuje osiągnięte efekty uczenia się </w:t>
            </w:r>
            <w:r w:rsidRPr="001E7314">
              <w:rPr>
                <w:rFonts w:cs="Times New Roman"/>
                <w:b/>
                <w:sz w:val="16"/>
                <w:szCs w:val="16"/>
              </w:rPr>
              <w:t>(wybór z listy)</w:t>
            </w:r>
          </w:p>
        </w:tc>
      </w:tr>
      <w:tr w:rsidR="00C51383" w:rsidRPr="001E7314" w:rsidTr="00A34C58">
        <w:tc>
          <w:tcPr>
            <w:tcW w:w="1459" w:type="dxa"/>
          </w:tcPr>
          <w:p w:rsidR="00C51383" w:rsidRPr="001E7314" w:rsidRDefault="00C51383" w:rsidP="00C51383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1E7314">
              <w:rPr>
                <w:rFonts w:cs="Times New Roman"/>
                <w:bCs/>
                <w:szCs w:val="20"/>
              </w:rPr>
              <w:t>Wykład</w:t>
            </w:r>
          </w:p>
        </w:tc>
        <w:tc>
          <w:tcPr>
            <w:tcW w:w="4461" w:type="dxa"/>
          </w:tcPr>
          <w:p w:rsidR="00C51383" w:rsidRPr="001E7314" w:rsidRDefault="00C51383" w:rsidP="00C51383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Cs/>
                <w:color w:val="000000"/>
                <w:szCs w:val="20"/>
              </w:rPr>
              <w:t xml:space="preserve">P4 - Ocena aktywności oraz wyników realizacji indywidualnych zadań tworzenia nowych koncepcji wyrobów Technicznych. </w:t>
            </w:r>
          </w:p>
        </w:tc>
        <w:tc>
          <w:tcPr>
            <w:tcW w:w="3969" w:type="dxa"/>
          </w:tcPr>
          <w:p w:rsidR="00C51383" w:rsidRPr="001E7314" w:rsidRDefault="00C51383" w:rsidP="00C51383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bCs/>
                <w:color w:val="000000"/>
                <w:szCs w:val="20"/>
              </w:rPr>
              <w:t xml:space="preserve">P5 – </w:t>
            </w:r>
            <w:r w:rsidRPr="006D7CB5">
              <w:rPr>
                <w:rFonts w:cs="Times New Roman"/>
                <w:bCs/>
                <w:color w:val="000000"/>
                <w:szCs w:val="20"/>
              </w:rPr>
              <w:t>Ocena opracowania zestawu nowych rozwiązań wybranego obiektu z zastosowaniem chwytów wynalazczych. – sprawdzian ustny;</w:t>
            </w:r>
          </w:p>
        </w:tc>
      </w:tr>
    </w:tbl>
    <w:p w:rsidR="00C14EB8" w:rsidRPr="001E7314" w:rsidRDefault="00C14EB8" w:rsidP="00C14EB8">
      <w:pPr>
        <w:spacing w:before="120" w:after="120" w:line="240" w:lineRule="auto"/>
        <w:jc w:val="both"/>
        <w:rPr>
          <w:rFonts w:cs="Times New Roman"/>
          <w:color w:val="00B050"/>
        </w:rPr>
      </w:pPr>
      <w:r>
        <w:rPr>
          <w:rFonts w:cs="Times New Roman"/>
          <w:b/>
        </w:rPr>
        <w:t>8.2.</w:t>
      </w:r>
      <w:r w:rsidRPr="001E7314">
        <w:rPr>
          <w:rFonts w:cs="Times New Roman"/>
          <w:b/>
        </w:rPr>
        <w:t xml:space="preserve"> </w:t>
      </w:r>
      <w:r>
        <w:rPr>
          <w:rFonts w:cs="Times New Roman"/>
          <w:b/>
        </w:rPr>
        <w:t>Sposoby (m</w:t>
      </w:r>
      <w:r w:rsidRPr="001E7314">
        <w:rPr>
          <w:rFonts w:cs="Times New Roman"/>
          <w:b/>
        </w:rPr>
        <w:t>etody</w:t>
      </w:r>
      <w:r>
        <w:rPr>
          <w:rFonts w:cs="Times New Roman"/>
          <w:b/>
        </w:rPr>
        <w:t>)</w:t>
      </w:r>
      <w:r w:rsidRPr="001E7314">
        <w:rPr>
          <w:rFonts w:cs="Times New Roman"/>
          <w:b/>
        </w:rPr>
        <w:t xml:space="preserve"> weryfikacji osiągnięcia przedmiotowych efektów uczenia się (wstawić „x”)</w:t>
      </w:r>
    </w:p>
    <w:tbl>
      <w:tblPr>
        <w:tblW w:w="3412" w:type="dxa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53"/>
        <w:gridCol w:w="850"/>
        <w:gridCol w:w="709"/>
      </w:tblGrid>
      <w:tr w:rsidR="00E97D3C" w:rsidRPr="001E7314" w:rsidTr="00373450">
        <w:trPr>
          <w:trHeight w:val="150"/>
        </w:trPr>
        <w:tc>
          <w:tcPr>
            <w:tcW w:w="18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1E7314" w:rsidRDefault="00E97D3C" w:rsidP="00F45624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bCs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97D3C" w:rsidRPr="00373450" w:rsidRDefault="00E97D3C" w:rsidP="00F45624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373450">
              <w:rPr>
                <w:rFonts w:cs="Times New Roman"/>
                <w:b/>
                <w:bCs/>
                <w:szCs w:val="20"/>
              </w:rPr>
              <w:t xml:space="preserve">Wykład </w:t>
            </w:r>
          </w:p>
        </w:tc>
      </w:tr>
      <w:tr w:rsidR="00E97D3C" w:rsidRPr="001E7314" w:rsidTr="00373450">
        <w:trPr>
          <w:trHeight w:val="325"/>
        </w:trPr>
        <w:tc>
          <w:tcPr>
            <w:tcW w:w="18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1E7314" w:rsidRDefault="00E97D3C" w:rsidP="00F45624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373450" w:rsidRDefault="00E97D3C" w:rsidP="00F45624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373450">
              <w:rPr>
                <w:rFonts w:cs="Times New Roman"/>
                <w:b/>
                <w:bCs/>
                <w:szCs w:val="20"/>
              </w:rPr>
              <w:t xml:space="preserve">P4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7D3C" w:rsidRPr="00373450" w:rsidRDefault="00E97D3C" w:rsidP="00F45624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373450">
              <w:rPr>
                <w:rFonts w:cs="Times New Roman"/>
                <w:b/>
                <w:bCs/>
                <w:szCs w:val="20"/>
              </w:rPr>
              <w:t>P5</w:t>
            </w:r>
          </w:p>
        </w:tc>
      </w:tr>
      <w:tr w:rsidR="00E97D3C" w:rsidRPr="001E7314" w:rsidTr="00373450"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1E7314" w:rsidRDefault="00E97D3C" w:rsidP="00F45624">
            <w:pPr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W</w:t>
            </w:r>
            <w:r>
              <w:rPr>
                <w:rFonts w:cs="Times New Roman"/>
                <w:szCs w:val="20"/>
              </w:rPr>
              <w:t>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7D3C" w:rsidRPr="002344B5" w:rsidRDefault="00E97D3C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</w:tr>
      <w:tr w:rsidR="00E97D3C" w:rsidRPr="001E7314" w:rsidTr="00373450"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1E7314" w:rsidRDefault="00E97D3C" w:rsidP="00F45624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W</w:t>
            </w:r>
            <w:r>
              <w:rPr>
                <w:rFonts w:cs="Times New Roman"/>
                <w:szCs w:val="20"/>
              </w:rPr>
              <w:t>_0</w:t>
            </w:r>
            <w:r w:rsidRPr="001E7314">
              <w:rPr>
                <w:rFonts w:cs="Times New Roman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7D3C" w:rsidRPr="002344B5" w:rsidRDefault="00E97D3C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</w:tr>
      <w:tr w:rsidR="00E97D3C" w:rsidRPr="001E7314" w:rsidTr="00373450"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1E7314" w:rsidRDefault="00E97D3C" w:rsidP="00F45624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U</w:t>
            </w:r>
            <w:r>
              <w:rPr>
                <w:rFonts w:cs="Times New Roman"/>
                <w:szCs w:val="20"/>
              </w:rPr>
              <w:t>_0</w:t>
            </w:r>
            <w:r w:rsidRPr="001E7314">
              <w:rPr>
                <w:rFonts w:cs="Times New Roman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7D3C" w:rsidRPr="002344B5" w:rsidRDefault="00E97D3C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</w:tr>
      <w:tr w:rsidR="00E97D3C" w:rsidRPr="001E7314" w:rsidTr="00373450"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1E7314" w:rsidRDefault="00E97D3C" w:rsidP="00F45624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K</w:t>
            </w:r>
            <w:r>
              <w:rPr>
                <w:rFonts w:cs="Times New Roman"/>
                <w:szCs w:val="20"/>
              </w:rPr>
              <w:t>_0</w:t>
            </w:r>
            <w:r w:rsidRPr="001E7314">
              <w:rPr>
                <w:rFonts w:cs="Times New Roman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7D3C" w:rsidRPr="002344B5" w:rsidRDefault="00E97D3C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:rsidR="00C14EB8" w:rsidRPr="002344B5" w:rsidRDefault="00C14EB8" w:rsidP="00C14EB8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2344B5">
        <w:rPr>
          <w:rFonts w:ascii="Cambria" w:hAnsi="Cambria"/>
          <w:sz w:val="22"/>
          <w:szCs w:val="22"/>
        </w:rPr>
        <w:t xml:space="preserve">9. Opis sposobu ustalania oceny końcowej </w:t>
      </w:r>
      <w:r w:rsidRPr="002344B5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C14EB8" w:rsidRPr="001E7314" w:rsidTr="00F45624">
        <w:trPr>
          <w:trHeight w:val="93"/>
          <w:jc w:val="center"/>
        </w:trPr>
        <w:tc>
          <w:tcPr>
            <w:tcW w:w="9907" w:type="dxa"/>
          </w:tcPr>
          <w:p w:rsidR="00C51383" w:rsidRPr="006D7CB5" w:rsidRDefault="00C51383" w:rsidP="00C51383">
            <w:pPr>
              <w:tabs>
                <w:tab w:val="num" w:pos="0"/>
              </w:tabs>
              <w:suppressAutoHyphens/>
              <w:spacing w:after="0"/>
              <w:jc w:val="both"/>
              <w:rPr>
                <w:szCs w:val="20"/>
              </w:rPr>
            </w:pPr>
            <w:r w:rsidRPr="006D7CB5">
              <w:rPr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C51383" w:rsidRPr="006D7CB5" w:rsidRDefault="00C51383" w:rsidP="00C51383">
            <w:pPr>
              <w:tabs>
                <w:tab w:val="num" w:pos="0"/>
              </w:tabs>
              <w:suppressAutoHyphens/>
              <w:spacing w:after="0"/>
              <w:jc w:val="both"/>
              <w:rPr>
                <w:i/>
                <w:iCs/>
                <w:szCs w:val="20"/>
              </w:rPr>
            </w:pPr>
            <w:r w:rsidRPr="006D7CB5">
              <w:rPr>
                <w:i/>
                <w:iCs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31"/>
              <w:gridCol w:w="4531"/>
            </w:tblGrid>
            <w:tr w:rsidR="00C51383" w:rsidRPr="006D7CB5" w:rsidTr="00A34C58">
              <w:tc>
                <w:tcPr>
                  <w:tcW w:w="4531" w:type="dxa"/>
                </w:tcPr>
                <w:p w:rsidR="00C51383" w:rsidRPr="006D7CB5" w:rsidRDefault="00C51383" w:rsidP="00C51383">
                  <w:pPr>
                    <w:spacing w:after="0"/>
                    <w:jc w:val="center"/>
                    <w:rPr>
                      <w:b/>
                      <w:bCs/>
                      <w:szCs w:val="20"/>
                    </w:rPr>
                  </w:pPr>
                  <w:r w:rsidRPr="006D7CB5">
                    <w:rPr>
                      <w:b/>
                      <w:bCs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C51383" w:rsidRPr="006D7CB5" w:rsidRDefault="00C51383" w:rsidP="00C51383">
                  <w:pPr>
                    <w:spacing w:after="0"/>
                    <w:jc w:val="center"/>
                    <w:rPr>
                      <w:b/>
                      <w:bCs/>
                      <w:szCs w:val="20"/>
                    </w:rPr>
                  </w:pPr>
                  <w:r w:rsidRPr="006D7CB5">
                    <w:rPr>
                      <w:b/>
                      <w:bCs/>
                      <w:szCs w:val="20"/>
                    </w:rPr>
                    <w:t>Ocena</w:t>
                  </w:r>
                </w:p>
              </w:tc>
            </w:tr>
            <w:tr w:rsidR="00C51383" w:rsidRPr="006D7CB5" w:rsidTr="00A34C58">
              <w:trPr>
                <w:trHeight w:val="198"/>
              </w:trPr>
              <w:tc>
                <w:tcPr>
                  <w:tcW w:w="4531" w:type="dxa"/>
                </w:tcPr>
                <w:p w:rsidR="00C51383" w:rsidRPr="006D7CB5" w:rsidRDefault="00C51383" w:rsidP="00C51383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C51383" w:rsidRPr="006D7CB5" w:rsidRDefault="00C51383" w:rsidP="00C51383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niedostateczny (2.0)</w:t>
                  </w:r>
                </w:p>
              </w:tc>
            </w:tr>
            <w:tr w:rsidR="00C51383" w:rsidRPr="006D7CB5" w:rsidTr="00A34C58">
              <w:tc>
                <w:tcPr>
                  <w:tcW w:w="4531" w:type="dxa"/>
                </w:tcPr>
                <w:p w:rsidR="00C51383" w:rsidRPr="006D7CB5" w:rsidRDefault="00C51383" w:rsidP="00C51383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C51383" w:rsidRPr="006D7CB5" w:rsidRDefault="00C51383" w:rsidP="00C51383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dostateczny (3.0)</w:t>
                  </w:r>
                </w:p>
              </w:tc>
            </w:tr>
            <w:tr w:rsidR="00C51383" w:rsidRPr="006D7CB5" w:rsidTr="00A34C58">
              <w:tc>
                <w:tcPr>
                  <w:tcW w:w="4531" w:type="dxa"/>
                </w:tcPr>
                <w:p w:rsidR="00C51383" w:rsidRPr="006D7CB5" w:rsidRDefault="00C51383" w:rsidP="00C51383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C51383" w:rsidRPr="006D7CB5" w:rsidRDefault="00C51383" w:rsidP="00C51383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dostateczny plus (3.5)</w:t>
                  </w:r>
                </w:p>
              </w:tc>
            </w:tr>
            <w:tr w:rsidR="00C51383" w:rsidRPr="006D7CB5" w:rsidTr="00A34C58">
              <w:tc>
                <w:tcPr>
                  <w:tcW w:w="4531" w:type="dxa"/>
                </w:tcPr>
                <w:p w:rsidR="00C51383" w:rsidRPr="006D7CB5" w:rsidRDefault="00C51383" w:rsidP="00C51383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C51383" w:rsidRPr="006D7CB5" w:rsidRDefault="00C51383" w:rsidP="00C51383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dobry (4.0)</w:t>
                  </w:r>
                </w:p>
              </w:tc>
            </w:tr>
            <w:tr w:rsidR="00C51383" w:rsidRPr="006D7CB5" w:rsidTr="00A34C58">
              <w:tc>
                <w:tcPr>
                  <w:tcW w:w="4531" w:type="dxa"/>
                </w:tcPr>
                <w:p w:rsidR="00C51383" w:rsidRPr="006D7CB5" w:rsidRDefault="00C51383" w:rsidP="00C51383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C51383" w:rsidRPr="006D7CB5" w:rsidRDefault="00C51383" w:rsidP="00C51383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dobry plus (4.5)</w:t>
                  </w:r>
                </w:p>
              </w:tc>
            </w:tr>
            <w:tr w:rsidR="00C51383" w:rsidRPr="006D7CB5" w:rsidTr="00A34C58">
              <w:tc>
                <w:tcPr>
                  <w:tcW w:w="4531" w:type="dxa"/>
                </w:tcPr>
                <w:p w:rsidR="00C51383" w:rsidRPr="006D7CB5" w:rsidRDefault="00C51383" w:rsidP="00C51383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C51383" w:rsidRPr="006D7CB5" w:rsidRDefault="00C51383" w:rsidP="00C51383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bardzo dobry (5.0)</w:t>
                  </w:r>
                </w:p>
              </w:tc>
            </w:tr>
          </w:tbl>
          <w:p w:rsidR="00C14EB8" w:rsidRPr="00D56EEA" w:rsidRDefault="00C14EB8" w:rsidP="00F45624">
            <w:pPr>
              <w:pStyle w:val="karta"/>
              <w:rPr>
                <w:b/>
                <w:bCs/>
              </w:rPr>
            </w:pPr>
          </w:p>
        </w:tc>
      </w:tr>
    </w:tbl>
    <w:p w:rsidR="00C14EB8" w:rsidRPr="00533C25" w:rsidRDefault="00C14EB8" w:rsidP="00C14EB8">
      <w:pPr>
        <w:pStyle w:val="Legenda"/>
        <w:spacing w:before="120" w:after="120" w:line="240" w:lineRule="auto"/>
        <w:rPr>
          <w:color w:val="FF0000"/>
          <w:sz w:val="22"/>
          <w:szCs w:val="22"/>
        </w:rPr>
      </w:pPr>
      <w:r w:rsidRPr="002344B5">
        <w:rPr>
          <w:sz w:val="22"/>
          <w:szCs w:val="22"/>
        </w:rPr>
        <w:t xml:space="preserve">10. Forma zaliczenia </w:t>
      </w:r>
      <w:r w:rsidRPr="000478AF">
        <w:rPr>
          <w:sz w:val="22"/>
          <w:szCs w:val="22"/>
        </w:rPr>
        <w:t>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C14EB8" w:rsidRPr="00C32301" w:rsidTr="00F45624">
        <w:trPr>
          <w:trHeight w:val="540"/>
          <w:jc w:val="center"/>
        </w:trPr>
        <w:tc>
          <w:tcPr>
            <w:tcW w:w="9923" w:type="dxa"/>
          </w:tcPr>
          <w:p w:rsidR="00C14EB8" w:rsidRPr="000478AF" w:rsidRDefault="00000909" w:rsidP="00F45624">
            <w:pPr>
              <w:spacing w:before="120" w:after="120"/>
              <w:rPr>
                <w:rFonts w:cs="Times New Roman"/>
                <w:b/>
                <w:bCs/>
                <w:sz w:val="24"/>
                <w:szCs w:val="24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Zaliczenie z oceną</w:t>
            </w:r>
          </w:p>
        </w:tc>
      </w:tr>
    </w:tbl>
    <w:p w:rsidR="00C14EB8" w:rsidRPr="002344B5" w:rsidRDefault="00C14EB8" w:rsidP="00C14EB8">
      <w:pPr>
        <w:pStyle w:val="Legenda"/>
        <w:spacing w:before="120" w:after="120" w:line="240" w:lineRule="auto"/>
        <w:rPr>
          <w:b w:val="0"/>
          <w:bCs w:val="0"/>
          <w:sz w:val="22"/>
          <w:szCs w:val="22"/>
        </w:rPr>
      </w:pPr>
      <w:r w:rsidRPr="002344B5">
        <w:rPr>
          <w:sz w:val="22"/>
          <w:szCs w:val="22"/>
        </w:rPr>
        <w:t xml:space="preserve">11. Obciążenie pracą studenta </w:t>
      </w:r>
      <w:r w:rsidRPr="002344B5">
        <w:rPr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C14EB8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14EB8" w:rsidRPr="0083598B" w:rsidRDefault="00C14EB8" w:rsidP="00F45624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Forma </w:t>
            </w:r>
            <w:r w:rsidRPr="00305A76">
              <w:rPr>
                <w:rFonts w:cs="Times New Roman"/>
                <w:b/>
                <w:bCs/>
              </w:rPr>
              <w:t>aktywności</w:t>
            </w:r>
            <w:r>
              <w:rPr>
                <w:rFonts w:cs="Times New Roman"/>
                <w:b/>
                <w:bCs/>
              </w:rPr>
              <w:t xml:space="preserve">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14EB8" w:rsidRPr="001E7314" w:rsidRDefault="00C14EB8" w:rsidP="00F45624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83598B">
              <w:rPr>
                <w:rFonts w:cs="Times New Roman"/>
                <w:b/>
                <w:iCs/>
                <w:szCs w:val="20"/>
              </w:rPr>
              <w:t>Liczba godzin</w:t>
            </w:r>
          </w:p>
        </w:tc>
      </w:tr>
      <w:tr w:rsidR="00C14EB8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14EB8" w:rsidRPr="0083598B" w:rsidRDefault="00C14EB8" w:rsidP="00F45624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14EB8" w:rsidRPr="001E7314" w:rsidRDefault="00C14EB8" w:rsidP="00F45624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14EB8" w:rsidRPr="001E7314" w:rsidRDefault="00C14EB8" w:rsidP="00F45624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niestacjonarnych</w:t>
            </w:r>
          </w:p>
        </w:tc>
      </w:tr>
      <w:tr w:rsidR="00C14EB8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14EB8" w:rsidRPr="00F254CB" w:rsidRDefault="00150DD1" w:rsidP="00F45624">
            <w:pPr>
              <w:spacing w:before="20" w:after="20"/>
              <w:rPr>
                <w:rFonts w:cs="Times New Roman"/>
                <w:bCs/>
                <w:iCs/>
              </w:rPr>
            </w:pPr>
            <w:r>
              <w:rPr>
                <w:rFonts w:cs="Times New Roman"/>
                <w:bCs/>
                <w:iCs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EB8" w:rsidRPr="00F254CB" w:rsidRDefault="00C51383" w:rsidP="00F45624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EB8" w:rsidRPr="001E7314" w:rsidRDefault="00C51383" w:rsidP="00F45624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10</w:t>
            </w:r>
          </w:p>
        </w:tc>
      </w:tr>
      <w:tr w:rsidR="00C14EB8" w:rsidRPr="001E7314" w:rsidTr="00F45624">
        <w:trPr>
          <w:trHeight w:val="567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14EB8" w:rsidRPr="00F254CB" w:rsidRDefault="00DB0B91" w:rsidP="00F45624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Praca własna studenta:</w:t>
            </w:r>
          </w:p>
        </w:tc>
      </w:tr>
      <w:tr w:rsidR="006A5653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70CA2" w:rsidRDefault="006A5653" w:rsidP="006A5653">
            <w:pPr>
              <w:spacing w:before="20" w:after="2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lastRenderedPageBreak/>
              <w:t xml:space="preserve">przygotowanie do zajęć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</w:t>
            </w:r>
          </w:p>
        </w:tc>
      </w:tr>
      <w:tr w:rsidR="006A5653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170CA2">
              <w:rPr>
                <w:rFonts w:cs="Times New Roman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</w:t>
            </w:r>
          </w:p>
        </w:tc>
      </w:tr>
      <w:tr w:rsidR="006A5653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Default="006A5653" w:rsidP="006A5653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5B2915">
              <w:rPr>
                <w:rFonts w:cs="Times New Roman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</w:t>
            </w:r>
          </w:p>
        </w:tc>
      </w:tr>
      <w:tr w:rsidR="006A5653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s</w:t>
            </w:r>
            <w:r w:rsidRPr="001E7314">
              <w:rPr>
                <w:rFonts w:cs="Times New Roman"/>
                <w:b/>
                <w:szCs w:val="20"/>
              </w:rPr>
              <w:t>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25</w:t>
            </w:r>
          </w:p>
        </w:tc>
      </w:tr>
      <w:tr w:rsidR="006A5653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8C2B00" w:rsidRDefault="006A5653" w:rsidP="006A5653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l</w:t>
            </w:r>
            <w:r w:rsidRPr="008C2B00">
              <w:rPr>
                <w:rFonts w:cs="Times New Roman"/>
                <w:b/>
                <w:szCs w:val="20"/>
              </w:rPr>
              <w:t xml:space="preserve">iczba pkt ECTS przypisana </w:t>
            </w:r>
            <w:r w:rsidRPr="000478AF">
              <w:rPr>
                <w:rFonts w:cs="Times New Roman"/>
                <w:b/>
                <w:szCs w:val="20"/>
              </w:rPr>
              <w:t xml:space="preserve">do </w:t>
            </w:r>
            <w:r w:rsidRPr="000478AF">
              <w:rPr>
                <w:b/>
                <w:bCs/>
                <w:szCs w:val="20"/>
              </w:rPr>
              <w:t>zajęć</w:t>
            </w:r>
            <w:r w:rsidRPr="000478AF">
              <w:rPr>
                <w:rFonts w:cs="Times New Roman"/>
                <w:b/>
                <w:szCs w:val="20"/>
              </w:rPr>
              <w:t>:</w:t>
            </w:r>
            <w:r w:rsidRPr="008C2B00">
              <w:rPr>
                <w:rFonts w:cs="Times New Roman"/>
                <w:b/>
                <w:szCs w:val="20"/>
              </w:rPr>
              <w:t xml:space="preserve"> </w:t>
            </w:r>
            <w:r>
              <w:rPr>
                <w:rFonts w:cs="Times New Roman"/>
                <w:b/>
                <w:szCs w:val="20"/>
              </w:rPr>
              <w:br/>
            </w:r>
            <w:r w:rsidRPr="00565266">
              <w:rPr>
                <w:rFonts w:cs="Times New Roman"/>
                <w:bCs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1</w:t>
            </w:r>
          </w:p>
        </w:tc>
      </w:tr>
    </w:tbl>
    <w:p w:rsidR="00C14EB8" w:rsidRPr="002344B5" w:rsidRDefault="00C14EB8" w:rsidP="00C14EB8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 xml:space="preserve">12. Literatura </w:t>
      </w:r>
      <w:r w:rsidRPr="008F3B1E">
        <w:rPr>
          <w:sz w:val="22"/>
          <w:szCs w:val="22"/>
        </w:rPr>
        <w:t>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C14EB8" w:rsidRPr="001E7314" w:rsidTr="00F45624">
        <w:trPr>
          <w:jc w:val="center"/>
        </w:trPr>
        <w:tc>
          <w:tcPr>
            <w:tcW w:w="9889" w:type="dxa"/>
          </w:tcPr>
          <w:p w:rsidR="00C14EB8" w:rsidRPr="008F3B1E" w:rsidRDefault="00C14EB8" w:rsidP="00F45624">
            <w:pPr>
              <w:spacing w:after="0" w:line="240" w:lineRule="auto"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t>Literatura obowiązkowa:</w:t>
            </w:r>
          </w:p>
          <w:p w:rsidR="00C51383" w:rsidRPr="002A2C58" w:rsidRDefault="00C51383">
            <w:pPr>
              <w:pStyle w:val="Akapitzlist"/>
              <w:numPr>
                <w:ilvl w:val="0"/>
                <w:numId w:val="33"/>
              </w:numPr>
              <w:spacing w:after="0"/>
              <w:rPr>
                <w:color w:val="000000"/>
                <w:szCs w:val="20"/>
              </w:rPr>
            </w:pPr>
            <w:r w:rsidRPr="002A2C58">
              <w:rPr>
                <w:rFonts w:cs="Times New Roman"/>
                <w:color w:val="000000"/>
                <w:szCs w:val="20"/>
              </w:rPr>
              <w:t xml:space="preserve">Cempel C.: Inżynieria kreatywności w projektowaniu innowacji.  Politechnika Poznańska, Instytut Technologii Eksploatacji,  2013. </w:t>
            </w:r>
          </w:p>
          <w:p w:rsidR="002A2C58" w:rsidRPr="002A2C58" w:rsidRDefault="00C51383">
            <w:pPr>
              <w:pStyle w:val="Akapitzlist"/>
              <w:numPr>
                <w:ilvl w:val="0"/>
                <w:numId w:val="33"/>
              </w:numPr>
              <w:spacing w:after="0"/>
              <w:rPr>
                <w:color w:val="000000"/>
                <w:szCs w:val="20"/>
              </w:rPr>
            </w:pPr>
            <w:proofErr w:type="spellStart"/>
            <w:r w:rsidRPr="002A2C58">
              <w:rPr>
                <w:rFonts w:cs="Times New Roman"/>
                <w:color w:val="000000"/>
                <w:szCs w:val="20"/>
              </w:rPr>
              <w:t>Wust</w:t>
            </w:r>
            <w:proofErr w:type="spellEnd"/>
            <w:r w:rsidRPr="002A2C58">
              <w:rPr>
                <w:rFonts w:cs="Times New Roman"/>
                <w:color w:val="000000"/>
                <w:szCs w:val="20"/>
              </w:rPr>
              <w:t xml:space="preserve"> P.: Niepewność i ryzyko. PWN. Warszawa 1995. </w:t>
            </w:r>
          </w:p>
          <w:p w:rsidR="00C14EB8" w:rsidRPr="002A2C58" w:rsidRDefault="00C51383">
            <w:pPr>
              <w:pStyle w:val="Akapitzlist"/>
              <w:numPr>
                <w:ilvl w:val="0"/>
                <w:numId w:val="33"/>
              </w:numPr>
              <w:spacing w:after="0"/>
              <w:rPr>
                <w:color w:val="000000"/>
                <w:szCs w:val="20"/>
              </w:rPr>
            </w:pPr>
            <w:r w:rsidRPr="002A2C58">
              <w:rPr>
                <w:rFonts w:cs="Times New Roman"/>
                <w:color w:val="000000"/>
                <w:szCs w:val="20"/>
              </w:rPr>
              <w:t>Michalewicz Z., Fogel D.: Jak to rozwiązać czyli nowoczesna heurystyka. WNT, Warszawa, 2006. 5. Góralski A. (red): Zadanie, metoda, rozwiązanie. WNT, Warszawa, 1982.</w:t>
            </w:r>
          </w:p>
        </w:tc>
      </w:tr>
      <w:tr w:rsidR="00C14EB8" w:rsidRPr="001E7314" w:rsidTr="00F45624">
        <w:trPr>
          <w:jc w:val="center"/>
        </w:trPr>
        <w:tc>
          <w:tcPr>
            <w:tcW w:w="9889" w:type="dxa"/>
          </w:tcPr>
          <w:p w:rsidR="00C14EB8" w:rsidRPr="008F3B1E" w:rsidRDefault="00C14EB8" w:rsidP="00F45624">
            <w:pPr>
              <w:pStyle w:val="Akapitzlist"/>
              <w:spacing w:after="0" w:line="240" w:lineRule="auto"/>
              <w:ind w:left="0" w:right="-567"/>
              <w:contextualSpacing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t>Literatura zalecana / fakultatywna:</w:t>
            </w:r>
          </w:p>
          <w:p w:rsidR="00C14EB8" w:rsidRPr="008F3B1E" w:rsidRDefault="00C51383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right="-567"/>
              <w:contextualSpacing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 xml:space="preserve">Okoń-Horodyńska E., </w:t>
            </w:r>
            <w:proofErr w:type="spellStart"/>
            <w:r w:rsidRPr="006D7CB5">
              <w:rPr>
                <w:rFonts w:cs="Times New Roman"/>
                <w:color w:val="000000"/>
                <w:szCs w:val="20"/>
              </w:rPr>
              <w:t>Zachorowska</w:t>
            </w:r>
            <w:proofErr w:type="spellEnd"/>
            <w:r w:rsidRPr="006D7CB5">
              <w:rPr>
                <w:rFonts w:cs="Times New Roman"/>
                <w:color w:val="000000"/>
                <w:szCs w:val="20"/>
              </w:rPr>
              <w:t xml:space="preserve"> -Mazurkiewicz A. (red.): Innowacje w rozwoju gospodarki i przedsiębiorstw:    siły motoryczne i bariery, Instytut Wiedzy i Innowacji, Warszawa 2007</w:t>
            </w:r>
          </w:p>
        </w:tc>
      </w:tr>
    </w:tbl>
    <w:p w:rsidR="00C14EB8" w:rsidRPr="002344B5" w:rsidRDefault="00C14EB8" w:rsidP="00C14EB8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507"/>
      </w:tblGrid>
      <w:tr w:rsidR="00C51383" w:rsidRPr="001E7314" w:rsidTr="00150DD1">
        <w:trPr>
          <w:jc w:val="center"/>
        </w:trPr>
        <w:tc>
          <w:tcPr>
            <w:tcW w:w="5382" w:type="dxa"/>
          </w:tcPr>
          <w:p w:rsidR="00C51383" w:rsidRPr="001E7314" w:rsidRDefault="00C51383" w:rsidP="00C51383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i</w:t>
            </w:r>
            <w:r w:rsidRPr="001E7314">
              <w:rPr>
                <w:rFonts w:cs="Times New Roman"/>
                <w:szCs w:val="20"/>
              </w:rPr>
              <w:t>mię i nazwisko  sporządzającego</w:t>
            </w:r>
          </w:p>
        </w:tc>
        <w:tc>
          <w:tcPr>
            <w:tcW w:w="4507" w:type="dxa"/>
          </w:tcPr>
          <w:p w:rsidR="00C51383" w:rsidRPr="001E7314" w:rsidRDefault="00C51383" w:rsidP="00C51383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 xml:space="preserve">dr inż. </w:t>
            </w:r>
            <w:r>
              <w:rPr>
                <w:rFonts w:cs="Times New Roman"/>
                <w:color w:val="000000"/>
                <w:szCs w:val="20"/>
              </w:rPr>
              <w:t xml:space="preserve">Tomasz </w:t>
            </w:r>
            <w:proofErr w:type="spellStart"/>
            <w:r>
              <w:rPr>
                <w:rFonts w:cs="Times New Roman"/>
                <w:color w:val="000000"/>
                <w:szCs w:val="20"/>
              </w:rPr>
              <w:t>Kurasiński</w:t>
            </w:r>
            <w:proofErr w:type="spellEnd"/>
          </w:p>
        </w:tc>
      </w:tr>
      <w:tr w:rsidR="00F22D7E" w:rsidRPr="001E7314" w:rsidTr="00150DD1">
        <w:trPr>
          <w:jc w:val="center"/>
        </w:trPr>
        <w:tc>
          <w:tcPr>
            <w:tcW w:w="5382" w:type="dxa"/>
          </w:tcPr>
          <w:p w:rsidR="00F22D7E" w:rsidRPr="001E7314" w:rsidRDefault="00F22D7E" w:rsidP="00C51383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</w:t>
            </w:r>
            <w:r w:rsidRPr="001E7314">
              <w:rPr>
                <w:rFonts w:cs="Times New Roman"/>
                <w:szCs w:val="20"/>
              </w:rPr>
              <w:t>ata sporządzenia / aktualizacji</w:t>
            </w:r>
          </w:p>
        </w:tc>
        <w:tc>
          <w:tcPr>
            <w:tcW w:w="4507" w:type="dxa"/>
          </w:tcPr>
          <w:p w:rsidR="00F22D7E" w:rsidRPr="001E7314" w:rsidRDefault="00F22D7E" w:rsidP="00FF2A44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</w:t>
            </w:r>
            <w:r w:rsidRPr="006D7CB5">
              <w:rPr>
                <w:rFonts w:cs="Times New Roman"/>
                <w:color w:val="000000"/>
                <w:szCs w:val="20"/>
              </w:rPr>
              <w:t>.0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.202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r.</w:t>
            </w:r>
          </w:p>
        </w:tc>
      </w:tr>
      <w:tr w:rsidR="00F22D7E" w:rsidRPr="001E7314" w:rsidTr="00150DD1">
        <w:trPr>
          <w:jc w:val="center"/>
        </w:trPr>
        <w:tc>
          <w:tcPr>
            <w:tcW w:w="5382" w:type="dxa"/>
          </w:tcPr>
          <w:p w:rsidR="00F22D7E" w:rsidRPr="001E7314" w:rsidRDefault="00F22D7E" w:rsidP="00C51383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dane kontaktowe (e-mail</w:t>
            </w:r>
            <w:r w:rsidRPr="001E7314">
              <w:rPr>
                <w:rFonts w:cs="Times New Roman"/>
                <w:szCs w:val="20"/>
              </w:rPr>
              <w:t>)</w:t>
            </w:r>
          </w:p>
        </w:tc>
        <w:tc>
          <w:tcPr>
            <w:tcW w:w="4507" w:type="dxa"/>
          </w:tcPr>
          <w:p w:rsidR="00F22D7E" w:rsidRPr="001E7314" w:rsidRDefault="00F22D7E" w:rsidP="00C51383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tkurasinski</w:t>
            </w:r>
            <w:r w:rsidRPr="006D7CB5">
              <w:rPr>
                <w:rFonts w:cs="Times New Roman"/>
                <w:color w:val="000000"/>
                <w:szCs w:val="20"/>
              </w:rPr>
              <w:t>@ajp.edu.pl</w:t>
            </w:r>
          </w:p>
        </w:tc>
      </w:tr>
      <w:tr w:rsidR="00F22D7E" w:rsidRPr="00252A99" w:rsidTr="00150DD1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F22D7E" w:rsidRPr="00252A99" w:rsidRDefault="00F22D7E" w:rsidP="00C51383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Czytelny podpis osoby upoważnionej do weryfikacji karty</w:t>
            </w:r>
          </w:p>
        </w:tc>
        <w:tc>
          <w:tcPr>
            <w:tcW w:w="4507" w:type="dxa"/>
            <w:tcBorders>
              <w:bottom w:val="single" w:sz="4" w:space="0" w:color="000000"/>
            </w:tcBorders>
          </w:tcPr>
          <w:p w:rsidR="00F22D7E" w:rsidRPr="00252A99" w:rsidRDefault="00F22D7E" w:rsidP="00C51383">
            <w:pPr>
              <w:spacing w:before="60" w:after="60" w:line="240" w:lineRule="auto"/>
              <w:rPr>
                <w:rFonts w:cs="Times New Roman"/>
                <w:szCs w:val="20"/>
              </w:rPr>
            </w:pPr>
          </w:p>
        </w:tc>
      </w:tr>
    </w:tbl>
    <w:p w:rsidR="00C14EB8" w:rsidRPr="00252A99" w:rsidRDefault="00C14EB8" w:rsidP="00C14EB8">
      <w:pPr>
        <w:spacing w:before="60" w:after="60"/>
        <w:rPr>
          <w:rFonts w:cs="Times New Roman"/>
        </w:rPr>
      </w:pPr>
    </w:p>
    <w:p w:rsidR="00C51383" w:rsidRDefault="00C51383" w:rsidP="002030AE">
      <w:pPr>
        <w:spacing w:before="60" w:after="60"/>
        <w:rPr>
          <w:rFonts w:cs="Times New Roman"/>
        </w:rPr>
      </w:pPr>
      <w:r>
        <w:rPr>
          <w:rFonts w:cs="Times New Roman"/>
        </w:rP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C51383" w:rsidRPr="00252A99" w:rsidTr="00A34C58">
        <w:trPr>
          <w:trHeight w:val="269"/>
        </w:trPr>
        <w:tc>
          <w:tcPr>
            <w:tcW w:w="1968" w:type="dxa"/>
            <w:vMerge w:val="restart"/>
          </w:tcPr>
          <w:p w:rsidR="00C51383" w:rsidRPr="00252A99" w:rsidRDefault="009228DD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1066165" cy="1066165"/>
                  <wp:effectExtent l="0" t="0" r="0" b="0"/>
                  <wp:docPr id="6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C51383" w:rsidRPr="00252A99" w:rsidRDefault="00C51383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C51383" w:rsidRPr="00C51383" w:rsidRDefault="00C51383" w:rsidP="00A34C5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C51383">
              <w:rPr>
                <w:rFonts w:cs="Times New Roman"/>
                <w:b/>
                <w:sz w:val="24"/>
                <w:szCs w:val="24"/>
              </w:rPr>
              <w:t>Techniczny</w:t>
            </w:r>
          </w:p>
        </w:tc>
      </w:tr>
      <w:tr w:rsidR="00C51383" w:rsidRPr="00252A99" w:rsidTr="00A34C58">
        <w:trPr>
          <w:trHeight w:val="275"/>
        </w:trPr>
        <w:tc>
          <w:tcPr>
            <w:tcW w:w="1968" w:type="dxa"/>
            <w:vMerge/>
          </w:tcPr>
          <w:p w:rsidR="00C51383" w:rsidRPr="00252A99" w:rsidRDefault="00C51383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C51383" w:rsidRPr="00252A99" w:rsidRDefault="00C51383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C51383" w:rsidRPr="00C51383" w:rsidRDefault="00C51383" w:rsidP="00A34C5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C51383">
              <w:rPr>
                <w:rFonts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C51383" w:rsidRPr="00252A99" w:rsidTr="00A34C58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C51383" w:rsidRPr="00252A99" w:rsidRDefault="00C51383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C51383" w:rsidRPr="00252A99" w:rsidRDefault="00C51383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C51383" w:rsidRPr="000478AF" w:rsidRDefault="00C51383" w:rsidP="00A34C5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pierwszego stopnia</w:t>
            </w:r>
          </w:p>
        </w:tc>
      </w:tr>
      <w:tr w:rsidR="00C51383" w:rsidRPr="00252A99" w:rsidTr="00A34C58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C51383" w:rsidRPr="00252A99" w:rsidRDefault="00C51383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C51383" w:rsidRPr="00252A99" w:rsidRDefault="00C51383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C51383" w:rsidRPr="000478AF" w:rsidRDefault="00C51383" w:rsidP="00A34C5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C51383" w:rsidRPr="001E7314" w:rsidTr="00A34C58">
        <w:trPr>
          <w:trHeight w:val="139"/>
        </w:trPr>
        <w:tc>
          <w:tcPr>
            <w:tcW w:w="1968" w:type="dxa"/>
            <w:vMerge/>
          </w:tcPr>
          <w:p w:rsidR="00C51383" w:rsidRPr="00252A99" w:rsidRDefault="00C51383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C51383" w:rsidRPr="001E7314" w:rsidRDefault="00C51383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C51383" w:rsidRPr="000478AF" w:rsidRDefault="00C51383" w:rsidP="00A34C5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praktyczny</w:t>
            </w:r>
          </w:p>
        </w:tc>
      </w:tr>
      <w:tr w:rsidR="00C51383" w:rsidRPr="001E7314" w:rsidTr="00A34C58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C51383" w:rsidRPr="009A55D7" w:rsidRDefault="00C51383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9A55D7">
              <w:rPr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C51383" w:rsidRPr="00C51383" w:rsidRDefault="00C51383" w:rsidP="00A34C5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C51383">
              <w:rPr>
                <w:rFonts w:cs="Times New Roman"/>
                <w:b/>
                <w:sz w:val="24"/>
                <w:szCs w:val="24"/>
              </w:rPr>
              <w:t>A.</w:t>
            </w:r>
            <w:r w:rsidR="00F2669A">
              <w:rPr>
                <w:rFonts w:cs="Times New Roman"/>
                <w:b/>
                <w:sz w:val="24"/>
                <w:szCs w:val="24"/>
              </w:rPr>
              <w:t>5</w:t>
            </w:r>
          </w:p>
        </w:tc>
      </w:tr>
    </w:tbl>
    <w:p w:rsidR="00C14EB8" w:rsidRPr="001E7314" w:rsidRDefault="00C14EB8" w:rsidP="00C14EB8">
      <w:pPr>
        <w:spacing w:before="240" w:after="240" w:line="240" w:lineRule="auto"/>
        <w:jc w:val="center"/>
        <w:rPr>
          <w:rFonts w:cs="Times New Roman"/>
          <w:b/>
          <w:bCs/>
          <w:spacing w:val="40"/>
          <w:sz w:val="28"/>
          <w:szCs w:val="28"/>
        </w:rPr>
      </w:pPr>
      <w:r>
        <w:rPr>
          <w:rFonts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cs="Times New Roman"/>
          <w:b/>
          <w:bCs/>
          <w:spacing w:val="40"/>
          <w:sz w:val="28"/>
          <w:szCs w:val="28"/>
        </w:rPr>
        <w:t>ZAJĘĆ</w:t>
      </w:r>
    </w:p>
    <w:p w:rsidR="00C14EB8" w:rsidRPr="001E7314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1.</w:t>
      </w:r>
      <w:r w:rsidRPr="001E7314">
        <w:rPr>
          <w:rFonts w:cs="Times New Roman"/>
          <w:b/>
          <w:bCs/>
        </w:rPr>
        <w:t xml:space="preserve">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C51383" w:rsidRPr="002344B5" w:rsidTr="00F45624">
        <w:trPr>
          <w:trHeight w:val="328"/>
        </w:trPr>
        <w:tc>
          <w:tcPr>
            <w:tcW w:w="4219" w:type="dxa"/>
            <w:vAlign w:val="center"/>
          </w:tcPr>
          <w:p w:rsidR="00C51383" w:rsidRPr="008F3B1E" w:rsidRDefault="00C51383" w:rsidP="00C51383">
            <w:pPr>
              <w:pStyle w:val="akarta"/>
            </w:pPr>
            <w:r w:rsidRPr="008F3B1E">
              <w:t>Nazwa zajęć</w:t>
            </w:r>
          </w:p>
        </w:tc>
        <w:tc>
          <w:tcPr>
            <w:tcW w:w="5670" w:type="dxa"/>
            <w:vAlign w:val="center"/>
          </w:tcPr>
          <w:p w:rsidR="00C51383" w:rsidRPr="000478AF" w:rsidRDefault="00C51383" w:rsidP="00C51383">
            <w:pPr>
              <w:pStyle w:val="akarta"/>
            </w:pPr>
            <w:r w:rsidRPr="006D7CB5">
              <w:rPr>
                <w:color w:val="000000"/>
              </w:rPr>
              <w:t>Fizyka</w:t>
            </w:r>
          </w:p>
        </w:tc>
      </w:tr>
      <w:tr w:rsidR="00C51383" w:rsidRPr="002344B5" w:rsidTr="00F45624">
        <w:tc>
          <w:tcPr>
            <w:tcW w:w="4219" w:type="dxa"/>
            <w:vAlign w:val="center"/>
          </w:tcPr>
          <w:p w:rsidR="00C51383" w:rsidRPr="008F3B1E" w:rsidRDefault="00C51383" w:rsidP="00C51383">
            <w:pPr>
              <w:pStyle w:val="akarta"/>
            </w:pPr>
            <w:r w:rsidRPr="008F3B1E">
              <w:t>Punkty ECTS</w:t>
            </w:r>
          </w:p>
        </w:tc>
        <w:tc>
          <w:tcPr>
            <w:tcW w:w="5670" w:type="dxa"/>
            <w:vAlign w:val="center"/>
          </w:tcPr>
          <w:p w:rsidR="00C51383" w:rsidRPr="000478AF" w:rsidRDefault="00C51383" w:rsidP="00C51383">
            <w:pPr>
              <w:pStyle w:val="akarta"/>
            </w:pPr>
            <w:r w:rsidRPr="006D7CB5">
              <w:rPr>
                <w:color w:val="000000"/>
              </w:rPr>
              <w:t>5</w:t>
            </w:r>
          </w:p>
        </w:tc>
      </w:tr>
      <w:tr w:rsidR="00C51383" w:rsidRPr="002344B5" w:rsidTr="00F45624">
        <w:tc>
          <w:tcPr>
            <w:tcW w:w="4219" w:type="dxa"/>
            <w:vAlign w:val="center"/>
          </w:tcPr>
          <w:p w:rsidR="00C51383" w:rsidRPr="008F3B1E" w:rsidRDefault="00C51383" w:rsidP="00C51383">
            <w:pPr>
              <w:pStyle w:val="akarta"/>
            </w:pPr>
            <w:r w:rsidRPr="008F3B1E">
              <w:t>Rodzaj zajęć</w:t>
            </w:r>
          </w:p>
        </w:tc>
        <w:tc>
          <w:tcPr>
            <w:tcW w:w="5670" w:type="dxa"/>
            <w:vAlign w:val="center"/>
          </w:tcPr>
          <w:p w:rsidR="00C51383" w:rsidRPr="008F3B1E" w:rsidRDefault="00C51383" w:rsidP="00C51383">
            <w:pPr>
              <w:pStyle w:val="akarta"/>
            </w:pPr>
            <w:r w:rsidRPr="006D7CB5">
              <w:rPr>
                <w:color w:val="000000"/>
              </w:rPr>
              <w:t>obowiązkowe/obieralne</w:t>
            </w:r>
          </w:p>
        </w:tc>
      </w:tr>
      <w:tr w:rsidR="00C51383" w:rsidRPr="002344B5" w:rsidTr="00F45624">
        <w:tc>
          <w:tcPr>
            <w:tcW w:w="4219" w:type="dxa"/>
            <w:vAlign w:val="center"/>
          </w:tcPr>
          <w:p w:rsidR="00C51383" w:rsidRPr="008F3B1E" w:rsidRDefault="00C51383" w:rsidP="00C51383">
            <w:pPr>
              <w:pStyle w:val="akarta"/>
            </w:pPr>
            <w:r w:rsidRPr="008F3B1E">
              <w:t>Moduł/specjalizacja</w:t>
            </w:r>
          </w:p>
        </w:tc>
        <w:tc>
          <w:tcPr>
            <w:tcW w:w="5670" w:type="dxa"/>
            <w:vAlign w:val="center"/>
          </w:tcPr>
          <w:p w:rsidR="00C51383" w:rsidRPr="000478AF" w:rsidRDefault="00C51383" w:rsidP="00C51383">
            <w:pPr>
              <w:pStyle w:val="akarta"/>
            </w:pPr>
            <w:r w:rsidRPr="006D7CB5">
              <w:rPr>
                <w:color w:val="000000"/>
              </w:rPr>
              <w:t>Przedmioty podstawowe</w:t>
            </w:r>
          </w:p>
        </w:tc>
      </w:tr>
      <w:tr w:rsidR="00C51383" w:rsidRPr="002344B5" w:rsidTr="00F45624">
        <w:tc>
          <w:tcPr>
            <w:tcW w:w="4219" w:type="dxa"/>
            <w:vAlign w:val="center"/>
          </w:tcPr>
          <w:p w:rsidR="00C51383" w:rsidRPr="008F3B1E" w:rsidRDefault="00C51383" w:rsidP="00C51383">
            <w:pPr>
              <w:pStyle w:val="akarta"/>
            </w:pPr>
            <w:r w:rsidRPr="008F3B1E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C51383" w:rsidRPr="000478AF" w:rsidRDefault="00C51383" w:rsidP="00C51383">
            <w:pPr>
              <w:pStyle w:val="akarta"/>
            </w:pPr>
            <w:r w:rsidRPr="006D7CB5">
              <w:rPr>
                <w:color w:val="000000"/>
              </w:rPr>
              <w:t>polski</w:t>
            </w:r>
          </w:p>
        </w:tc>
      </w:tr>
      <w:tr w:rsidR="00C51383" w:rsidRPr="002344B5" w:rsidTr="00F45624">
        <w:tc>
          <w:tcPr>
            <w:tcW w:w="4219" w:type="dxa"/>
            <w:vAlign w:val="center"/>
          </w:tcPr>
          <w:p w:rsidR="00C51383" w:rsidRPr="008F3B1E" w:rsidRDefault="00C51383" w:rsidP="00C51383">
            <w:pPr>
              <w:pStyle w:val="akarta"/>
            </w:pPr>
            <w:r w:rsidRPr="008F3B1E">
              <w:t>Rok studiów</w:t>
            </w:r>
          </w:p>
        </w:tc>
        <w:tc>
          <w:tcPr>
            <w:tcW w:w="5670" w:type="dxa"/>
            <w:vAlign w:val="center"/>
          </w:tcPr>
          <w:p w:rsidR="00C51383" w:rsidRPr="000478AF" w:rsidRDefault="00C51383" w:rsidP="00C51383">
            <w:pPr>
              <w:pStyle w:val="akarta"/>
            </w:pPr>
            <w:r>
              <w:t>1</w:t>
            </w:r>
          </w:p>
        </w:tc>
      </w:tr>
      <w:tr w:rsidR="00C51383" w:rsidRPr="002344B5" w:rsidTr="00F45624">
        <w:tc>
          <w:tcPr>
            <w:tcW w:w="4219" w:type="dxa"/>
            <w:vAlign w:val="center"/>
          </w:tcPr>
          <w:p w:rsidR="00C51383" w:rsidRPr="008F3B1E" w:rsidRDefault="00C51383" w:rsidP="00C51383">
            <w:pPr>
              <w:pStyle w:val="akarta"/>
            </w:pPr>
            <w:r w:rsidRPr="008F3B1E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C51383" w:rsidRPr="000478AF" w:rsidRDefault="00C51383" w:rsidP="00C51383">
            <w:pPr>
              <w:pStyle w:val="akarta"/>
            </w:pPr>
            <w:r w:rsidRPr="006D7CB5">
              <w:rPr>
                <w:color w:val="000000"/>
              </w:rPr>
              <w:t>Dr inż. Grzegorz Krzywoszyja</w:t>
            </w:r>
          </w:p>
        </w:tc>
      </w:tr>
    </w:tbl>
    <w:p w:rsidR="00C14EB8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2. </w:t>
      </w:r>
      <w:r w:rsidRPr="001E7314">
        <w:rPr>
          <w:rFonts w:cs="Times New Roman"/>
          <w:b/>
          <w:bCs/>
        </w:rPr>
        <w:t>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401"/>
      </w:tblGrid>
      <w:tr w:rsidR="00F2669A" w:rsidRPr="002344B5" w:rsidTr="00F45624">
        <w:tc>
          <w:tcPr>
            <w:tcW w:w="2660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:rsidR="00F2669A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Liczba godzin</w:t>
            </w:r>
          </w:p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stacjonarne/niestacjonarne</w:t>
            </w:r>
          </w:p>
        </w:tc>
        <w:tc>
          <w:tcPr>
            <w:tcW w:w="2263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 xml:space="preserve">Punkty ECTS </w:t>
            </w:r>
            <w:r w:rsidRPr="002344B5">
              <w:rPr>
                <w:rFonts w:cs="Times New Roman"/>
              </w:rPr>
              <w:t>(zgodnie z programem studiów)</w:t>
            </w:r>
          </w:p>
        </w:tc>
      </w:tr>
      <w:tr w:rsidR="00F2669A" w:rsidRPr="002344B5" w:rsidTr="00F45624">
        <w:tc>
          <w:tcPr>
            <w:tcW w:w="2660" w:type="dxa"/>
          </w:tcPr>
          <w:p w:rsidR="00F2669A" w:rsidRPr="000478AF" w:rsidRDefault="00F2669A" w:rsidP="00F2669A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0478AF">
              <w:rPr>
                <w:rFonts w:cs="Times New Roman"/>
                <w:b/>
                <w:bCs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30/20</w:t>
            </w:r>
          </w:p>
        </w:tc>
        <w:tc>
          <w:tcPr>
            <w:tcW w:w="2263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1/1,2</w:t>
            </w:r>
          </w:p>
        </w:tc>
        <w:tc>
          <w:tcPr>
            <w:tcW w:w="2556" w:type="dxa"/>
            <w:vMerge w:val="restart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5</w:t>
            </w:r>
          </w:p>
        </w:tc>
      </w:tr>
      <w:tr w:rsidR="00F2669A" w:rsidRPr="002344B5" w:rsidTr="00F45624">
        <w:tc>
          <w:tcPr>
            <w:tcW w:w="2660" w:type="dxa"/>
          </w:tcPr>
          <w:p w:rsidR="00F2669A" w:rsidRPr="000478AF" w:rsidRDefault="00F2669A" w:rsidP="00F2669A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0478AF">
              <w:rPr>
                <w:rFonts w:cs="Times New Roman"/>
                <w:b/>
                <w:bCs/>
                <w:szCs w:val="20"/>
              </w:rPr>
              <w:t>ćwiczenia</w:t>
            </w:r>
          </w:p>
        </w:tc>
        <w:tc>
          <w:tcPr>
            <w:tcW w:w="2410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30/20</w:t>
            </w:r>
          </w:p>
        </w:tc>
        <w:tc>
          <w:tcPr>
            <w:tcW w:w="2263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1/1,2</w:t>
            </w:r>
          </w:p>
        </w:tc>
        <w:tc>
          <w:tcPr>
            <w:tcW w:w="2556" w:type="dxa"/>
            <w:vMerge/>
          </w:tcPr>
          <w:p w:rsidR="00F2669A" w:rsidRPr="002344B5" w:rsidRDefault="00F2669A" w:rsidP="00F2669A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</w:p>
        </w:tc>
      </w:tr>
      <w:tr w:rsidR="00F2669A" w:rsidRPr="002344B5" w:rsidTr="00F45624">
        <w:tc>
          <w:tcPr>
            <w:tcW w:w="2660" w:type="dxa"/>
          </w:tcPr>
          <w:p w:rsidR="00F2669A" w:rsidRPr="000478AF" w:rsidRDefault="00F2669A" w:rsidP="00F2669A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0478AF">
              <w:rPr>
                <w:rFonts w:cs="Times New Roman"/>
                <w:b/>
                <w:bCs/>
                <w:szCs w:val="20"/>
              </w:rPr>
              <w:t>laboratoria</w:t>
            </w:r>
          </w:p>
        </w:tc>
        <w:tc>
          <w:tcPr>
            <w:tcW w:w="2410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1/1,2</w:t>
            </w:r>
          </w:p>
        </w:tc>
        <w:tc>
          <w:tcPr>
            <w:tcW w:w="2556" w:type="dxa"/>
            <w:vMerge/>
          </w:tcPr>
          <w:p w:rsidR="00F2669A" w:rsidRPr="002344B5" w:rsidRDefault="00F2669A" w:rsidP="00F2669A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</w:p>
        </w:tc>
      </w:tr>
    </w:tbl>
    <w:p w:rsidR="00C14EB8" w:rsidRPr="000478AF" w:rsidRDefault="00C14EB8" w:rsidP="00C14EB8">
      <w:pPr>
        <w:spacing w:before="120" w:after="120" w:line="240" w:lineRule="auto"/>
        <w:rPr>
          <w:rFonts w:cs="Times New Roman"/>
          <w:b/>
          <w:color w:val="FF0000"/>
        </w:rPr>
      </w:pPr>
      <w:r>
        <w:rPr>
          <w:rFonts w:cs="Times New Roman"/>
          <w:b/>
          <w:bCs/>
        </w:rPr>
        <w:t>3.</w:t>
      </w:r>
      <w:r w:rsidRPr="001E7314">
        <w:rPr>
          <w:rFonts w:cs="Times New Roman"/>
          <w:b/>
          <w:bCs/>
        </w:rPr>
        <w:t xml:space="preserve"> Wymagania </w:t>
      </w:r>
      <w:r w:rsidRPr="0089285D">
        <w:rPr>
          <w:rFonts w:cs="Times New Roman"/>
          <w:b/>
          <w:bCs/>
        </w:rPr>
        <w:t>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C14EB8" w:rsidRPr="001E7314" w:rsidTr="00F45624">
        <w:trPr>
          <w:trHeight w:val="301"/>
          <w:jc w:val="center"/>
        </w:trPr>
        <w:tc>
          <w:tcPr>
            <w:tcW w:w="9898" w:type="dxa"/>
          </w:tcPr>
          <w:p w:rsidR="00C14EB8" w:rsidRPr="002344B5" w:rsidRDefault="00C14EB8" w:rsidP="00F45624">
            <w:pPr>
              <w:spacing w:before="20" w:after="20" w:line="240" w:lineRule="auto"/>
              <w:rPr>
                <w:rFonts w:cs="Times New Roman"/>
                <w:szCs w:val="20"/>
              </w:rPr>
            </w:pPr>
          </w:p>
          <w:p w:rsidR="00C14EB8" w:rsidRPr="002344B5" w:rsidRDefault="00C14EB8" w:rsidP="00F45624">
            <w:pPr>
              <w:spacing w:before="20" w:after="20" w:line="240" w:lineRule="auto"/>
              <w:rPr>
                <w:rFonts w:cs="Times New Roman"/>
                <w:szCs w:val="20"/>
              </w:rPr>
            </w:pPr>
          </w:p>
        </w:tc>
      </w:tr>
    </w:tbl>
    <w:p w:rsidR="00C14EB8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4. </w:t>
      </w:r>
      <w:r w:rsidRPr="001E7314">
        <w:rPr>
          <w:rFonts w:cs="Times New Roman"/>
          <w:b/>
          <w:bCs/>
        </w:rPr>
        <w:t xml:space="preserve">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C14EB8" w:rsidRPr="005C6AD8" w:rsidTr="00F45624">
        <w:tc>
          <w:tcPr>
            <w:tcW w:w="9889" w:type="dxa"/>
          </w:tcPr>
          <w:p w:rsidR="00424851" w:rsidRPr="00064307" w:rsidRDefault="00424851">
            <w:pPr>
              <w:pStyle w:val="Akapitzlist"/>
              <w:numPr>
                <w:ilvl w:val="0"/>
                <w:numId w:val="17"/>
              </w:numPr>
              <w:spacing w:after="0"/>
              <w:ind w:left="357" w:hanging="357"/>
              <w:jc w:val="both"/>
              <w:rPr>
                <w:color w:val="000000"/>
                <w:szCs w:val="20"/>
              </w:rPr>
            </w:pPr>
            <w:r w:rsidRPr="00064307">
              <w:rPr>
                <w:rFonts w:eastAsia="Cambria" w:cs="Cambria"/>
                <w:color w:val="000000"/>
                <w:szCs w:val="20"/>
                <w:lang w:eastAsia="ar-SA"/>
              </w:rPr>
              <w:t xml:space="preserve">przekazanie wiedzy w zakresie wiedzy technicznej obejmującej terminologię, pojęcia, teorie, zasady, metody, techniki, narzędzia i materiały stosowane przy rozwiązywaniu zadań inżynierskich związanych z energetyką, procesami planowania i realizacji eksperymentów, tak w procesie przygotowania z udziałem metod symulacji komputerowych, jak i w rzeczywistym środowisku </w:t>
            </w:r>
          </w:p>
          <w:p w:rsidR="00424851" w:rsidRPr="00064307" w:rsidRDefault="00424851">
            <w:pPr>
              <w:pStyle w:val="Akapitzlist"/>
              <w:numPr>
                <w:ilvl w:val="0"/>
                <w:numId w:val="17"/>
              </w:numPr>
              <w:spacing w:after="0"/>
              <w:ind w:left="357" w:hanging="357"/>
              <w:jc w:val="both"/>
              <w:rPr>
                <w:color w:val="000000"/>
                <w:szCs w:val="20"/>
              </w:rPr>
            </w:pPr>
            <w:r w:rsidRPr="00064307">
              <w:rPr>
                <w:rFonts w:eastAsia="Cambria" w:cs="Cambria"/>
                <w:color w:val="000000"/>
                <w:szCs w:val="20"/>
                <w:lang w:eastAsia="ar-SA"/>
              </w:rPr>
              <w:t xml:space="preserve">przekazanie wiedzy niezbędnej dla rozumienia i tworzenia społecznych, ekonomicznych, prawnych i pozatechnicznych uwarunkowań działalności inżynierskiej dla rozwoju form indywidualnej przedsiębiorczości i działalności gospodarczej. </w:t>
            </w:r>
          </w:p>
          <w:p w:rsidR="00424851" w:rsidRPr="00064307" w:rsidRDefault="00424851">
            <w:pPr>
              <w:pStyle w:val="Akapitzlist"/>
              <w:numPr>
                <w:ilvl w:val="0"/>
                <w:numId w:val="17"/>
              </w:numPr>
              <w:spacing w:after="0"/>
              <w:ind w:left="357" w:hanging="357"/>
              <w:jc w:val="both"/>
              <w:rPr>
                <w:color w:val="000000"/>
                <w:szCs w:val="20"/>
              </w:rPr>
            </w:pPr>
            <w:r w:rsidRPr="00064307">
              <w:rPr>
                <w:rFonts w:eastAsia="Cambria" w:cs="Cambria"/>
                <w:color w:val="000000"/>
                <w:szCs w:val="20"/>
                <w:lang w:eastAsia="ar-SA"/>
              </w:rPr>
              <w:t xml:space="preserve">wyrobienie umiejętności w zakresie doskonalenia wiedzy, pozyskiwania i integrowanie informacji z literatury, baz danych i innych źródeł, opracowywania dokumentacji, prezentowania ich i podnoszenia kompetencji zawodowych </w:t>
            </w:r>
          </w:p>
          <w:p w:rsidR="00424851" w:rsidRPr="00064307" w:rsidRDefault="00424851">
            <w:pPr>
              <w:pStyle w:val="Akapitzlist"/>
              <w:numPr>
                <w:ilvl w:val="0"/>
                <w:numId w:val="17"/>
              </w:numPr>
              <w:spacing w:after="0"/>
              <w:ind w:left="357" w:right="51" w:hanging="357"/>
              <w:jc w:val="both"/>
              <w:rPr>
                <w:color w:val="000000"/>
                <w:szCs w:val="20"/>
              </w:rPr>
            </w:pPr>
            <w:r w:rsidRPr="00064307">
              <w:rPr>
                <w:rFonts w:eastAsia="Cambria" w:cs="Cambria"/>
                <w:color w:val="000000"/>
                <w:szCs w:val="20"/>
                <w:lang w:eastAsia="ar-SA"/>
              </w:rPr>
              <w:t>wyrobienie umiejętności nadzoru i monitorowania stanu i warunków pracy urządzeń i systemów mechanicznych, kontrolowanie przestrzegania przepisów i zasad bezpieczeństwa, prowadzenie szkoleń, prowadzenie dokumentacji związanej z realizowanymi zadaniami</w:t>
            </w:r>
          </w:p>
          <w:p w:rsidR="00424851" w:rsidRPr="00064307" w:rsidRDefault="00424851">
            <w:pPr>
              <w:pStyle w:val="Akapitzlist"/>
              <w:numPr>
                <w:ilvl w:val="0"/>
                <w:numId w:val="17"/>
              </w:numPr>
              <w:spacing w:after="0"/>
              <w:ind w:left="357" w:hanging="357"/>
              <w:jc w:val="both"/>
              <w:rPr>
                <w:color w:val="000000"/>
                <w:szCs w:val="20"/>
              </w:rPr>
            </w:pPr>
            <w:r w:rsidRPr="00064307">
              <w:rPr>
                <w:rFonts w:eastAsia="Cambria" w:cs="Cambria"/>
                <w:color w:val="000000"/>
                <w:szCs w:val="20"/>
                <w:lang w:eastAsia="ar-SA"/>
              </w:rPr>
              <w:t>wyrobienie umiejętności projektowania, wdrażania i konstruowania, elementów i  układów mechanicznych, rozwiązywania praktycznych zadań inżynierskich</w:t>
            </w:r>
          </w:p>
          <w:p w:rsidR="00424851" w:rsidRPr="00064307" w:rsidRDefault="00424851">
            <w:pPr>
              <w:pStyle w:val="Akapitzlist"/>
              <w:numPr>
                <w:ilvl w:val="0"/>
                <w:numId w:val="17"/>
              </w:numPr>
              <w:spacing w:after="0"/>
              <w:ind w:left="357" w:hanging="357"/>
              <w:jc w:val="both"/>
              <w:rPr>
                <w:rFonts w:eastAsia="Cambria" w:cs="Cambria"/>
                <w:color w:val="000000"/>
                <w:szCs w:val="20"/>
                <w:lang w:eastAsia="ar-SA"/>
              </w:rPr>
            </w:pPr>
            <w:r w:rsidRPr="00064307">
              <w:rPr>
                <w:rFonts w:eastAsia="Cambria" w:cs="Cambria"/>
                <w:color w:val="000000"/>
                <w:szCs w:val="20"/>
                <w:lang w:eastAsia="ar-SA"/>
              </w:rPr>
              <w:t xml:space="preserve">przygotowanie do uczenia się przez całe życie, podnoszenie kompetencji zawodowych, osobistych i </w:t>
            </w:r>
            <w:r w:rsidRPr="00064307">
              <w:rPr>
                <w:rFonts w:eastAsia="Cambria" w:cs="Cambria"/>
                <w:color w:val="000000"/>
                <w:szCs w:val="20"/>
                <w:lang w:eastAsia="ar-SA"/>
              </w:rPr>
              <w:lastRenderedPageBreak/>
              <w:t>społecznych w zmieniającej się rzeczywistości</w:t>
            </w:r>
          </w:p>
          <w:p w:rsidR="00C14EB8" w:rsidRPr="00064307" w:rsidRDefault="00424851">
            <w:pPr>
              <w:pStyle w:val="Akapitzlist"/>
              <w:numPr>
                <w:ilvl w:val="0"/>
                <w:numId w:val="17"/>
              </w:numPr>
              <w:spacing w:after="0"/>
              <w:ind w:left="357" w:hanging="357"/>
              <w:jc w:val="both"/>
              <w:rPr>
                <w:color w:val="000000"/>
                <w:szCs w:val="20"/>
              </w:rPr>
            </w:pPr>
            <w:r w:rsidRPr="00064307">
              <w:rPr>
                <w:rFonts w:eastAsia="Cambria" w:cs="Cambria"/>
                <w:color w:val="000000"/>
                <w:szCs w:val="20"/>
                <w:lang w:eastAsia="ar-SA"/>
              </w:rPr>
              <w:t>uświadomienie ważności i rozumienia społecznych skutków działalności inżynierskiej, w tym jej wpływu na środowisko i związanej z tym odpowiedzialności za podejmowane decyzje, współdziałanie w grupie i przyjmowanie odpowiedzialności za wspólne realizacje</w:t>
            </w:r>
          </w:p>
        </w:tc>
      </w:tr>
    </w:tbl>
    <w:p w:rsidR="00C14EB8" w:rsidRDefault="00C14EB8" w:rsidP="00C14EB8">
      <w:pPr>
        <w:spacing w:before="120" w:after="120" w:line="240" w:lineRule="auto"/>
        <w:rPr>
          <w:rFonts w:cs="Times New Roman"/>
          <w:b/>
          <w:bCs/>
          <w:strike/>
        </w:rPr>
      </w:pPr>
      <w:r>
        <w:rPr>
          <w:rFonts w:cs="Times New Roman"/>
          <w:b/>
          <w:bCs/>
        </w:rPr>
        <w:lastRenderedPageBreak/>
        <w:t>5.</w:t>
      </w:r>
      <w:r w:rsidRPr="001E7314">
        <w:rPr>
          <w:rFonts w:cs="Times New Roman"/>
          <w:b/>
          <w:bCs/>
        </w:rPr>
        <w:t xml:space="preserve"> Efekty uczenia się </w:t>
      </w:r>
      <w:r w:rsidRPr="000478AF">
        <w:rPr>
          <w:rFonts w:cs="Times New Roman"/>
          <w:b/>
          <w:bCs/>
        </w:rPr>
        <w:t xml:space="preserve">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C14EB8" w:rsidRPr="002344B5" w:rsidTr="00F4562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C14EB8" w:rsidRPr="002344B5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</w:t>
            </w:r>
            <w:r w:rsidRPr="002344B5">
              <w:rPr>
                <w:rFonts w:cs="Times New Roman"/>
                <w:b/>
                <w:bCs/>
              </w:rPr>
              <w:t>ymbol</w:t>
            </w:r>
            <w:r>
              <w:rPr>
                <w:rFonts w:cs="Times New Roman"/>
                <w:b/>
                <w:bCs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:rsidR="00C14EB8" w:rsidRPr="002344B5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</w:t>
            </w:r>
            <w:r w:rsidRPr="002344B5">
              <w:rPr>
                <w:rFonts w:cs="Times New Roman"/>
                <w:b/>
                <w:bCs/>
              </w:rPr>
              <w:t>pis efektu</w:t>
            </w:r>
            <w:r>
              <w:rPr>
                <w:rFonts w:cs="Times New Roman"/>
                <w:b/>
                <w:bCs/>
              </w:rPr>
              <w:t xml:space="preserve"> uczenia się</w:t>
            </w:r>
          </w:p>
        </w:tc>
        <w:tc>
          <w:tcPr>
            <w:tcW w:w="1732" w:type="dxa"/>
            <w:vAlign w:val="center"/>
          </w:tcPr>
          <w:p w:rsidR="00C14EB8" w:rsidRPr="002344B5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</w:t>
            </w:r>
            <w:r w:rsidRPr="002344B5">
              <w:rPr>
                <w:rFonts w:cs="Times New Roman"/>
                <w:b/>
                <w:bCs/>
              </w:rPr>
              <w:t>dniesienie do efektu kierunkowego</w:t>
            </w:r>
          </w:p>
        </w:tc>
      </w:tr>
      <w:tr w:rsidR="00C14EB8" w:rsidRPr="002344B5" w:rsidTr="00F45624">
        <w:trPr>
          <w:jc w:val="center"/>
        </w:trPr>
        <w:tc>
          <w:tcPr>
            <w:tcW w:w="9931" w:type="dxa"/>
            <w:gridSpan w:val="4"/>
          </w:tcPr>
          <w:p w:rsidR="00C14EB8" w:rsidRPr="0089285D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WIEDZA</w:t>
            </w:r>
          </w:p>
        </w:tc>
      </w:tr>
      <w:tr w:rsidR="00424851" w:rsidRPr="002344B5" w:rsidTr="00A34C58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424851" w:rsidRPr="002344B5" w:rsidRDefault="00424851" w:rsidP="00424851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W_01</w:t>
            </w:r>
          </w:p>
        </w:tc>
        <w:tc>
          <w:tcPr>
            <w:tcW w:w="6662" w:type="dxa"/>
            <w:vAlign w:val="center"/>
          </w:tcPr>
          <w:p w:rsidR="00424851" w:rsidRPr="002344B5" w:rsidRDefault="00424851" w:rsidP="00424851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eastAsia="Cambria" w:cs="Cambria"/>
                <w:color w:val="000000"/>
                <w:szCs w:val="20"/>
                <w:lang w:eastAsia="ar-SA"/>
              </w:rPr>
              <w:t xml:space="preserve">Zna, rozumie, </w:t>
            </w: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definiuje, formułuje w języku matematyki problemy inżynierskie z dyscypliny fizyka</w:t>
            </w:r>
          </w:p>
        </w:tc>
        <w:tc>
          <w:tcPr>
            <w:tcW w:w="1732" w:type="dxa"/>
            <w:vAlign w:val="center"/>
          </w:tcPr>
          <w:p w:rsidR="00424851" w:rsidRPr="002344B5" w:rsidRDefault="00424851" w:rsidP="00424851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K_W01 </w:t>
            </w:r>
          </w:p>
        </w:tc>
      </w:tr>
      <w:tr w:rsidR="00424851" w:rsidRPr="002344B5" w:rsidTr="00A34C58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424851" w:rsidRPr="002344B5" w:rsidRDefault="00424851" w:rsidP="00424851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W_02</w:t>
            </w:r>
          </w:p>
        </w:tc>
        <w:tc>
          <w:tcPr>
            <w:tcW w:w="6662" w:type="dxa"/>
            <w:vAlign w:val="center"/>
          </w:tcPr>
          <w:p w:rsidR="00424851" w:rsidRPr="002344B5" w:rsidRDefault="00424851" w:rsidP="00424851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eastAsia="Cambria" w:cs="Cambria"/>
                <w:color w:val="000000"/>
                <w:szCs w:val="20"/>
                <w:lang w:eastAsia="ar-SA"/>
              </w:rPr>
              <w:t xml:space="preserve">Zna, rozumie, </w:t>
            </w:r>
            <w:r w:rsidRPr="006D7CB5">
              <w:rPr>
                <w:rFonts w:eastAsia="Times New Roman" w:cs="Times New Roman"/>
                <w:color w:val="000000"/>
                <w:szCs w:val="20"/>
              </w:rPr>
              <w:t>definiuje, formułuje, objaśnia zjawiska i obserwacje z zakresu podstawowych zagadnień fizyki związanych z mechaniką i budową maszyn, wskazuje i identyfikuje istotne cechy zjawisk i doświadczeń,  mających znaczenie dla układów mechanicznych</w:t>
            </w:r>
          </w:p>
        </w:tc>
        <w:tc>
          <w:tcPr>
            <w:tcW w:w="1732" w:type="dxa"/>
            <w:vAlign w:val="center"/>
          </w:tcPr>
          <w:p w:rsidR="00424851" w:rsidRPr="002344B5" w:rsidRDefault="00424851" w:rsidP="00424851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K_W02 </w:t>
            </w:r>
          </w:p>
        </w:tc>
      </w:tr>
      <w:tr w:rsidR="00424851" w:rsidRPr="002344B5" w:rsidTr="00A34C58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424851" w:rsidRPr="002344B5" w:rsidRDefault="00424851" w:rsidP="00424851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W_03</w:t>
            </w:r>
          </w:p>
        </w:tc>
        <w:tc>
          <w:tcPr>
            <w:tcW w:w="6662" w:type="dxa"/>
            <w:vAlign w:val="center"/>
          </w:tcPr>
          <w:p w:rsidR="00424851" w:rsidRPr="002344B5" w:rsidRDefault="00424851" w:rsidP="00424851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t xml:space="preserve">Zna i rozumie zasady </w:t>
            </w:r>
            <w:r w:rsidRPr="006D7CB5">
              <w:rPr>
                <w:rFonts w:eastAsia="Times New Roman" w:cs="Times New Roman"/>
                <w:color w:val="000000"/>
                <w:szCs w:val="20"/>
              </w:rPr>
              <w:t xml:space="preserve">scharakteryzowania cyklu życia urządzeń i systemów Technicznych wykorzystuje wiedzę z podstaw nauk ścisłych, w szczególności z mechaniki i  termodynamiki </w:t>
            </w:r>
          </w:p>
        </w:tc>
        <w:tc>
          <w:tcPr>
            <w:tcW w:w="1732" w:type="dxa"/>
            <w:vAlign w:val="center"/>
          </w:tcPr>
          <w:p w:rsidR="00424851" w:rsidRPr="002344B5" w:rsidRDefault="00424851" w:rsidP="00424851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K_W05</w:t>
            </w:r>
          </w:p>
        </w:tc>
      </w:tr>
      <w:tr w:rsidR="00C14EB8" w:rsidRPr="002344B5" w:rsidTr="00F45624">
        <w:trPr>
          <w:jc w:val="center"/>
        </w:trPr>
        <w:tc>
          <w:tcPr>
            <w:tcW w:w="9931" w:type="dxa"/>
            <w:gridSpan w:val="4"/>
            <w:vAlign w:val="center"/>
          </w:tcPr>
          <w:p w:rsidR="00C14EB8" w:rsidRPr="0089285D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UMIEJĘTNOŚCI</w:t>
            </w:r>
          </w:p>
        </w:tc>
      </w:tr>
      <w:tr w:rsidR="00424851" w:rsidRPr="002344B5" w:rsidTr="00A34C58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424851" w:rsidRPr="002344B5" w:rsidRDefault="00424851" w:rsidP="00424851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U_01</w:t>
            </w:r>
          </w:p>
        </w:tc>
        <w:tc>
          <w:tcPr>
            <w:tcW w:w="6662" w:type="dxa"/>
            <w:vAlign w:val="center"/>
          </w:tcPr>
          <w:p w:rsidR="00424851" w:rsidRPr="002344B5" w:rsidRDefault="00424851" w:rsidP="00424851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eastAsia="Cambria" w:cs="Cambria"/>
                <w:color w:val="000000"/>
                <w:szCs w:val="20"/>
                <w:lang w:eastAsia="ar-SA"/>
              </w:rPr>
              <w:t xml:space="preserve">Potrafi </w:t>
            </w: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wykorzyst</w:t>
            </w:r>
            <w:r>
              <w:rPr>
                <w:rFonts w:eastAsia="Cambria" w:cs="Cambria"/>
                <w:color w:val="000000"/>
                <w:szCs w:val="20"/>
                <w:lang w:eastAsia="ar-SA"/>
              </w:rPr>
              <w:t>ać</w:t>
            </w: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 nabytą wiedzę z przedmiotu podstawowego fizyki,  formułuje spójny opis urządzeń, ich działania i procesów z ich udziałem </w:t>
            </w:r>
          </w:p>
        </w:tc>
        <w:tc>
          <w:tcPr>
            <w:tcW w:w="1732" w:type="dxa"/>
            <w:vAlign w:val="center"/>
          </w:tcPr>
          <w:p w:rsidR="00424851" w:rsidRPr="002344B5" w:rsidRDefault="00424851" w:rsidP="00424851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K_U06 </w:t>
            </w:r>
          </w:p>
        </w:tc>
      </w:tr>
      <w:tr w:rsidR="00424851" w:rsidRPr="002344B5" w:rsidTr="00A34C58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424851" w:rsidRPr="002344B5" w:rsidRDefault="00424851" w:rsidP="00424851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U_02</w:t>
            </w:r>
          </w:p>
        </w:tc>
        <w:tc>
          <w:tcPr>
            <w:tcW w:w="6662" w:type="dxa"/>
            <w:vAlign w:val="center"/>
          </w:tcPr>
          <w:p w:rsidR="00424851" w:rsidRPr="002344B5" w:rsidRDefault="00424851" w:rsidP="00424851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eastAsia="Cambria" w:cs="Cambria"/>
                <w:color w:val="000000"/>
                <w:szCs w:val="20"/>
                <w:lang w:eastAsia="ar-SA"/>
              </w:rPr>
              <w:t xml:space="preserve">Potrafi </w:t>
            </w: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rozwiąz</w:t>
            </w:r>
            <w:r>
              <w:rPr>
                <w:rFonts w:eastAsia="Cambria" w:cs="Cambria"/>
                <w:color w:val="000000"/>
                <w:szCs w:val="20"/>
                <w:lang w:eastAsia="ar-SA"/>
              </w:rPr>
              <w:t>ać</w:t>
            </w: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 pokrewne zagadnienia, wykorzystując metody modelowania rzeczywistości do opisu i oceny działania elementów i układów mechanicznych </w:t>
            </w:r>
          </w:p>
        </w:tc>
        <w:tc>
          <w:tcPr>
            <w:tcW w:w="1732" w:type="dxa"/>
            <w:vAlign w:val="center"/>
          </w:tcPr>
          <w:p w:rsidR="00424851" w:rsidRPr="002344B5" w:rsidRDefault="00424851" w:rsidP="00424851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K_U07 </w:t>
            </w:r>
          </w:p>
        </w:tc>
      </w:tr>
      <w:tr w:rsidR="00424851" w:rsidRPr="002344B5" w:rsidTr="00A34C58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424851" w:rsidRPr="002344B5" w:rsidRDefault="00424851" w:rsidP="00424851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U_03</w:t>
            </w:r>
          </w:p>
        </w:tc>
        <w:tc>
          <w:tcPr>
            <w:tcW w:w="6662" w:type="dxa"/>
            <w:vAlign w:val="center"/>
          </w:tcPr>
          <w:p w:rsidR="00424851" w:rsidRPr="002344B5" w:rsidRDefault="00424851" w:rsidP="00424851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eastAsia="Cambria" w:cs="Cambria"/>
                <w:color w:val="000000"/>
                <w:szCs w:val="20"/>
                <w:lang w:eastAsia="ar-SA"/>
              </w:rPr>
              <w:t>P</w:t>
            </w: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otrafi posłużyć się właściwie dobranymi metodami i urządzeniami umożliwiającymi pomiar podstawowych wielkości charakteryzujących elementy i układy mechaniczne</w:t>
            </w:r>
          </w:p>
        </w:tc>
        <w:tc>
          <w:tcPr>
            <w:tcW w:w="1732" w:type="dxa"/>
            <w:vAlign w:val="center"/>
          </w:tcPr>
          <w:p w:rsidR="00424851" w:rsidRPr="002344B5" w:rsidRDefault="00424851" w:rsidP="00424851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K_U09</w:t>
            </w:r>
          </w:p>
        </w:tc>
      </w:tr>
      <w:tr w:rsidR="00C14EB8" w:rsidRPr="002344B5" w:rsidTr="00F45624">
        <w:trPr>
          <w:jc w:val="center"/>
        </w:trPr>
        <w:tc>
          <w:tcPr>
            <w:tcW w:w="9931" w:type="dxa"/>
            <w:gridSpan w:val="4"/>
            <w:vAlign w:val="center"/>
          </w:tcPr>
          <w:p w:rsidR="00C14EB8" w:rsidRPr="0089285D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KOMPETENCJE SPOŁECZNE</w:t>
            </w:r>
          </w:p>
        </w:tc>
      </w:tr>
      <w:tr w:rsidR="00424851" w:rsidRPr="002344B5" w:rsidTr="00A34C58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424851" w:rsidRPr="002344B5" w:rsidRDefault="00424851" w:rsidP="00424851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K_01</w:t>
            </w:r>
          </w:p>
        </w:tc>
        <w:tc>
          <w:tcPr>
            <w:tcW w:w="6662" w:type="dxa"/>
            <w:vAlign w:val="center"/>
          </w:tcPr>
          <w:p w:rsidR="00424851" w:rsidRPr="002344B5" w:rsidRDefault="00424851" w:rsidP="00424851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eastAsia="Cambria" w:cs="Cambria"/>
                <w:color w:val="000000"/>
                <w:szCs w:val="20"/>
                <w:lang w:eastAsia="ar-SA"/>
              </w:rPr>
              <w:t>Jest gotów p</w:t>
            </w: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ostrzega</w:t>
            </w:r>
            <w:r>
              <w:rPr>
                <w:rFonts w:eastAsia="Cambria" w:cs="Cambria"/>
                <w:color w:val="000000"/>
                <w:szCs w:val="20"/>
                <w:lang w:eastAsia="ar-SA"/>
              </w:rPr>
              <w:t>ć</w:t>
            </w: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 relacje między zdobytą wiedzą i umiejętnościami a działalnością inżynierską w obszarze zagadnień mechaniki oraz środowiska w którym żyje i pracuje, rozumiejąc potrzebę dalszego kształcenia </w:t>
            </w:r>
          </w:p>
        </w:tc>
        <w:tc>
          <w:tcPr>
            <w:tcW w:w="1732" w:type="dxa"/>
            <w:vAlign w:val="center"/>
          </w:tcPr>
          <w:p w:rsidR="00424851" w:rsidRPr="002344B5" w:rsidRDefault="00424851" w:rsidP="00424851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K_K02 </w:t>
            </w:r>
          </w:p>
        </w:tc>
      </w:tr>
      <w:tr w:rsidR="00424851" w:rsidRPr="002344B5" w:rsidTr="00A34C58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424851" w:rsidRPr="002344B5" w:rsidRDefault="00424851" w:rsidP="00424851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K_02</w:t>
            </w:r>
          </w:p>
        </w:tc>
        <w:tc>
          <w:tcPr>
            <w:tcW w:w="6662" w:type="dxa"/>
            <w:vAlign w:val="center"/>
          </w:tcPr>
          <w:p w:rsidR="00424851" w:rsidRPr="002344B5" w:rsidRDefault="00424851" w:rsidP="00424851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eastAsia="Cambria" w:cs="Cambria"/>
                <w:color w:val="000000"/>
                <w:szCs w:val="20"/>
                <w:lang w:eastAsia="ar-SA"/>
              </w:rPr>
              <w:t>J</w:t>
            </w: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est </w:t>
            </w:r>
            <w:r>
              <w:rPr>
                <w:rFonts w:eastAsia="Cambria" w:cs="Cambria"/>
                <w:color w:val="000000"/>
                <w:szCs w:val="20"/>
                <w:lang w:eastAsia="ar-SA"/>
              </w:rPr>
              <w:t xml:space="preserve">gotów do podjęcia </w:t>
            </w: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społecznej roli przedstawiciela nauk Technicznych,  inżyniera mechanika</w:t>
            </w:r>
          </w:p>
        </w:tc>
        <w:tc>
          <w:tcPr>
            <w:tcW w:w="1732" w:type="dxa"/>
            <w:vAlign w:val="center"/>
          </w:tcPr>
          <w:p w:rsidR="00424851" w:rsidRPr="002344B5" w:rsidRDefault="00424851" w:rsidP="00424851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K_K05</w:t>
            </w:r>
          </w:p>
        </w:tc>
      </w:tr>
    </w:tbl>
    <w:p w:rsidR="00C14EB8" w:rsidRPr="000478AF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 w:rsidRPr="000478AF">
        <w:rPr>
          <w:rFonts w:cs="Times New Roman"/>
          <w:b/>
          <w:bCs/>
        </w:rPr>
        <w:t xml:space="preserve">6. Treści programowe  oraz liczba godzin na poszczególnych formach zajęć </w:t>
      </w:r>
      <w:r w:rsidRPr="000478AF"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"/>
        <w:gridCol w:w="6537"/>
        <w:gridCol w:w="1256"/>
        <w:gridCol w:w="1488"/>
      </w:tblGrid>
      <w:tr w:rsidR="00C14EB8" w:rsidRPr="001E7314" w:rsidTr="00F45624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:rsidR="00C14EB8" w:rsidRPr="001E7314" w:rsidRDefault="00C14EB8" w:rsidP="00F45624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C14EB8" w:rsidRPr="001E7314" w:rsidTr="00F45624">
        <w:trPr>
          <w:trHeight w:val="196"/>
          <w:jc w:val="center"/>
        </w:trPr>
        <w:tc>
          <w:tcPr>
            <w:tcW w:w="659" w:type="dxa"/>
            <w:vMerge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6537" w:type="dxa"/>
            <w:vMerge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1256" w:type="dxa"/>
          </w:tcPr>
          <w:p w:rsidR="00C14EB8" w:rsidRPr="001E7314" w:rsidRDefault="00C14EB8" w:rsidP="00F45624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C14EB8" w:rsidRPr="001E7314" w:rsidRDefault="00C14EB8" w:rsidP="00F45624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niestacjonarnych</w:t>
            </w:r>
          </w:p>
        </w:tc>
      </w:tr>
      <w:tr w:rsidR="00424851" w:rsidRPr="001E7314" w:rsidTr="00A34C58">
        <w:trPr>
          <w:trHeight w:val="225"/>
          <w:jc w:val="center"/>
        </w:trPr>
        <w:tc>
          <w:tcPr>
            <w:tcW w:w="659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W1 </w:t>
            </w:r>
          </w:p>
        </w:tc>
        <w:tc>
          <w:tcPr>
            <w:tcW w:w="6537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Przedmiot badań fizyki. Modelowanie rzeczywistości. Fizyka jako sposób oglądania świata.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1</w:t>
            </w:r>
          </w:p>
        </w:tc>
      </w:tr>
      <w:tr w:rsidR="00424851" w:rsidRPr="001E7314" w:rsidTr="00F45624">
        <w:trPr>
          <w:trHeight w:val="225"/>
          <w:jc w:val="center"/>
        </w:trPr>
        <w:tc>
          <w:tcPr>
            <w:tcW w:w="659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W2 </w:t>
            </w:r>
          </w:p>
        </w:tc>
        <w:tc>
          <w:tcPr>
            <w:tcW w:w="6537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Oddziaływania podstawowe, ich cechy. Pomiar, jednostki układu SI.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1</w:t>
            </w:r>
          </w:p>
        </w:tc>
      </w:tr>
      <w:tr w:rsidR="00424851" w:rsidRPr="001E7314" w:rsidTr="00F45624">
        <w:trPr>
          <w:trHeight w:val="285"/>
          <w:jc w:val="center"/>
        </w:trPr>
        <w:tc>
          <w:tcPr>
            <w:tcW w:w="659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W3 </w:t>
            </w:r>
          </w:p>
        </w:tc>
        <w:tc>
          <w:tcPr>
            <w:tcW w:w="6537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Rachunek wektorowy w opisie wielkości fizycznych i praw fizyki. Przykłady zastosowań.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</w:tr>
      <w:tr w:rsidR="00424851" w:rsidRPr="001E7314" w:rsidTr="00F45624">
        <w:trPr>
          <w:trHeight w:val="345"/>
          <w:jc w:val="center"/>
        </w:trPr>
        <w:tc>
          <w:tcPr>
            <w:tcW w:w="659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W4 </w:t>
            </w:r>
          </w:p>
        </w:tc>
        <w:tc>
          <w:tcPr>
            <w:tcW w:w="6537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Kinematyka, opis ruchu. Ruch jednostajny, zmienny, harmoniczny.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1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59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W5 </w:t>
            </w:r>
          </w:p>
        </w:tc>
        <w:tc>
          <w:tcPr>
            <w:tcW w:w="6537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Zasady dynamiki Newtona. Prawo powszechnego ciążenia. Pęd ciała. Zasada zachowania pędu. Pojęcie środka masy.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1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59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lastRenderedPageBreak/>
              <w:t xml:space="preserve">W6 </w:t>
            </w:r>
          </w:p>
        </w:tc>
        <w:tc>
          <w:tcPr>
            <w:tcW w:w="6537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Rozwiązanie równań ruchu dla szczególnych przypadków. Siły oporu.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1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59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W7 </w:t>
            </w:r>
          </w:p>
        </w:tc>
        <w:tc>
          <w:tcPr>
            <w:tcW w:w="6537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Energia potencjalna i kinetyczna, zasada zachowania energii mechanicznej. Zderzenia.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1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59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W8 </w:t>
            </w:r>
          </w:p>
        </w:tc>
        <w:tc>
          <w:tcPr>
            <w:tcW w:w="6537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Statyka i dynamika płynów: cieczy i gazów. Prawo Archimedesa, prawo </w:t>
            </w:r>
            <w:proofErr w:type="spellStart"/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Bernoulliego</w:t>
            </w:r>
            <w:proofErr w:type="spellEnd"/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.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1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59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 W9 </w:t>
            </w:r>
          </w:p>
        </w:tc>
        <w:tc>
          <w:tcPr>
            <w:tcW w:w="6537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Zasady termodynamik. Opis czterech podstawowych przemian termodynamicznych. Informacja ma naturę fizyczną.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59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W10 </w:t>
            </w:r>
          </w:p>
        </w:tc>
        <w:tc>
          <w:tcPr>
            <w:tcW w:w="6537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Cykle termodynamiczne, ich sprawności. Wybrane realizacje cykli, ich zastosowania.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1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59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W11 </w:t>
            </w:r>
          </w:p>
        </w:tc>
        <w:tc>
          <w:tcPr>
            <w:tcW w:w="6537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Pole elektryczne i magnetyczne. Własności elektryczne i magnetyczne materii.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59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W12 </w:t>
            </w:r>
          </w:p>
        </w:tc>
        <w:tc>
          <w:tcPr>
            <w:tcW w:w="6537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Prawo Gaussa, prawo Faradaya, prawo Ampera. Równania Maxwella. Prąd i pole magnetyczne, podstawy działania urządzeń elektrycznych.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59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W13 </w:t>
            </w:r>
          </w:p>
        </w:tc>
        <w:tc>
          <w:tcPr>
            <w:tcW w:w="6537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Fale elektromagnetyczne, ich widmo. Oddziaływanie fal elektromagnetycznych z materią.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1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59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W14 </w:t>
            </w:r>
          </w:p>
        </w:tc>
        <w:tc>
          <w:tcPr>
            <w:tcW w:w="6537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Stara i nowa teoria kwantów. Promieniowanie ciała doskonale czarnego, efekt fotoelektryczny, budowa atomu, dualizm korpuskularno – falowy.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1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59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W15 </w:t>
            </w:r>
          </w:p>
        </w:tc>
        <w:tc>
          <w:tcPr>
            <w:tcW w:w="6537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Zagadnienia fizyki współczesnej. Teoria względności, laser, holografia.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</w:tr>
      <w:tr w:rsidR="00424851" w:rsidRPr="001E7314" w:rsidTr="00F45624">
        <w:trPr>
          <w:jc w:val="center"/>
        </w:trPr>
        <w:tc>
          <w:tcPr>
            <w:tcW w:w="659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b/>
                <w:szCs w:val="20"/>
              </w:rPr>
            </w:pPr>
          </w:p>
        </w:tc>
        <w:tc>
          <w:tcPr>
            <w:tcW w:w="6537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b/>
                <w:szCs w:val="20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:rsidR="00424851" w:rsidRPr="00424851" w:rsidRDefault="00424851" w:rsidP="00424851">
            <w:pPr>
              <w:spacing w:before="20" w:after="20"/>
              <w:jc w:val="center"/>
              <w:rPr>
                <w:rFonts w:cs="Times New Roman"/>
                <w:b/>
                <w:bCs/>
                <w:szCs w:val="20"/>
              </w:rPr>
            </w:pPr>
            <w:r w:rsidRPr="00424851">
              <w:rPr>
                <w:rFonts w:cs="Times New Roman"/>
                <w:b/>
                <w:bCs/>
                <w:szCs w:val="20"/>
              </w:rPr>
              <w:t>30</w:t>
            </w:r>
          </w:p>
        </w:tc>
        <w:tc>
          <w:tcPr>
            <w:tcW w:w="1488" w:type="dxa"/>
            <w:vAlign w:val="center"/>
          </w:tcPr>
          <w:p w:rsidR="00424851" w:rsidRPr="00424851" w:rsidRDefault="00424851" w:rsidP="00424851">
            <w:pPr>
              <w:spacing w:before="20" w:after="20"/>
              <w:jc w:val="center"/>
              <w:rPr>
                <w:rFonts w:cs="Times New Roman"/>
                <w:b/>
                <w:bCs/>
                <w:szCs w:val="20"/>
              </w:rPr>
            </w:pPr>
            <w:r w:rsidRPr="00424851">
              <w:rPr>
                <w:rFonts w:cs="Times New Roman"/>
                <w:b/>
                <w:bCs/>
                <w:szCs w:val="20"/>
              </w:rPr>
              <w:t>20</w:t>
            </w:r>
          </w:p>
        </w:tc>
      </w:tr>
    </w:tbl>
    <w:p w:rsidR="00C14EB8" w:rsidRPr="001E7314" w:rsidRDefault="00C14EB8" w:rsidP="00C14EB8">
      <w:pPr>
        <w:spacing w:before="60" w:after="60"/>
        <w:rPr>
          <w:rFonts w:cs="Times New Roman"/>
          <w:b/>
          <w:sz w:val="8"/>
          <w:szCs w:val="8"/>
        </w:rPr>
      </w:pPr>
    </w:p>
    <w:p w:rsidR="00C14EB8" w:rsidRPr="001E7314" w:rsidRDefault="00C14EB8" w:rsidP="00C14EB8">
      <w:pPr>
        <w:spacing w:before="60" w:after="60"/>
        <w:rPr>
          <w:rFonts w:cs="Times New Roman"/>
          <w:b/>
          <w:sz w:val="8"/>
          <w:szCs w:val="8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36"/>
        <w:gridCol w:w="1256"/>
        <w:gridCol w:w="1488"/>
      </w:tblGrid>
      <w:tr w:rsidR="00C14EB8" w:rsidRPr="001E7314" w:rsidTr="00F45624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Lp.</w:t>
            </w:r>
          </w:p>
        </w:tc>
        <w:tc>
          <w:tcPr>
            <w:tcW w:w="6536" w:type="dxa"/>
            <w:vMerge w:val="restart"/>
            <w:vAlign w:val="center"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Treści ćwiczeń</w:t>
            </w:r>
          </w:p>
        </w:tc>
        <w:tc>
          <w:tcPr>
            <w:tcW w:w="2744" w:type="dxa"/>
            <w:gridSpan w:val="2"/>
            <w:vAlign w:val="center"/>
          </w:tcPr>
          <w:p w:rsidR="00C14EB8" w:rsidRPr="001E7314" w:rsidRDefault="00C14EB8" w:rsidP="00F45624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C14EB8" w:rsidRPr="001E7314" w:rsidTr="00F45624">
        <w:trPr>
          <w:trHeight w:val="196"/>
          <w:jc w:val="center"/>
        </w:trPr>
        <w:tc>
          <w:tcPr>
            <w:tcW w:w="660" w:type="dxa"/>
            <w:vMerge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6536" w:type="dxa"/>
            <w:vMerge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1256" w:type="dxa"/>
          </w:tcPr>
          <w:p w:rsidR="00C14EB8" w:rsidRPr="001E7314" w:rsidRDefault="00C14EB8" w:rsidP="00F45624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C14EB8" w:rsidRPr="001E7314" w:rsidRDefault="00C14EB8" w:rsidP="00F45624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niestacjonarnych</w:t>
            </w:r>
          </w:p>
        </w:tc>
      </w:tr>
      <w:tr w:rsidR="00424851" w:rsidRPr="001E7314" w:rsidTr="00F45624">
        <w:trPr>
          <w:trHeight w:val="225"/>
          <w:jc w:val="center"/>
        </w:trPr>
        <w:tc>
          <w:tcPr>
            <w:tcW w:w="660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C1 </w:t>
            </w:r>
          </w:p>
        </w:tc>
        <w:tc>
          <w:tcPr>
            <w:tcW w:w="6536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Elementy rachunku wektorowego w zastosowaniu do rozwiązywania problemów z fizyki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2</w:t>
            </w:r>
          </w:p>
        </w:tc>
      </w:tr>
      <w:tr w:rsidR="00424851" w:rsidRPr="001E7314" w:rsidTr="00F45624">
        <w:trPr>
          <w:trHeight w:val="285"/>
          <w:jc w:val="center"/>
        </w:trPr>
        <w:tc>
          <w:tcPr>
            <w:tcW w:w="660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C2</w:t>
            </w:r>
          </w:p>
        </w:tc>
        <w:tc>
          <w:tcPr>
            <w:tcW w:w="6536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Elementy rachunku wektorowego w zastosowaniu do rozwiązywania problemów z fizyki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1</w:t>
            </w:r>
          </w:p>
        </w:tc>
      </w:tr>
      <w:tr w:rsidR="00424851" w:rsidRPr="001E7314" w:rsidTr="00F45624">
        <w:trPr>
          <w:trHeight w:val="345"/>
          <w:jc w:val="center"/>
        </w:trPr>
        <w:tc>
          <w:tcPr>
            <w:tcW w:w="660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C3 </w:t>
            </w:r>
          </w:p>
        </w:tc>
        <w:tc>
          <w:tcPr>
            <w:tcW w:w="6536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Kinematyka jako opis ruchu, rozwiązywania zagadnień opisu ruchu wokół nas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2</w:t>
            </w:r>
          </w:p>
        </w:tc>
      </w:tr>
      <w:tr w:rsidR="00424851" w:rsidRPr="001E7314" w:rsidTr="00F45624">
        <w:trPr>
          <w:trHeight w:val="345"/>
          <w:jc w:val="center"/>
        </w:trPr>
        <w:tc>
          <w:tcPr>
            <w:tcW w:w="660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C4</w:t>
            </w:r>
          </w:p>
        </w:tc>
        <w:tc>
          <w:tcPr>
            <w:tcW w:w="6536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Kinematyka jako opis ruchu, rozwiązywania zagadnień opisu ruchu wokół nas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1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60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C5 </w:t>
            </w:r>
          </w:p>
        </w:tc>
        <w:tc>
          <w:tcPr>
            <w:tcW w:w="6536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Zagadnienia dynamiki, siła jako przyczyna ruchu, rozwiązywanie równań ruchu dla szczególnych przypadków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2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60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C6</w:t>
            </w:r>
          </w:p>
        </w:tc>
        <w:tc>
          <w:tcPr>
            <w:tcW w:w="6536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Zagadnienia dynamiki, siła jako przyczyna ruchu, rozwiązywanie równań ruchu dla szczególnych przypadków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1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60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C7 </w:t>
            </w:r>
          </w:p>
        </w:tc>
        <w:tc>
          <w:tcPr>
            <w:tcW w:w="6536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Zasady zachowania: pędu i energii mechanicznej w opisie ruchu ciał. Statyka i dynamika płynów 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2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60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C8</w:t>
            </w:r>
          </w:p>
        </w:tc>
        <w:tc>
          <w:tcPr>
            <w:tcW w:w="6536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Zasady zachowania: pędu i energii mechanicznej w opisie ruchu ciał. Statyka i dynamika płynów 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1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60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C9 </w:t>
            </w:r>
          </w:p>
        </w:tc>
        <w:tc>
          <w:tcPr>
            <w:tcW w:w="6536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Termodynamika w opisie przemian energii z udziałem pracy i wymiany ciepła. Cykle termodynamiczne w opisie układów pracujących w otoczeniu człowieka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bCs/>
                <w:color w:val="000000"/>
                <w:szCs w:val="20"/>
                <w:lang w:val="en-US"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2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60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C10</w:t>
            </w:r>
          </w:p>
        </w:tc>
        <w:tc>
          <w:tcPr>
            <w:tcW w:w="6536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Termodynamika w opisie przemian energii z udziałem pracy i wymiany ciepła. Cykle termodynamiczne w opisie układów pracujących w otoczeniu człowieka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1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60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C11</w:t>
            </w:r>
          </w:p>
        </w:tc>
        <w:tc>
          <w:tcPr>
            <w:tcW w:w="6536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Pole elektryczne i magnetyczne, siła działająca na poruszający się </w:t>
            </w: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lastRenderedPageBreak/>
              <w:t xml:space="preserve">ładunek: siła Lorentza, siła elektrodynamiczna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lastRenderedPageBreak/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1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60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lastRenderedPageBreak/>
              <w:t>C12</w:t>
            </w:r>
          </w:p>
        </w:tc>
        <w:tc>
          <w:tcPr>
            <w:tcW w:w="6536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Pole elektryczne i magnetyczne, siła działająca na poruszający się ładunek: siła Lorentza, siła elektrodynamiczna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1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60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C13</w:t>
            </w:r>
          </w:p>
        </w:tc>
        <w:tc>
          <w:tcPr>
            <w:tcW w:w="6536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Problemy fizyki współczesnej: efekt fotoelektryczny, dualizm korpuskularno-falowy, pesel atomu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1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60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C14</w:t>
            </w:r>
          </w:p>
        </w:tc>
        <w:tc>
          <w:tcPr>
            <w:tcW w:w="6536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Problemy fizyki współczesnej: efekt fotoelektryczny, dualizm korpuskularno-falowy, pesel atomu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1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60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C15</w:t>
            </w:r>
          </w:p>
        </w:tc>
        <w:tc>
          <w:tcPr>
            <w:tcW w:w="6536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Kolokwium zaliczenie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1</w:t>
            </w:r>
          </w:p>
        </w:tc>
      </w:tr>
      <w:tr w:rsidR="00424851" w:rsidRPr="001E7314" w:rsidTr="00F45624">
        <w:trPr>
          <w:jc w:val="center"/>
        </w:trPr>
        <w:tc>
          <w:tcPr>
            <w:tcW w:w="660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b/>
                <w:szCs w:val="20"/>
              </w:rPr>
            </w:pPr>
          </w:p>
        </w:tc>
        <w:tc>
          <w:tcPr>
            <w:tcW w:w="6536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b/>
                <w:szCs w:val="20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Razem liczba godzin ćwiczeń </w:t>
            </w:r>
          </w:p>
        </w:tc>
        <w:tc>
          <w:tcPr>
            <w:tcW w:w="1256" w:type="dxa"/>
            <w:vAlign w:val="center"/>
          </w:tcPr>
          <w:p w:rsidR="00424851" w:rsidRPr="00424851" w:rsidRDefault="00424851" w:rsidP="00424851">
            <w:pPr>
              <w:spacing w:before="20" w:after="20"/>
              <w:jc w:val="center"/>
              <w:rPr>
                <w:rFonts w:cs="Times New Roman"/>
                <w:b/>
                <w:bCs/>
                <w:szCs w:val="20"/>
              </w:rPr>
            </w:pPr>
            <w:r w:rsidRPr="00424851">
              <w:rPr>
                <w:rFonts w:cs="Times New Roman"/>
                <w:b/>
                <w:bCs/>
                <w:szCs w:val="20"/>
              </w:rPr>
              <w:t>30</w:t>
            </w:r>
          </w:p>
        </w:tc>
        <w:tc>
          <w:tcPr>
            <w:tcW w:w="1488" w:type="dxa"/>
            <w:vAlign w:val="center"/>
          </w:tcPr>
          <w:p w:rsidR="00424851" w:rsidRPr="00424851" w:rsidRDefault="00424851" w:rsidP="00424851">
            <w:pPr>
              <w:spacing w:before="20" w:after="20"/>
              <w:jc w:val="center"/>
              <w:rPr>
                <w:rFonts w:cs="Times New Roman"/>
                <w:b/>
                <w:bCs/>
                <w:szCs w:val="20"/>
              </w:rPr>
            </w:pPr>
            <w:r w:rsidRPr="00424851">
              <w:rPr>
                <w:rFonts w:cs="Times New Roman"/>
                <w:b/>
                <w:bCs/>
                <w:szCs w:val="20"/>
              </w:rPr>
              <w:t>20</w:t>
            </w:r>
          </w:p>
        </w:tc>
      </w:tr>
    </w:tbl>
    <w:p w:rsidR="00C14EB8" w:rsidRDefault="00C14EB8" w:rsidP="00C14EB8">
      <w:pPr>
        <w:spacing w:before="60" w:after="60"/>
        <w:rPr>
          <w:rFonts w:cs="Times New Roman"/>
          <w:b/>
          <w:sz w:val="8"/>
          <w:szCs w:val="8"/>
        </w:rPr>
      </w:pPr>
    </w:p>
    <w:p w:rsidR="00C14EB8" w:rsidRPr="001E7314" w:rsidRDefault="00C14EB8" w:rsidP="00C14EB8">
      <w:pPr>
        <w:spacing w:before="60" w:after="60"/>
        <w:rPr>
          <w:rFonts w:cs="Times New Roman"/>
          <w:b/>
          <w:sz w:val="8"/>
          <w:szCs w:val="8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"/>
        <w:gridCol w:w="6537"/>
        <w:gridCol w:w="1256"/>
        <w:gridCol w:w="1488"/>
      </w:tblGrid>
      <w:tr w:rsidR="00C14EB8" w:rsidRPr="001E7314" w:rsidTr="00F45624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Treści laboratoriów</w:t>
            </w:r>
          </w:p>
        </w:tc>
        <w:tc>
          <w:tcPr>
            <w:tcW w:w="2744" w:type="dxa"/>
            <w:gridSpan w:val="2"/>
            <w:vAlign w:val="center"/>
          </w:tcPr>
          <w:p w:rsidR="00C14EB8" w:rsidRPr="001E7314" w:rsidRDefault="00C14EB8" w:rsidP="00F45624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C14EB8" w:rsidRPr="001E7314" w:rsidTr="00F45624">
        <w:trPr>
          <w:trHeight w:val="196"/>
          <w:jc w:val="center"/>
        </w:trPr>
        <w:tc>
          <w:tcPr>
            <w:tcW w:w="659" w:type="dxa"/>
            <w:vMerge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6537" w:type="dxa"/>
            <w:vMerge/>
          </w:tcPr>
          <w:p w:rsidR="00C14EB8" w:rsidRPr="001E7314" w:rsidRDefault="00C14EB8" w:rsidP="00F45624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1256" w:type="dxa"/>
          </w:tcPr>
          <w:p w:rsidR="00C14EB8" w:rsidRPr="001E7314" w:rsidRDefault="00C14EB8" w:rsidP="00F45624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C14EB8" w:rsidRPr="001E7314" w:rsidRDefault="00C14EB8" w:rsidP="00F45624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niestacjonarnych</w:t>
            </w:r>
          </w:p>
        </w:tc>
      </w:tr>
      <w:tr w:rsidR="00424851" w:rsidRPr="001E7314" w:rsidTr="00F45624">
        <w:trPr>
          <w:trHeight w:val="225"/>
          <w:jc w:val="center"/>
        </w:trPr>
        <w:tc>
          <w:tcPr>
            <w:tcW w:w="659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L1 </w:t>
            </w:r>
          </w:p>
        </w:tc>
        <w:tc>
          <w:tcPr>
            <w:tcW w:w="6537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Pomiar przyspieszenia ziemskiego metodą wahadła matematycznego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1</w:t>
            </w:r>
          </w:p>
        </w:tc>
      </w:tr>
      <w:tr w:rsidR="00424851" w:rsidRPr="001E7314" w:rsidTr="00F45624">
        <w:trPr>
          <w:trHeight w:val="285"/>
          <w:jc w:val="center"/>
        </w:trPr>
        <w:tc>
          <w:tcPr>
            <w:tcW w:w="659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L2 </w:t>
            </w:r>
          </w:p>
        </w:tc>
        <w:tc>
          <w:tcPr>
            <w:tcW w:w="6537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Badanie własności sprężystych ciał stałych. </w:t>
            </w:r>
            <w:proofErr w:type="spellStart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Prawo</w:t>
            </w:r>
            <w:proofErr w:type="spellEnd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 </w:t>
            </w:r>
            <w:proofErr w:type="spellStart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Hooke’a</w:t>
            </w:r>
            <w:proofErr w:type="spellEnd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1</w:t>
            </w:r>
          </w:p>
        </w:tc>
      </w:tr>
      <w:tr w:rsidR="00424851" w:rsidRPr="001E7314" w:rsidTr="00F45624">
        <w:trPr>
          <w:trHeight w:val="345"/>
          <w:jc w:val="center"/>
        </w:trPr>
        <w:tc>
          <w:tcPr>
            <w:tcW w:w="659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L3 </w:t>
            </w:r>
          </w:p>
        </w:tc>
        <w:tc>
          <w:tcPr>
            <w:tcW w:w="6537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Bloczek stały, bloczek ruchomy, przykład maszyny prostej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1</w:t>
            </w:r>
          </w:p>
        </w:tc>
      </w:tr>
      <w:tr w:rsidR="00424851" w:rsidRPr="001E7314" w:rsidTr="00F45624">
        <w:trPr>
          <w:trHeight w:val="345"/>
          <w:jc w:val="center"/>
        </w:trPr>
        <w:tc>
          <w:tcPr>
            <w:tcW w:w="659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L4 </w:t>
            </w:r>
          </w:p>
        </w:tc>
        <w:tc>
          <w:tcPr>
            <w:tcW w:w="6537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Pomiar współczynnika załamania światła, wyznaczanie kąta granicznego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1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59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L5 </w:t>
            </w:r>
          </w:p>
        </w:tc>
        <w:tc>
          <w:tcPr>
            <w:tcW w:w="6537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Pomiar ogniskowej soczewki metodą Bessela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2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59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L6 </w:t>
            </w:r>
          </w:p>
        </w:tc>
        <w:tc>
          <w:tcPr>
            <w:tcW w:w="6537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Pomiar ogniskowej soczewki metodą wyznaczania biegu promienia świetlnego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2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2</w:t>
            </w:r>
          </w:p>
        </w:tc>
      </w:tr>
      <w:tr w:rsidR="00424851" w:rsidRPr="001E7314" w:rsidTr="00A34C58">
        <w:trPr>
          <w:trHeight w:val="345"/>
          <w:jc w:val="center"/>
        </w:trPr>
        <w:tc>
          <w:tcPr>
            <w:tcW w:w="659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L7 </w:t>
            </w:r>
          </w:p>
        </w:tc>
        <w:tc>
          <w:tcPr>
            <w:tcW w:w="6537" w:type="dxa"/>
            <w:vAlign w:val="center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Sposoby wymiany energii, modelowanie efektu cieplarnianego </w:t>
            </w:r>
          </w:p>
        </w:tc>
        <w:tc>
          <w:tcPr>
            <w:tcW w:w="1256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3</w:t>
            </w:r>
          </w:p>
        </w:tc>
        <w:tc>
          <w:tcPr>
            <w:tcW w:w="1488" w:type="dxa"/>
            <w:vAlign w:val="center"/>
          </w:tcPr>
          <w:p w:rsidR="00424851" w:rsidRPr="001E7314" w:rsidRDefault="00424851" w:rsidP="00424851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2</w:t>
            </w:r>
          </w:p>
        </w:tc>
      </w:tr>
      <w:tr w:rsidR="00424851" w:rsidRPr="001E7314" w:rsidTr="00F45624">
        <w:trPr>
          <w:jc w:val="center"/>
        </w:trPr>
        <w:tc>
          <w:tcPr>
            <w:tcW w:w="659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b/>
                <w:szCs w:val="20"/>
              </w:rPr>
            </w:pPr>
          </w:p>
        </w:tc>
        <w:tc>
          <w:tcPr>
            <w:tcW w:w="6537" w:type="dxa"/>
          </w:tcPr>
          <w:p w:rsidR="00424851" w:rsidRPr="001E7314" w:rsidRDefault="00424851" w:rsidP="00424851">
            <w:pPr>
              <w:spacing w:before="20" w:after="20"/>
              <w:rPr>
                <w:rFonts w:cs="Times New Roman"/>
                <w:b/>
                <w:szCs w:val="20"/>
              </w:rPr>
            </w:pPr>
            <w:r w:rsidRPr="001E7314">
              <w:rPr>
                <w:rFonts w:cs="Times New Roman"/>
                <w:b/>
                <w:szCs w:val="20"/>
              </w:rPr>
              <w:t>Razem liczba godzin laboratoriów</w:t>
            </w:r>
          </w:p>
        </w:tc>
        <w:tc>
          <w:tcPr>
            <w:tcW w:w="1256" w:type="dxa"/>
            <w:vAlign w:val="center"/>
          </w:tcPr>
          <w:p w:rsidR="00424851" w:rsidRPr="00424851" w:rsidRDefault="00424851" w:rsidP="00424851">
            <w:pPr>
              <w:spacing w:before="20" w:after="20"/>
              <w:jc w:val="center"/>
              <w:rPr>
                <w:rFonts w:cs="Times New Roman"/>
                <w:b/>
                <w:bCs/>
                <w:szCs w:val="20"/>
              </w:rPr>
            </w:pPr>
            <w:r w:rsidRPr="00424851">
              <w:rPr>
                <w:rFonts w:cs="Times New Roman"/>
                <w:b/>
                <w:bCs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:rsidR="00424851" w:rsidRPr="00424851" w:rsidRDefault="00424851" w:rsidP="00424851">
            <w:pPr>
              <w:spacing w:before="20" w:after="20"/>
              <w:jc w:val="center"/>
              <w:rPr>
                <w:rFonts w:cs="Times New Roman"/>
                <w:b/>
                <w:bCs/>
                <w:szCs w:val="20"/>
              </w:rPr>
            </w:pPr>
            <w:r w:rsidRPr="00424851">
              <w:rPr>
                <w:rFonts w:cs="Times New Roman"/>
                <w:b/>
                <w:bCs/>
                <w:szCs w:val="20"/>
              </w:rPr>
              <w:t>10</w:t>
            </w:r>
          </w:p>
        </w:tc>
      </w:tr>
    </w:tbl>
    <w:p w:rsidR="00C14EB8" w:rsidRPr="001E7314" w:rsidRDefault="00C14EB8" w:rsidP="00C14EB8">
      <w:pPr>
        <w:spacing w:before="120" w:after="120" w:line="24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7.</w:t>
      </w:r>
      <w:r w:rsidRPr="001E7314">
        <w:rPr>
          <w:rFonts w:cs="Times New Roman"/>
          <w:b/>
          <w:bCs/>
        </w:rPr>
        <w:t xml:space="preserve">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C14EB8" w:rsidRPr="001E7314" w:rsidTr="00F45624">
        <w:trPr>
          <w:jc w:val="center"/>
        </w:trPr>
        <w:tc>
          <w:tcPr>
            <w:tcW w:w="1666" w:type="dxa"/>
          </w:tcPr>
          <w:p w:rsidR="00C14EB8" w:rsidRPr="002344B5" w:rsidRDefault="00C14EB8" w:rsidP="00F45624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C14EB8" w:rsidRPr="002344B5" w:rsidRDefault="00C14EB8" w:rsidP="00F45624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C14EB8" w:rsidRPr="002344B5" w:rsidRDefault="00C14EB8" w:rsidP="00F45624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Ś</w:t>
            </w:r>
            <w:r w:rsidRPr="002344B5">
              <w:rPr>
                <w:rFonts w:cs="Times New Roman"/>
                <w:b/>
              </w:rPr>
              <w:t>rodki dydaktyczne</w:t>
            </w:r>
          </w:p>
        </w:tc>
      </w:tr>
      <w:tr w:rsidR="00424851" w:rsidRPr="001E7314" w:rsidTr="00A34C58">
        <w:trPr>
          <w:jc w:val="center"/>
        </w:trPr>
        <w:tc>
          <w:tcPr>
            <w:tcW w:w="1666" w:type="dxa"/>
            <w:vAlign w:val="center"/>
          </w:tcPr>
          <w:p w:rsidR="00424851" w:rsidRPr="001E7314" w:rsidRDefault="00424851" w:rsidP="00424851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proofErr w:type="spellStart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Wykład</w:t>
            </w:r>
            <w:proofErr w:type="spellEnd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 </w:t>
            </w:r>
          </w:p>
        </w:tc>
        <w:tc>
          <w:tcPr>
            <w:tcW w:w="4963" w:type="dxa"/>
          </w:tcPr>
          <w:p w:rsidR="00424851" w:rsidRPr="001E7314" w:rsidRDefault="00424851" w:rsidP="00424851">
            <w:pPr>
              <w:spacing w:after="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M2, </w:t>
            </w:r>
            <w:proofErr w:type="spellStart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Wykład</w:t>
            </w:r>
            <w:proofErr w:type="spellEnd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 </w:t>
            </w:r>
            <w:proofErr w:type="spellStart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problemowy</w:t>
            </w:r>
            <w:proofErr w:type="spellEnd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 </w:t>
            </w:r>
          </w:p>
        </w:tc>
        <w:tc>
          <w:tcPr>
            <w:tcW w:w="3260" w:type="dxa"/>
          </w:tcPr>
          <w:p w:rsidR="00424851" w:rsidRPr="001E7314" w:rsidRDefault="00424851" w:rsidP="00424851">
            <w:pPr>
              <w:spacing w:after="0"/>
              <w:rPr>
                <w:rFonts w:cs="Times New Roman"/>
                <w:szCs w:val="20"/>
              </w:rPr>
            </w:pPr>
            <w:proofErr w:type="spellStart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Projektor</w:t>
            </w:r>
            <w:proofErr w:type="spellEnd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, </w:t>
            </w:r>
            <w:proofErr w:type="spellStart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tablica</w:t>
            </w:r>
            <w:proofErr w:type="spellEnd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 </w:t>
            </w:r>
          </w:p>
        </w:tc>
      </w:tr>
      <w:tr w:rsidR="00424851" w:rsidRPr="001E7314" w:rsidTr="00A34C58">
        <w:trPr>
          <w:jc w:val="center"/>
        </w:trPr>
        <w:tc>
          <w:tcPr>
            <w:tcW w:w="1666" w:type="dxa"/>
            <w:vAlign w:val="center"/>
          </w:tcPr>
          <w:p w:rsidR="00424851" w:rsidRPr="001E7314" w:rsidRDefault="00424851" w:rsidP="00424851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proofErr w:type="spellStart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Ćwiczenia</w:t>
            </w:r>
            <w:proofErr w:type="spellEnd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 </w:t>
            </w:r>
          </w:p>
        </w:tc>
        <w:tc>
          <w:tcPr>
            <w:tcW w:w="4963" w:type="dxa"/>
          </w:tcPr>
          <w:p w:rsidR="00424851" w:rsidRPr="001E7314" w:rsidRDefault="00424851" w:rsidP="00424851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M5, 2. </w:t>
            </w:r>
            <w:proofErr w:type="spellStart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Ćwiczenia</w:t>
            </w:r>
            <w:proofErr w:type="spellEnd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 </w:t>
            </w:r>
            <w:proofErr w:type="spellStart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audytoryjne</w:t>
            </w:r>
            <w:proofErr w:type="spellEnd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 </w:t>
            </w:r>
          </w:p>
        </w:tc>
        <w:tc>
          <w:tcPr>
            <w:tcW w:w="3260" w:type="dxa"/>
          </w:tcPr>
          <w:p w:rsidR="00424851" w:rsidRPr="001E7314" w:rsidRDefault="00424851" w:rsidP="00424851">
            <w:pPr>
              <w:spacing w:before="60" w:after="60" w:line="240" w:lineRule="auto"/>
              <w:jc w:val="both"/>
              <w:rPr>
                <w:rFonts w:cs="Times New Roman"/>
                <w:szCs w:val="20"/>
              </w:rPr>
            </w:pPr>
            <w:proofErr w:type="spellStart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Tablica</w:t>
            </w:r>
            <w:proofErr w:type="spellEnd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 </w:t>
            </w:r>
          </w:p>
        </w:tc>
      </w:tr>
      <w:tr w:rsidR="00424851" w:rsidRPr="001E7314" w:rsidTr="00A34C58">
        <w:trPr>
          <w:jc w:val="center"/>
        </w:trPr>
        <w:tc>
          <w:tcPr>
            <w:tcW w:w="1666" w:type="dxa"/>
            <w:vAlign w:val="center"/>
          </w:tcPr>
          <w:p w:rsidR="00424851" w:rsidRPr="001E7314" w:rsidRDefault="00424851" w:rsidP="00424851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proofErr w:type="spellStart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Laboratoria</w:t>
            </w:r>
            <w:proofErr w:type="spellEnd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 </w:t>
            </w:r>
          </w:p>
        </w:tc>
        <w:tc>
          <w:tcPr>
            <w:tcW w:w="4963" w:type="dxa"/>
          </w:tcPr>
          <w:p w:rsidR="00424851" w:rsidRPr="001E7314" w:rsidRDefault="00424851" w:rsidP="00424851">
            <w:pPr>
              <w:spacing w:after="0"/>
              <w:rPr>
                <w:rFonts w:eastAsia="Times New Roman" w:cs="Times New Roman"/>
                <w:szCs w:val="20"/>
                <w:lang w:eastAsia="pl-PL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M5, 3.  ćwiczenia laboratoryjne – wykonanie eksperymentów z wykorzystaniem zestawów laboratoryjnych </w:t>
            </w:r>
          </w:p>
        </w:tc>
        <w:tc>
          <w:tcPr>
            <w:tcW w:w="3260" w:type="dxa"/>
          </w:tcPr>
          <w:p w:rsidR="00424851" w:rsidRPr="001E7314" w:rsidRDefault="00424851" w:rsidP="00424851">
            <w:pPr>
              <w:spacing w:after="0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Zestawy laboratoryjne w pracowni fizyki </w:t>
            </w:r>
          </w:p>
        </w:tc>
      </w:tr>
    </w:tbl>
    <w:p w:rsidR="00C14EB8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8. Sposoby (metody) weryfikacji i oceny efektów uczenia się osiągniętych przez studenta</w:t>
      </w:r>
    </w:p>
    <w:p w:rsidR="00C14EB8" w:rsidRPr="001E7314" w:rsidRDefault="00C14EB8" w:rsidP="00C14EB8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8.1.</w:t>
      </w:r>
      <w:r w:rsidRPr="001E7314">
        <w:rPr>
          <w:rFonts w:cs="Times New Roman"/>
          <w:b/>
          <w:bCs/>
        </w:rPr>
        <w:t xml:space="preserve"> </w:t>
      </w:r>
      <w:r>
        <w:rPr>
          <w:rFonts w:cs="Times New Roman"/>
          <w:b/>
          <w:bCs/>
        </w:rPr>
        <w:t xml:space="preserve">Sposoby (metody) oceniania </w:t>
      </w:r>
      <w:r w:rsidRPr="001E7314">
        <w:rPr>
          <w:rFonts w:cs="Times New Roman"/>
          <w:b/>
          <w:bCs/>
        </w:rPr>
        <w:t>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461"/>
        <w:gridCol w:w="3969"/>
      </w:tblGrid>
      <w:tr w:rsidR="00C14EB8" w:rsidRPr="001E7314" w:rsidTr="00F45624">
        <w:tc>
          <w:tcPr>
            <w:tcW w:w="1459" w:type="dxa"/>
            <w:vAlign w:val="center"/>
          </w:tcPr>
          <w:p w:rsidR="00C14EB8" w:rsidRPr="001E7314" w:rsidRDefault="00C14EB8" w:rsidP="00F45624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461" w:type="dxa"/>
            <w:vAlign w:val="center"/>
          </w:tcPr>
          <w:p w:rsidR="00C14EB8" w:rsidRPr="002344B5" w:rsidRDefault="00C14EB8" w:rsidP="00F45624">
            <w:pPr>
              <w:spacing w:after="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t xml:space="preserve">Ocena formująca (F) </w:t>
            </w:r>
          </w:p>
          <w:p w:rsidR="00C14EB8" w:rsidRPr="001E7314" w:rsidRDefault="00C14EB8" w:rsidP="00F4562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1E7314">
              <w:rPr>
                <w:rFonts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C14EB8" w:rsidRPr="001E7314" w:rsidRDefault="00C14EB8" w:rsidP="00F45624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t xml:space="preserve">Ocena podsumowująca (P) </w:t>
            </w: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sz w:val="16"/>
                <w:szCs w:val="16"/>
              </w:rPr>
              <w:t xml:space="preserve">podsumowuje osiągnięte efekty uczenia się </w:t>
            </w:r>
            <w:r w:rsidRPr="001E7314">
              <w:rPr>
                <w:rFonts w:cs="Times New Roman"/>
                <w:b/>
                <w:sz w:val="16"/>
                <w:szCs w:val="16"/>
              </w:rPr>
              <w:t>(wybór z listy)</w:t>
            </w:r>
          </w:p>
        </w:tc>
      </w:tr>
      <w:tr w:rsidR="00424851" w:rsidRPr="001E7314" w:rsidTr="00A34C58">
        <w:tc>
          <w:tcPr>
            <w:tcW w:w="1459" w:type="dxa"/>
            <w:vAlign w:val="center"/>
          </w:tcPr>
          <w:p w:rsidR="00424851" w:rsidRPr="001E7314" w:rsidRDefault="00424851" w:rsidP="00424851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proofErr w:type="spellStart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Wykład</w:t>
            </w:r>
            <w:proofErr w:type="spellEnd"/>
            <w:r w:rsidRPr="006D7CB5">
              <w:rPr>
                <w:rFonts w:eastAsia="Cambria" w:cs="Cambria"/>
                <w:b/>
                <w:color w:val="000000"/>
                <w:szCs w:val="20"/>
                <w:lang w:val="en-US" w:eastAsia="ar-SA"/>
              </w:rPr>
              <w:t xml:space="preserve"> </w:t>
            </w:r>
          </w:p>
        </w:tc>
        <w:tc>
          <w:tcPr>
            <w:tcW w:w="4461" w:type="dxa"/>
            <w:vAlign w:val="center"/>
          </w:tcPr>
          <w:p w:rsidR="00424851" w:rsidRPr="001E7314" w:rsidRDefault="00424851" w:rsidP="00424851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F2, aktywność podczas wykładów – rozwiązywanie problemów</w:t>
            </w:r>
            <w:r w:rsidRPr="006D7CB5">
              <w:rPr>
                <w:rFonts w:eastAsia="Cambria" w:cs="Cambria"/>
                <w:b/>
                <w:color w:val="000000"/>
                <w:szCs w:val="20"/>
                <w:lang w:eastAsia="ar-SA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:rsidR="00424851" w:rsidRPr="006D7CB5" w:rsidRDefault="00424851" w:rsidP="00424851">
            <w:pPr>
              <w:spacing w:after="0"/>
              <w:rPr>
                <w:color w:val="000000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P1, egzamin pisemny – dwa sprawdziany </w:t>
            </w:r>
          </w:p>
          <w:p w:rsidR="00424851" w:rsidRPr="001E7314" w:rsidRDefault="00424851" w:rsidP="00424851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P1, rozwiązywanie zadań, problemów w trakcie wykładu </w:t>
            </w:r>
          </w:p>
        </w:tc>
      </w:tr>
      <w:tr w:rsidR="00424851" w:rsidRPr="001E7314" w:rsidTr="00A34C58">
        <w:tc>
          <w:tcPr>
            <w:tcW w:w="1459" w:type="dxa"/>
            <w:vAlign w:val="center"/>
          </w:tcPr>
          <w:p w:rsidR="00424851" w:rsidRPr="001E7314" w:rsidRDefault="00424851" w:rsidP="00424851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proofErr w:type="spellStart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Ćwiczenia</w:t>
            </w:r>
            <w:proofErr w:type="spellEnd"/>
            <w:r w:rsidRPr="006D7CB5">
              <w:rPr>
                <w:rFonts w:eastAsia="Cambria" w:cs="Cambria"/>
                <w:b/>
                <w:color w:val="000000"/>
                <w:szCs w:val="20"/>
                <w:lang w:val="en-US" w:eastAsia="ar-SA"/>
              </w:rPr>
              <w:t xml:space="preserve"> </w:t>
            </w:r>
          </w:p>
        </w:tc>
        <w:tc>
          <w:tcPr>
            <w:tcW w:w="4461" w:type="dxa"/>
            <w:vAlign w:val="center"/>
          </w:tcPr>
          <w:p w:rsidR="00424851" w:rsidRPr="001E7314" w:rsidRDefault="00424851" w:rsidP="00424851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F2, obserwacja/aktywność, przygotowanie do zajęć </w:t>
            </w:r>
          </w:p>
        </w:tc>
        <w:tc>
          <w:tcPr>
            <w:tcW w:w="3969" w:type="dxa"/>
            <w:vAlign w:val="center"/>
          </w:tcPr>
          <w:p w:rsidR="00424851" w:rsidRPr="006D7CB5" w:rsidRDefault="00424851" w:rsidP="00424851">
            <w:pPr>
              <w:spacing w:after="0"/>
              <w:rPr>
                <w:color w:val="000000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P2, kolokwium podsumowujące </w:t>
            </w:r>
          </w:p>
          <w:p w:rsidR="00424851" w:rsidRPr="001E7314" w:rsidRDefault="00424851" w:rsidP="00424851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P3, ocena podsumowująca z ocen formujących, uzyskanych w semestrze </w:t>
            </w:r>
          </w:p>
        </w:tc>
      </w:tr>
      <w:tr w:rsidR="00424851" w:rsidRPr="001E7314" w:rsidTr="00A34C58">
        <w:tc>
          <w:tcPr>
            <w:tcW w:w="1459" w:type="dxa"/>
            <w:vAlign w:val="center"/>
          </w:tcPr>
          <w:p w:rsidR="00424851" w:rsidRPr="001E7314" w:rsidRDefault="00424851" w:rsidP="00424851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proofErr w:type="spellStart"/>
            <w:r w:rsidRPr="006D7CB5">
              <w:rPr>
                <w:rFonts w:eastAsia="Cambria" w:cs="Cambria"/>
                <w:color w:val="000000"/>
                <w:szCs w:val="20"/>
                <w:lang w:val="en-US" w:eastAsia="ar-SA"/>
              </w:rPr>
              <w:t>Laboratoria</w:t>
            </w:r>
            <w:proofErr w:type="spellEnd"/>
            <w:r w:rsidRPr="006D7CB5">
              <w:rPr>
                <w:rFonts w:eastAsia="Cambria" w:cs="Cambria"/>
                <w:b/>
                <w:color w:val="000000"/>
                <w:szCs w:val="20"/>
                <w:lang w:val="en-US" w:eastAsia="ar-SA"/>
              </w:rPr>
              <w:t xml:space="preserve"> </w:t>
            </w:r>
          </w:p>
        </w:tc>
        <w:tc>
          <w:tcPr>
            <w:tcW w:w="4461" w:type="dxa"/>
            <w:vAlign w:val="center"/>
          </w:tcPr>
          <w:p w:rsidR="00424851" w:rsidRPr="006D7CB5" w:rsidRDefault="00424851" w:rsidP="00424851">
            <w:pPr>
              <w:spacing w:after="0"/>
              <w:rPr>
                <w:color w:val="000000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F1, ocena przygotowania do realizacji eksperymentu </w:t>
            </w:r>
          </w:p>
          <w:p w:rsidR="00424851" w:rsidRPr="006D7CB5" w:rsidRDefault="00424851" w:rsidP="00424851">
            <w:pPr>
              <w:spacing w:after="0"/>
              <w:rPr>
                <w:color w:val="000000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F2,</w:t>
            </w:r>
            <w:r w:rsidRPr="006D7CB5">
              <w:rPr>
                <w:rFonts w:eastAsia="Cambria" w:cs="Cambria"/>
                <w:b/>
                <w:color w:val="000000"/>
                <w:szCs w:val="20"/>
                <w:lang w:eastAsia="ar-SA"/>
              </w:rPr>
              <w:t xml:space="preserve"> </w:t>
            </w: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ocena realizacji eksperymentu</w:t>
            </w:r>
            <w:r w:rsidRPr="006D7CB5">
              <w:rPr>
                <w:rFonts w:eastAsia="Cambria" w:cs="Cambria"/>
                <w:b/>
                <w:color w:val="000000"/>
                <w:szCs w:val="20"/>
                <w:lang w:eastAsia="ar-SA"/>
              </w:rPr>
              <w:t xml:space="preserve"> </w:t>
            </w:r>
          </w:p>
          <w:p w:rsidR="00424851" w:rsidRPr="001E7314" w:rsidRDefault="00424851" w:rsidP="00424851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F3, ocena sprawozdania podsumowującego </w:t>
            </w: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lastRenderedPageBreak/>
              <w:t>wykonany eksperyment</w:t>
            </w:r>
            <w:r w:rsidRPr="006D7CB5">
              <w:rPr>
                <w:rFonts w:eastAsia="Cambria" w:cs="Cambria"/>
                <w:b/>
                <w:color w:val="000000"/>
                <w:szCs w:val="20"/>
                <w:lang w:eastAsia="ar-SA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:rsidR="00424851" w:rsidRPr="001E7314" w:rsidRDefault="00424851" w:rsidP="00424851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lastRenderedPageBreak/>
              <w:t>P3, ocena średnia z realizacji eksperymentów i sprawozdań z ćwiczeń</w:t>
            </w:r>
            <w:r w:rsidRPr="006D7CB5">
              <w:rPr>
                <w:rFonts w:eastAsia="Cambria" w:cs="Cambria"/>
                <w:b/>
                <w:color w:val="000000"/>
                <w:szCs w:val="20"/>
                <w:lang w:eastAsia="ar-SA"/>
              </w:rPr>
              <w:t xml:space="preserve"> </w:t>
            </w:r>
          </w:p>
        </w:tc>
      </w:tr>
    </w:tbl>
    <w:p w:rsidR="00C14EB8" w:rsidRPr="001E7314" w:rsidRDefault="00C14EB8" w:rsidP="00C14EB8">
      <w:pPr>
        <w:spacing w:before="120" w:after="120" w:line="240" w:lineRule="auto"/>
        <w:jc w:val="both"/>
        <w:rPr>
          <w:rFonts w:cs="Times New Roman"/>
          <w:color w:val="00B050"/>
        </w:rPr>
      </w:pPr>
      <w:r>
        <w:rPr>
          <w:rFonts w:cs="Times New Roman"/>
          <w:b/>
        </w:rPr>
        <w:lastRenderedPageBreak/>
        <w:t>8.2.</w:t>
      </w:r>
      <w:r w:rsidRPr="001E7314">
        <w:rPr>
          <w:rFonts w:cs="Times New Roman"/>
          <w:b/>
        </w:rPr>
        <w:t xml:space="preserve"> </w:t>
      </w:r>
      <w:r>
        <w:rPr>
          <w:rFonts w:cs="Times New Roman"/>
          <w:b/>
        </w:rPr>
        <w:t>Sposoby (m</w:t>
      </w:r>
      <w:r w:rsidRPr="001E7314">
        <w:rPr>
          <w:rFonts w:cs="Times New Roman"/>
          <w:b/>
        </w:rPr>
        <w:t>etody</w:t>
      </w:r>
      <w:r>
        <w:rPr>
          <w:rFonts w:cs="Times New Roman"/>
          <w:b/>
        </w:rPr>
        <w:t>)</w:t>
      </w:r>
      <w:r w:rsidRPr="001E7314">
        <w:rPr>
          <w:rFonts w:cs="Times New Roman"/>
          <w:b/>
        </w:rPr>
        <w:t xml:space="preserve"> weryfikacji osiągnięcia przedmiotowych efektów uczenia się (wstawić „x”)</w:t>
      </w:r>
    </w:p>
    <w:tbl>
      <w:tblPr>
        <w:tblW w:w="7360" w:type="dxa"/>
        <w:tblInd w:w="1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02"/>
        <w:gridCol w:w="850"/>
        <w:gridCol w:w="709"/>
        <w:gridCol w:w="637"/>
        <w:gridCol w:w="668"/>
        <w:gridCol w:w="638"/>
        <w:gridCol w:w="673"/>
        <w:gridCol w:w="673"/>
        <w:gridCol w:w="710"/>
      </w:tblGrid>
      <w:tr w:rsidR="00E97D3C" w:rsidRPr="001E7314" w:rsidTr="00964F0D">
        <w:trPr>
          <w:trHeight w:val="150"/>
        </w:trPr>
        <w:tc>
          <w:tcPr>
            <w:tcW w:w="18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1E7314" w:rsidRDefault="00E97D3C" w:rsidP="00F45624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bCs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97D3C" w:rsidRPr="00964F0D" w:rsidRDefault="00E97D3C" w:rsidP="00F45624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0"/>
              </w:rPr>
            </w:pPr>
            <w:r w:rsidRPr="00964F0D">
              <w:rPr>
                <w:rFonts w:cs="Times New Roman"/>
                <w:b/>
                <w:bCs/>
                <w:sz w:val="18"/>
                <w:szCs w:val="18"/>
              </w:rPr>
              <w:t xml:space="preserve">Wykład 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97D3C" w:rsidRPr="00964F0D" w:rsidRDefault="00E97D3C" w:rsidP="00F45624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0"/>
              </w:rPr>
            </w:pPr>
            <w:r w:rsidRPr="00964F0D">
              <w:rPr>
                <w:rFonts w:cs="Times New Roman"/>
                <w:b/>
                <w:bCs/>
                <w:sz w:val="16"/>
                <w:szCs w:val="10"/>
              </w:rPr>
              <w:t xml:space="preserve">Ćwiczenia 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97D3C" w:rsidRPr="00964F0D" w:rsidRDefault="00E97D3C" w:rsidP="00F45624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0"/>
              </w:rPr>
            </w:pPr>
            <w:r w:rsidRPr="00964F0D">
              <w:rPr>
                <w:rFonts w:cs="Times New Roman"/>
                <w:b/>
                <w:bCs/>
                <w:sz w:val="16"/>
                <w:szCs w:val="10"/>
              </w:rPr>
              <w:t>Laboratori</w:t>
            </w:r>
            <w:r w:rsidR="00964F0D" w:rsidRPr="00964F0D">
              <w:rPr>
                <w:rFonts w:cs="Times New Roman"/>
                <w:b/>
                <w:bCs/>
                <w:sz w:val="16"/>
                <w:szCs w:val="10"/>
              </w:rPr>
              <w:t>um</w:t>
            </w:r>
          </w:p>
        </w:tc>
      </w:tr>
      <w:tr w:rsidR="00E97D3C" w:rsidRPr="001E7314" w:rsidTr="00964F0D">
        <w:trPr>
          <w:trHeight w:val="325"/>
        </w:trPr>
        <w:tc>
          <w:tcPr>
            <w:tcW w:w="1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1E7314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964F0D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eastAsia="Times New Roman" w:cs="Times New Roman"/>
                <w:b/>
                <w:bCs/>
                <w:color w:val="000000"/>
                <w:szCs w:val="20"/>
              </w:rPr>
              <w:t xml:space="preserve">F2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7D3C" w:rsidRPr="00964F0D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eastAsia="Times New Roman" w:cs="Times New Roman"/>
                <w:b/>
                <w:bCs/>
                <w:color w:val="000000"/>
                <w:szCs w:val="20"/>
              </w:rPr>
              <w:t>P1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964F0D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eastAsia="Times New Roman" w:cs="Times New Roman"/>
                <w:b/>
                <w:bCs/>
                <w:color w:val="000000"/>
                <w:szCs w:val="20"/>
              </w:rPr>
              <w:t>F2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964F0D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eastAsia="Times New Roman" w:cs="Times New Roman"/>
                <w:b/>
                <w:bCs/>
                <w:color w:val="000000"/>
                <w:szCs w:val="20"/>
              </w:rPr>
              <w:t>P2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964F0D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eastAsia="Times New Roman" w:cs="Times New Roman"/>
                <w:b/>
                <w:bCs/>
                <w:color w:val="000000"/>
                <w:szCs w:val="20"/>
              </w:rPr>
              <w:t>F1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964F0D" w:rsidRDefault="00E97D3C" w:rsidP="00424851">
            <w:pPr>
              <w:spacing w:before="20" w:after="20" w:line="24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eastAsia="Times New Roman" w:cs="Times New Roman"/>
                <w:b/>
                <w:bCs/>
                <w:color w:val="000000"/>
                <w:szCs w:val="20"/>
              </w:rPr>
              <w:t>F2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964F0D" w:rsidRDefault="00E97D3C" w:rsidP="00424851">
            <w:pPr>
              <w:spacing w:before="20" w:after="20" w:line="24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eastAsia="Times New Roman" w:cs="Times New Roman"/>
                <w:b/>
                <w:bCs/>
                <w:color w:val="000000"/>
                <w:szCs w:val="20"/>
              </w:rPr>
              <w:t>F3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964F0D" w:rsidRDefault="00E97D3C" w:rsidP="00424851">
            <w:pPr>
              <w:spacing w:before="20" w:after="20" w:line="24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eastAsia="Times New Roman" w:cs="Times New Roman"/>
                <w:b/>
                <w:bCs/>
                <w:color w:val="000000"/>
                <w:szCs w:val="20"/>
              </w:rPr>
              <w:t>P3</w:t>
            </w:r>
          </w:p>
        </w:tc>
      </w:tr>
      <w:tr w:rsidR="00E97D3C" w:rsidRPr="001E7314" w:rsidTr="00964F0D"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1E7314" w:rsidRDefault="00E97D3C" w:rsidP="00424851">
            <w:pPr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W</w:t>
            </w:r>
            <w:r>
              <w:rPr>
                <w:rFonts w:cs="Times New Roman"/>
                <w:szCs w:val="20"/>
              </w:rPr>
              <w:t>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</w:tr>
      <w:tr w:rsidR="00E97D3C" w:rsidRPr="001E7314" w:rsidTr="00964F0D"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1E7314" w:rsidRDefault="00E97D3C" w:rsidP="00424851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W</w:t>
            </w:r>
            <w:r>
              <w:rPr>
                <w:rFonts w:cs="Times New Roman"/>
                <w:szCs w:val="20"/>
              </w:rPr>
              <w:t>_0</w:t>
            </w:r>
            <w:r w:rsidRPr="001E7314">
              <w:rPr>
                <w:rFonts w:cs="Times New Roman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</w:tr>
      <w:tr w:rsidR="00E97D3C" w:rsidRPr="001E7314" w:rsidTr="00964F0D"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1E7314" w:rsidRDefault="00E97D3C" w:rsidP="00424851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W</w:t>
            </w:r>
            <w:r>
              <w:rPr>
                <w:rFonts w:cs="Times New Roman"/>
                <w:szCs w:val="20"/>
              </w:rPr>
              <w:t>_0</w:t>
            </w:r>
            <w:r w:rsidRPr="001E7314">
              <w:rPr>
                <w:rFonts w:cs="Times New Roman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</w:tr>
      <w:tr w:rsidR="00E97D3C" w:rsidRPr="001E7314" w:rsidTr="00964F0D"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1E7314" w:rsidRDefault="00E97D3C" w:rsidP="00424851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U</w:t>
            </w:r>
            <w:r>
              <w:rPr>
                <w:rFonts w:cs="Times New Roman"/>
                <w:szCs w:val="20"/>
              </w:rPr>
              <w:t>_0</w:t>
            </w:r>
            <w:r w:rsidRPr="001E7314">
              <w:rPr>
                <w:rFonts w:cs="Times New Roman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</w:tr>
      <w:tr w:rsidR="00E97D3C" w:rsidRPr="001E7314" w:rsidTr="00964F0D"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1E7314" w:rsidRDefault="00E97D3C" w:rsidP="00424851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U</w:t>
            </w:r>
            <w:r>
              <w:rPr>
                <w:rFonts w:cs="Times New Roman"/>
                <w:szCs w:val="20"/>
              </w:rPr>
              <w:t>_0</w:t>
            </w:r>
            <w:r w:rsidRPr="001E7314">
              <w:rPr>
                <w:rFonts w:cs="Times New Roman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</w:tr>
      <w:tr w:rsidR="00E97D3C" w:rsidRPr="001E7314" w:rsidTr="00964F0D"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1E7314" w:rsidRDefault="00E97D3C" w:rsidP="00424851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U</w:t>
            </w:r>
            <w:r>
              <w:rPr>
                <w:rFonts w:cs="Times New Roman"/>
                <w:szCs w:val="20"/>
              </w:rPr>
              <w:t>_0</w:t>
            </w:r>
            <w:r w:rsidRPr="001E7314">
              <w:rPr>
                <w:rFonts w:cs="Times New Roman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</w:tr>
      <w:tr w:rsidR="00E97D3C" w:rsidRPr="001E7314" w:rsidTr="00964F0D"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1E7314" w:rsidRDefault="00E97D3C" w:rsidP="00424851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K</w:t>
            </w:r>
            <w:r>
              <w:rPr>
                <w:rFonts w:cs="Times New Roman"/>
                <w:szCs w:val="20"/>
              </w:rPr>
              <w:t>_0</w:t>
            </w:r>
            <w:r w:rsidRPr="001E7314">
              <w:rPr>
                <w:rFonts w:cs="Times New Roman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</w:tr>
      <w:tr w:rsidR="00E97D3C" w:rsidRPr="001E7314" w:rsidTr="00964F0D"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1E7314" w:rsidRDefault="00E97D3C" w:rsidP="00424851">
            <w:pPr>
              <w:pStyle w:val="Akapitzlist"/>
              <w:spacing w:before="20" w:after="20" w:line="240" w:lineRule="auto"/>
              <w:ind w:left="0"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K</w:t>
            </w:r>
            <w:r>
              <w:rPr>
                <w:rFonts w:cs="Times New Roman"/>
                <w:szCs w:val="20"/>
              </w:rPr>
              <w:t>_0</w:t>
            </w:r>
            <w:r w:rsidRPr="001E7314">
              <w:rPr>
                <w:rFonts w:cs="Times New Roman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D3C" w:rsidRPr="002344B5" w:rsidRDefault="00E97D3C" w:rsidP="00424851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eastAsia="Times New Roman" w:cs="Times New Roman"/>
                <w:bCs/>
                <w:color w:val="000000"/>
                <w:szCs w:val="20"/>
              </w:rPr>
              <w:t>x</w:t>
            </w:r>
          </w:p>
        </w:tc>
      </w:tr>
    </w:tbl>
    <w:p w:rsidR="00C14EB8" w:rsidRPr="002344B5" w:rsidRDefault="00C14EB8" w:rsidP="00C14EB8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2344B5">
        <w:rPr>
          <w:rFonts w:ascii="Cambria" w:hAnsi="Cambria"/>
          <w:sz w:val="22"/>
          <w:szCs w:val="22"/>
        </w:rPr>
        <w:t xml:space="preserve">9. Opis sposobu ustalania oceny </w:t>
      </w:r>
      <w:proofErr w:type="spellStart"/>
      <w:r w:rsidRPr="002344B5">
        <w:rPr>
          <w:rFonts w:ascii="Cambria" w:hAnsi="Cambria"/>
          <w:sz w:val="22"/>
          <w:szCs w:val="22"/>
        </w:rPr>
        <w:t>końco</w:t>
      </w:r>
      <w:proofErr w:type="spellEnd"/>
      <w:r w:rsidR="00343538">
        <w:rPr>
          <w:rFonts w:ascii="Cambria" w:hAnsi="Cambria"/>
          <w:sz w:val="22"/>
          <w:szCs w:val="22"/>
        </w:rPr>
        <w:t xml:space="preserve"> </w:t>
      </w:r>
      <w:proofErr w:type="spellStart"/>
      <w:r w:rsidRPr="002344B5">
        <w:rPr>
          <w:rFonts w:ascii="Cambria" w:hAnsi="Cambria"/>
          <w:sz w:val="22"/>
          <w:szCs w:val="22"/>
        </w:rPr>
        <w:t>wej</w:t>
      </w:r>
      <w:proofErr w:type="spellEnd"/>
      <w:r w:rsidRPr="002344B5">
        <w:rPr>
          <w:rFonts w:ascii="Cambria" w:hAnsi="Cambria"/>
          <w:sz w:val="22"/>
          <w:szCs w:val="22"/>
        </w:rPr>
        <w:t xml:space="preserve"> </w:t>
      </w:r>
      <w:r w:rsidRPr="002344B5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C14EB8" w:rsidRPr="001E7314" w:rsidTr="00F45624">
        <w:trPr>
          <w:trHeight w:val="93"/>
          <w:jc w:val="center"/>
        </w:trPr>
        <w:tc>
          <w:tcPr>
            <w:tcW w:w="9907" w:type="dxa"/>
          </w:tcPr>
          <w:p w:rsidR="00424851" w:rsidRPr="006D7CB5" w:rsidRDefault="00424851" w:rsidP="00424851">
            <w:pPr>
              <w:tabs>
                <w:tab w:val="num" w:pos="0"/>
              </w:tabs>
              <w:suppressAutoHyphens/>
              <w:spacing w:after="0"/>
              <w:jc w:val="both"/>
              <w:rPr>
                <w:szCs w:val="20"/>
              </w:rPr>
            </w:pPr>
            <w:r w:rsidRPr="006D7CB5">
              <w:rPr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424851" w:rsidRPr="006D7CB5" w:rsidRDefault="00424851" w:rsidP="00424851">
            <w:pPr>
              <w:tabs>
                <w:tab w:val="num" w:pos="0"/>
              </w:tabs>
              <w:suppressAutoHyphens/>
              <w:spacing w:after="0"/>
              <w:jc w:val="both"/>
              <w:rPr>
                <w:i/>
                <w:iCs/>
                <w:szCs w:val="20"/>
              </w:rPr>
            </w:pPr>
            <w:r w:rsidRPr="006D7CB5">
              <w:rPr>
                <w:i/>
                <w:iCs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31"/>
              <w:gridCol w:w="4531"/>
            </w:tblGrid>
            <w:tr w:rsidR="00424851" w:rsidRPr="006D7CB5" w:rsidTr="00A34C58">
              <w:tc>
                <w:tcPr>
                  <w:tcW w:w="4531" w:type="dxa"/>
                </w:tcPr>
                <w:p w:rsidR="00424851" w:rsidRPr="006D7CB5" w:rsidRDefault="00424851" w:rsidP="00424851">
                  <w:pPr>
                    <w:spacing w:after="0"/>
                    <w:jc w:val="center"/>
                    <w:rPr>
                      <w:b/>
                      <w:bCs/>
                      <w:szCs w:val="20"/>
                    </w:rPr>
                  </w:pPr>
                  <w:r w:rsidRPr="006D7CB5">
                    <w:rPr>
                      <w:b/>
                      <w:bCs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424851" w:rsidRPr="006D7CB5" w:rsidRDefault="00424851" w:rsidP="00424851">
                  <w:pPr>
                    <w:spacing w:after="0"/>
                    <w:jc w:val="center"/>
                    <w:rPr>
                      <w:b/>
                      <w:bCs/>
                      <w:szCs w:val="20"/>
                    </w:rPr>
                  </w:pPr>
                  <w:r w:rsidRPr="006D7CB5">
                    <w:rPr>
                      <w:b/>
                      <w:bCs/>
                      <w:szCs w:val="20"/>
                    </w:rPr>
                    <w:t>Ocena</w:t>
                  </w:r>
                </w:p>
              </w:tc>
            </w:tr>
            <w:tr w:rsidR="00424851" w:rsidRPr="006D7CB5" w:rsidTr="00A34C58">
              <w:trPr>
                <w:trHeight w:val="198"/>
              </w:trPr>
              <w:tc>
                <w:tcPr>
                  <w:tcW w:w="4531" w:type="dxa"/>
                </w:tcPr>
                <w:p w:rsidR="00424851" w:rsidRPr="006D7CB5" w:rsidRDefault="00424851" w:rsidP="00424851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424851" w:rsidRPr="006D7CB5" w:rsidRDefault="00424851" w:rsidP="00424851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niedostateczny (2.0)</w:t>
                  </w:r>
                </w:p>
              </w:tc>
            </w:tr>
            <w:tr w:rsidR="00424851" w:rsidRPr="006D7CB5" w:rsidTr="00A34C58">
              <w:tc>
                <w:tcPr>
                  <w:tcW w:w="4531" w:type="dxa"/>
                </w:tcPr>
                <w:p w:rsidR="00424851" w:rsidRPr="006D7CB5" w:rsidRDefault="00424851" w:rsidP="00424851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424851" w:rsidRPr="006D7CB5" w:rsidRDefault="00424851" w:rsidP="00424851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dostateczny (3.0)</w:t>
                  </w:r>
                </w:p>
              </w:tc>
            </w:tr>
            <w:tr w:rsidR="00424851" w:rsidRPr="006D7CB5" w:rsidTr="00A34C58">
              <w:tc>
                <w:tcPr>
                  <w:tcW w:w="4531" w:type="dxa"/>
                </w:tcPr>
                <w:p w:rsidR="00424851" w:rsidRPr="006D7CB5" w:rsidRDefault="00424851" w:rsidP="00424851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424851" w:rsidRPr="006D7CB5" w:rsidRDefault="00424851" w:rsidP="00424851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dostateczny plus (3.5)</w:t>
                  </w:r>
                </w:p>
              </w:tc>
            </w:tr>
            <w:tr w:rsidR="00424851" w:rsidRPr="006D7CB5" w:rsidTr="00A34C58">
              <w:tc>
                <w:tcPr>
                  <w:tcW w:w="4531" w:type="dxa"/>
                </w:tcPr>
                <w:p w:rsidR="00424851" w:rsidRPr="006D7CB5" w:rsidRDefault="00424851" w:rsidP="00424851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424851" w:rsidRPr="006D7CB5" w:rsidRDefault="00424851" w:rsidP="00424851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dobry (4.0)</w:t>
                  </w:r>
                </w:p>
              </w:tc>
            </w:tr>
            <w:tr w:rsidR="00424851" w:rsidRPr="006D7CB5" w:rsidTr="00A34C58">
              <w:tc>
                <w:tcPr>
                  <w:tcW w:w="4531" w:type="dxa"/>
                </w:tcPr>
                <w:p w:rsidR="00424851" w:rsidRPr="006D7CB5" w:rsidRDefault="00424851" w:rsidP="00424851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424851" w:rsidRPr="006D7CB5" w:rsidRDefault="00424851" w:rsidP="00424851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dobry plus (4.5)</w:t>
                  </w:r>
                </w:p>
              </w:tc>
            </w:tr>
            <w:tr w:rsidR="00424851" w:rsidRPr="006D7CB5" w:rsidTr="00A34C58">
              <w:tc>
                <w:tcPr>
                  <w:tcW w:w="4531" w:type="dxa"/>
                </w:tcPr>
                <w:p w:rsidR="00424851" w:rsidRPr="006D7CB5" w:rsidRDefault="00424851" w:rsidP="00424851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424851" w:rsidRPr="006D7CB5" w:rsidRDefault="00424851" w:rsidP="00424851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bardzo dobry (5.0)</w:t>
                  </w:r>
                </w:p>
              </w:tc>
            </w:tr>
          </w:tbl>
          <w:p w:rsidR="00C14EB8" w:rsidRPr="00D56EEA" w:rsidRDefault="00C14EB8" w:rsidP="00F45624">
            <w:pPr>
              <w:pStyle w:val="karta"/>
              <w:rPr>
                <w:b/>
                <w:bCs/>
              </w:rPr>
            </w:pPr>
          </w:p>
        </w:tc>
      </w:tr>
    </w:tbl>
    <w:p w:rsidR="00C14EB8" w:rsidRPr="00533C25" w:rsidRDefault="00C14EB8" w:rsidP="00C14EB8">
      <w:pPr>
        <w:pStyle w:val="Legenda"/>
        <w:spacing w:before="120" w:after="120" w:line="240" w:lineRule="auto"/>
        <w:rPr>
          <w:color w:val="FF0000"/>
          <w:sz w:val="22"/>
          <w:szCs w:val="22"/>
        </w:rPr>
      </w:pPr>
      <w:r w:rsidRPr="002344B5">
        <w:rPr>
          <w:sz w:val="22"/>
          <w:szCs w:val="22"/>
        </w:rPr>
        <w:t xml:space="preserve">10. Forma zaliczenia </w:t>
      </w:r>
      <w:r w:rsidRPr="000478AF">
        <w:rPr>
          <w:sz w:val="22"/>
          <w:szCs w:val="22"/>
        </w:rPr>
        <w:t>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C14EB8" w:rsidRPr="00C32301" w:rsidTr="00F45624">
        <w:trPr>
          <w:trHeight w:val="540"/>
          <w:jc w:val="center"/>
        </w:trPr>
        <w:tc>
          <w:tcPr>
            <w:tcW w:w="9923" w:type="dxa"/>
          </w:tcPr>
          <w:p w:rsidR="00C14EB8" w:rsidRPr="000478AF" w:rsidRDefault="00424851" w:rsidP="00F45624">
            <w:pPr>
              <w:spacing w:before="120" w:after="12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</w:rPr>
              <w:t>E</w:t>
            </w:r>
            <w:r w:rsidR="00C14EB8" w:rsidRPr="000478AF">
              <w:rPr>
                <w:rFonts w:cs="Times New Roman"/>
                <w:szCs w:val="20"/>
              </w:rPr>
              <w:t>gzamin</w:t>
            </w:r>
            <w:r>
              <w:rPr>
                <w:rFonts w:cs="Times New Roman"/>
                <w:szCs w:val="20"/>
              </w:rPr>
              <w:t xml:space="preserve"> z oceną</w:t>
            </w:r>
          </w:p>
        </w:tc>
      </w:tr>
    </w:tbl>
    <w:p w:rsidR="00C14EB8" w:rsidRPr="002344B5" w:rsidRDefault="00C14EB8" w:rsidP="00C14EB8">
      <w:pPr>
        <w:pStyle w:val="Legenda"/>
        <w:spacing w:before="120" w:after="120" w:line="240" w:lineRule="auto"/>
        <w:rPr>
          <w:b w:val="0"/>
          <w:bCs w:val="0"/>
          <w:sz w:val="22"/>
          <w:szCs w:val="22"/>
        </w:rPr>
      </w:pPr>
      <w:r w:rsidRPr="002344B5">
        <w:rPr>
          <w:sz w:val="22"/>
          <w:szCs w:val="22"/>
        </w:rPr>
        <w:t xml:space="preserve">11. Obciążenie pracą studenta </w:t>
      </w:r>
      <w:r w:rsidRPr="002344B5">
        <w:rPr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C14EB8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14EB8" w:rsidRPr="0083598B" w:rsidRDefault="00C14EB8" w:rsidP="00F45624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Forma </w:t>
            </w:r>
            <w:r w:rsidRPr="00305A76">
              <w:rPr>
                <w:rFonts w:cs="Times New Roman"/>
                <w:b/>
                <w:bCs/>
              </w:rPr>
              <w:t>aktywności</w:t>
            </w:r>
            <w:r>
              <w:rPr>
                <w:rFonts w:cs="Times New Roman"/>
                <w:b/>
                <w:bCs/>
              </w:rPr>
              <w:t xml:space="preserve">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14EB8" w:rsidRPr="001E7314" w:rsidRDefault="00C14EB8" w:rsidP="00F45624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83598B">
              <w:rPr>
                <w:rFonts w:cs="Times New Roman"/>
                <w:b/>
                <w:iCs/>
                <w:szCs w:val="20"/>
              </w:rPr>
              <w:t>Liczba godzin</w:t>
            </w:r>
          </w:p>
        </w:tc>
      </w:tr>
      <w:tr w:rsidR="00C14EB8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14EB8" w:rsidRPr="0083598B" w:rsidRDefault="00C14EB8" w:rsidP="00F45624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14EB8" w:rsidRPr="001E7314" w:rsidRDefault="00C14EB8" w:rsidP="00F45624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14EB8" w:rsidRPr="001E7314" w:rsidRDefault="00C14EB8" w:rsidP="00F45624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niestacjonarnych</w:t>
            </w:r>
          </w:p>
        </w:tc>
      </w:tr>
      <w:tr w:rsidR="00C14EB8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14EB8" w:rsidRPr="00F254CB" w:rsidRDefault="00150DD1" w:rsidP="00F45624">
            <w:pPr>
              <w:spacing w:before="20" w:after="20"/>
              <w:rPr>
                <w:rFonts w:cs="Times New Roman"/>
                <w:bCs/>
                <w:iCs/>
              </w:rPr>
            </w:pPr>
            <w:r>
              <w:rPr>
                <w:rFonts w:cs="Times New Roman"/>
                <w:bCs/>
                <w:iCs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EB8" w:rsidRPr="00F254CB" w:rsidRDefault="00424851" w:rsidP="00F45624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EB8" w:rsidRPr="001E7314" w:rsidRDefault="00424851" w:rsidP="00F45624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50</w:t>
            </w:r>
          </w:p>
        </w:tc>
      </w:tr>
      <w:tr w:rsidR="00C14EB8" w:rsidRPr="001E7314" w:rsidTr="00F45624">
        <w:trPr>
          <w:trHeight w:val="567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14EB8" w:rsidRPr="00F254CB" w:rsidRDefault="00DB0B91" w:rsidP="00F45624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Praca własna studenta:</w:t>
            </w:r>
          </w:p>
        </w:tc>
      </w:tr>
      <w:tr w:rsidR="006A5653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70CA2" w:rsidRDefault="006A5653" w:rsidP="006A5653">
            <w:pPr>
              <w:spacing w:before="20" w:after="2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przygotowanie do zajęć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30</w:t>
            </w:r>
          </w:p>
        </w:tc>
      </w:tr>
      <w:tr w:rsidR="006A5653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170CA2">
              <w:rPr>
                <w:rFonts w:cs="Times New Roman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25</w:t>
            </w:r>
          </w:p>
        </w:tc>
      </w:tr>
      <w:tr w:rsidR="006A5653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Default="006A5653" w:rsidP="006A5653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5B2915">
              <w:rPr>
                <w:rFonts w:cs="Times New Roman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20</w:t>
            </w:r>
          </w:p>
        </w:tc>
      </w:tr>
      <w:tr w:rsidR="006A5653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lastRenderedPageBreak/>
              <w:t>s</w:t>
            </w:r>
            <w:r w:rsidRPr="001E7314">
              <w:rPr>
                <w:rFonts w:cs="Times New Roman"/>
                <w:b/>
                <w:szCs w:val="20"/>
              </w:rPr>
              <w:t>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125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125</w:t>
            </w:r>
          </w:p>
        </w:tc>
      </w:tr>
      <w:tr w:rsidR="006A5653" w:rsidRPr="001E7314" w:rsidTr="00F45624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8C2B00" w:rsidRDefault="006A5653" w:rsidP="006A5653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l</w:t>
            </w:r>
            <w:r w:rsidRPr="008C2B00">
              <w:rPr>
                <w:rFonts w:cs="Times New Roman"/>
                <w:b/>
                <w:szCs w:val="20"/>
              </w:rPr>
              <w:t xml:space="preserve">iczba pkt ECTS przypisana </w:t>
            </w:r>
            <w:r w:rsidRPr="000478AF">
              <w:rPr>
                <w:rFonts w:cs="Times New Roman"/>
                <w:b/>
                <w:szCs w:val="20"/>
              </w:rPr>
              <w:t xml:space="preserve">do </w:t>
            </w:r>
            <w:r w:rsidRPr="000478AF">
              <w:rPr>
                <w:b/>
                <w:bCs/>
                <w:szCs w:val="20"/>
              </w:rPr>
              <w:t>zajęć</w:t>
            </w:r>
            <w:r w:rsidRPr="000478AF">
              <w:rPr>
                <w:rFonts w:cs="Times New Roman"/>
                <w:b/>
                <w:szCs w:val="20"/>
              </w:rPr>
              <w:t>:</w:t>
            </w:r>
            <w:r w:rsidRPr="008C2B00">
              <w:rPr>
                <w:rFonts w:cs="Times New Roman"/>
                <w:b/>
                <w:szCs w:val="20"/>
              </w:rPr>
              <w:t xml:space="preserve"> </w:t>
            </w:r>
            <w:r>
              <w:rPr>
                <w:rFonts w:cs="Times New Roman"/>
                <w:b/>
                <w:szCs w:val="20"/>
              </w:rPr>
              <w:br/>
            </w:r>
            <w:r w:rsidRPr="00565266">
              <w:rPr>
                <w:rFonts w:cs="Times New Roman"/>
                <w:bCs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5</w:t>
            </w:r>
          </w:p>
        </w:tc>
      </w:tr>
    </w:tbl>
    <w:p w:rsidR="00C14EB8" w:rsidRPr="002344B5" w:rsidRDefault="00C14EB8" w:rsidP="00C14EB8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 xml:space="preserve">12. Literatura </w:t>
      </w:r>
      <w:r w:rsidRPr="008F3B1E">
        <w:rPr>
          <w:sz w:val="22"/>
          <w:szCs w:val="22"/>
        </w:rPr>
        <w:t>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C14EB8" w:rsidRPr="001E7314" w:rsidTr="00F45624">
        <w:trPr>
          <w:jc w:val="center"/>
        </w:trPr>
        <w:tc>
          <w:tcPr>
            <w:tcW w:w="9889" w:type="dxa"/>
          </w:tcPr>
          <w:p w:rsidR="00C14EB8" w:rsidRPr="008F3B1E" w:rsidRDefault="00C14EB8" w:rsidP="00F45624">
            <w:pPr>
              <w:spacing w:after="0" w:line="240" w:lineRule="auto"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t>Literatura obowiązkowa:</w:t>
            </w:r>
          </w:p>
          <w:p w:rsidR="00424851" w:rsidRPr="006D7CB5" w:rsidRDefault="00424851">
            <w:pPr>
              <w:numPr>
                <w:ilvl w:val="0"/>
                <w:numId w:val="5"/>
              </w:numPr>
              <w:tabs>
                <w:tab w:val="left" w:pos="402"/>
              </w:tabs>
              <w:suppressAutoHyphens/>
              <w:spacing w:after="0"/>
              <w:ind w:left="118"/>
              <w:rPr>
                <w:color w:val="000000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D. </w:t>
            </w:r>
            <w:proofErr w:type="spellStart"/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Halliday</w:t>
            </w:r>
            <w:proofErr w:type="spellEnd"/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, R. </w:t>
            </w:r>
            <w:proofErr w:type="spellStart"/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Resnick</w:t>
            </w:r>
            <w:proofErr w:type="spellEnd"/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, J. Walker, </w:t>
            </w:r>
            <w:r w:rsidRPr="006D7CB5">
              <w:rPr>
                <w:rFonts w:eastAsia="Cambria" w:cs="Cambria"/>
                <w:i/>
                <w:color w:val="000000"/>
                <w:szCs w:val="20"/>
                <w:lang w:eastAsia="ar-SA"/>
              </w:rPr>
              <w:t>Podstawy Fizyki, 5 tomów</w:t>
            </w: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,  PWN, Warszawa  2003 </w:t>
            </w:r>
          </w:p>
          <w:p w:rsidR="00424851" w:rsidRPr="006D7CB5" w:rsidRDefault="00424851">
            <w:pPr>
              <w:numPr>
                <w:ilvl w:val="0"/>
                <w:numId w:val="5"/>
              </w:numPr>
              <w:tabs>
                <w:tab w:val="left" w:pos="402"/>
              </w:tabs>
              <w:suppressAutoHyphens/>
              <w:spacing w:after="0"/>
              <w:ind w:left="118"/>
              <w:rPr>
                <w:color w:val="000000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J. </w:t>
            </w:r>
            <w:proofErr w:type="spellStart"/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Orear</w:t>
            </w:r>
            <w:proofErr w:type="spellEnd"/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, </w:t>
            </w:r>
            <w:r w:rsidRPr="006D7CB5">
              <w:rPr>
                <w:rFonts w:eastAsia="Cambria" w:cs="Cambria"/>
                <w:i/>
                <w:color w:val="000000"/>
                <w:szCs w:val="20"/>
                <w:lang w:eastAsia="ar-SA"/>
              </w:rPr>
              <w:t>Fizyka, 2 tomy</w:t>
            </w: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, WNT, Warszawa 1998</w:t>
            </w:r>
          </w:p>
          <w:p w:rsidR="00424851" w:rsidRPr="006D7CB5" w:rsidRDefault="00424851">
            <w:pPr>
              <w:numPr>
                <w:ilvl w:val="0"/>
                <w:numId w:val="5"/>
              </w:numPr>
              <w:tabs>
                <w:tab w:val="left" w:pos="402"/>
              </w:tabs>
              <w:suppressAutoHyphens/>
              <w:spacing w:after="0"/>
              <w:ind w:left="118"/>
              <w:rPr>
                <w:color w:val="000000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R. P. Feynman, R. B. </w:t>
            </w:r>
            <w:proofErr w:type="spellStart"/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Leighton</w:t>
            </w:r>
            <w:proofErr w:type="spellEnd"/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, M. </w:t>
            </w:r>
            <w:proofErr w:type="spellStart"/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Sands</w:t>
            </w:r>
            <w:proofErr w:type="spellEnd"/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, </w:t>
            </w:r>
            <w:r w:rsidRPr="006D7CB5">
              <w:rPr>
                <w:rFonts w:eastAsia="Cambria" w:cs="Cambria"/>
                <w:i/>
                <w:color w:val="000000"/>
                <w:szCs w:val="20"/>
                <w:lang w:eastAsia="ar-SA"/>
              </w:rPr>
              <w:t>Feynmana wykłady z fizyki, 3 tomy</w:t>
            </w: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>, Warszawa 1972</w:t>
            </w:r>
          </w:p>
          <w:p w:rsidR="00424851" w:rsidRPr="006D7CB5" w:rsidRDefault="00424851">
            <w:pPr>
              <w:numPr>
                <w:ilvl w:val="0"/>
                <w:numId w:val="5"/>
              </w:numPr>
              <w:tabs>
                <w:tab w:val="left" w:pos="402"/>
              </w:tabs>
              <w:suppressAutoHyphens/>
              <w:spacing w:after="0"/>
              <w:ind w:left="118"/>
              <w:rPr>
                <w:color w:val="000000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J. Walker, </w:t>
            </w:r>
            <w:r w:rsidRPr="006D7CB5">
              <w:rPr>
                <w:rFonts w:eastAsia="Cambria" w:cs="Cambria"/>
                <w:i/>
                <w:color w:val="000000"/>
                <w:szCs w:val="20"/>
                <w:lang w:eastAsia="ar-SA"/>
              </w:rPr>
              <w:t xml:space="preserve">Podstawy Fizyki. Zbiór zadań, </w:t>
            </w: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PWN, Warszawa 2005 </w:t>
            </w:r>
          </w:p>
          <w:p w:rsidR="00424851" w:rsidRDefault="00424851">
            <w:pPr>
              <w:numPr>
                <w:ilvl w:val="0"/>
                <w:numId w:val="5"/>
              </w:numPr>
              <w:tabs>
                <w:tab w:val="left" w:pos="402"/>
              </w:tabs>
              <w:suppressAutoHyphens/>
              <w:spacing w:after="0"/>
              <w:ind w:left="118"/>
              <w:rPr>
                <w:color w:val="000000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H. Szydłowski, </w:t>
            </w:r>
            <w:r w:rsidRPr="006D7CB5">
              <w:rPr>
                <w:rFonts w:eastAsia="Cambria" w:cs="Cambria"/>
                <w:i/>
                <w:color w:val="000000"/>
                <w:szCs w:val="20"/>
                <w:lang w:eastAsia="ar-SA"/>
              </w:rPr>
              <w:t xml:space="preserve">Pracownia fizyczna wspomagana komputerem, </w:t>
            </w: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PWN, Warszawa 2003 </w:t>
            </w:r>
          </w:p>
          <w:p w:rsidR="00C14EB8" w:rsidRPr="00424851" w:rsidRDefault="00424851">
            <w:pPr>
              <w:numPr>
                <w:ilvl w:val="0"/>
                <w:numId w:val="5"/>
              </w:numPr>
              <w:tabs>
                <w:tab w:val="left" w:pos="402"/>
              </w:tabs>
              <w:suppressAutoHyphens/>
              <w:spacing w:after="0"/>
              <w:ind w:left="118"/>
              <w:rPr>
                <w:color w:val="000000"/>
                <w:szCs w:val="20"/>
              </w:rPr>
            </w:pPr>
            <w:r w:rsidRPr="00424851">
              <w:rPr>
                <w:rFonts w:eastAsia="Cambria" w:cs="Cambria"/>
                <w:color w:val="000000"/>
                <w:szCs w:val="20"/>
                <w:lang w:eastAsia="ar-SA"/>
              </w:rPr>
              <w:t xml:space="preserve">A. K. Wróblewski, </w:t>
            </w:r>
            <w:r w:rsidRPr="00424851">
              <w:rPr>
                <w:rFonts w:eastAsia="Cambria" w:cs="Cambria"/>
                <w:i/>
                <w:color w:val="000000"/>
                <w:szCs w:val="20"/>
                <w:lang w:eastAsia="ar-SA"/>
              </w:rPr>
              <w:t xml:space="preserve">Historia fizyki, </w:t>
            </w:r>
            <w:r w:rsidRPr="00424851">
              <w:rPr>
                <w:rFonts w:eastAsia="Cambria" w:cs="Cambria"/>
                <w:color w:val="000000"/>
                <w:szCs w:val="20"/>
                <w:lang w:eastAsia="ar-SA"/>
              </w:rPr>
              <w:t>PWN, Warszawa 2009</w:t>
            </w:r>
            <w:r w:rsidR="00C14EB8" w:rsidRPr="00424851">
              <w:rPr>
                <w:rFonts w:cs="Times New Roman"/>
                <w:szCs w:val="20"/>
              </w:rPr>
              <w:t>.</w:t>
            </w:r>
          </w:p>
        </w:tc>
      </w:tr>
      <w:tr w:rsidR="00C14EB8" w:rsidRPr="001E7314" w:rsidTr="00F45624">
        <w:trPr>
          <w:jc w:val="center"/>
        </w:trPr>
        <w:tc>
          <w:tcPr>
            <w:tcW w:w="9889" w:type="dxa"/>
          </w:tcPr>
          <w:p w:rsidR="00C14EB8" w:rsidRPr="008F3B1E" w:rsidRDefault="00C14EB8" w:rsidP="00F45624">
            <w:pPr>
              <w:pStyle w:val="Akapitzlist"/>
              <w:spacing w:after="0" w:line="240" w:lineRule="auto"/>
              <w:ind w:left="0" w:right="-567"/>
              <w:contextualSpacing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t>Literatura zalecana / fakultatywna:</w:t>
            </w:r>
          </w:p>
          <w:p w:rsidR="00424851" w:rsidRPr="006D7CB5" w:rsidRDefault="00C14EB8">
            <w:pPr>
              <w:numPr>
                <w:ilvl w:val="0"/>
                <w:numId w:val="6"/>
              </w:numPr>
              <w:tabs>
                <w:tab w:val="clear" w:pos="0"/>
                <w:tab w:val="num" w:pos="291"/>
                <w:tab w:val="left" w:pos="402"/>
              </w:tabs>
              <w:suppressAutoHyphens/>
              <w:spacing w:after="0"/>
              <w:ind w:left="118" w:hanging="111"/>
              <w:rPr>
                <w:color w:val="000000"/>
                <w:szCs w:val="20"/>
              </w:rPr>
            </w:pPr>
            <w:r w:rsidRPr="008F3B1E">
              <w:rPr>
                <w:rFonts w:cs="Times New Roman"/>
                <w:szCs w:val="20"/>
              </w:rPr>
              <w:t>1.</w:t>
            </w:r>
            <w:r w:rsidR="00424851"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 A.  K. Wróblewski, J. A. Zakrzewski, </w:t>
            </w:r>
            <w:r w:rsidR="00424851" w:rsidRPr="006D7CB5">
              <w:rPr>
                <w:rFonts w:eastAsia="Cambria" w:cs="Cambria"/>
                <w:i/>
                <w:color w:val="000000"/>
                <w:szCs w:val="20"/>
                <w:lang w:eastAsia="ar-SA"/>
              </w:rPr>
              <w:t>Wstęp do fizyki, 2 tomy</w:t>
            </w:r>
            <w:r w:rsidR="00424851"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, PWN, Warszawa 1984. </w:t>
            </w:r>
          </w:p>
          <w:p w:rsidR="00424851" w:rsidRPr="00424851" w:rsidRDefault="00424851">
            <w:pPr>
              <w:numPr>
                <w:ilvl w:val="0"/>
                <w:numId w:val="6"/>
              </w:numPr>
              <w:tabs>
                <w:tab w:val="clear" w:pos="0"/>
                <w:tab w:val="num" w:pos="291"/>
                <w:tab w:val="left" w:pos="402"/>
              </w:tabs>
              <w:suppressAutoHyphens/>
              <w:spacing w:after="0"/>
              <w:ind w:left="118" w:hanging="111"/>
              <w:rPr>
                <w:color w:val="000000"/>
                <w:szCs w:val="20"/>
              </w:rPr>
            </w:pP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K. Ernst, </w:t>
            </w:r>
            <w:r w:rsidRPr="006D7CB5">
              <w:rPr>
                <w:rFonts w:eastAsia="Cambria" w:cs="Cambria"/>
                <w:i/>
                <w:color w:val="000000"/>
                <w:szCs w:val="20"/>
                <w:lang w:eastAsia="ar-SA"/>
              </w:rPr>
              <w:t>Einstein na huśtawce czyli fizyka zabaw, gier i zabawek</w:t>
            </w:r>
            <w:r w:rsidRPr="006D7CB5">
              <w:rPr>
                <w:rFonts w:eastAsia="Cambria" w:cs="Cambria"/>
                <w:color w:val="000000"/>
                <w:szCs w:val="20"/>
                <w:lang w:eastAsia="ar-SA"/>
              </w:rPr>
              <w:t xml:space="preserve">, Prószyński i S-ka, Warszawa 2003. </w:t>
            </w:r>
          </w:p>
          <w:p w:rsidR="00C14EB8" w:rsidRPr="00424851" w:rsidRDefault="00424851">
            <w:pPr>
              <w:numPr>
                <w:ilvl w:val="0"/>
                <w:numId w:val="6"/>
              </w:numPr>
              <w:tabs>
                <w:tab w:val="clear" w:pos="0"/>
                <w:tab w:val="num" w:pos="291"/>
                <w:tab w:val="left" w:pos="402"/>
              </w:tabs>
              <w:suppressAutoHyphens/>
              <w:spacing w:after="0"/>
              <w:ind w:left="118" w:hanging="111"/>
              <w:rPr>
                <w:color w:val="000000"/>
                <w:szCs w:val="20"/>
              </w:rPr>
            </w:pPr>
            <w:r w:rsidRPr="00424851">
              <w:rPr>
                <w:rFonts w:eastAsia="Cambria" w:cs="Cambria"/>
                <w:color w:val="000000"/>
                <w:szCs w:val="20"/>
                <w:lang w:eastAsia="ar-SA"/>
              </w:rPr>
              <w:t xml:space="preserve">S. Szuba, </w:t>
            </w:r>
            <w:r w:rsidRPr="00424851">
              <w:rPr>
                <w:rFonts w:eastAsia="Cambria" w:cs="Cambria"/>
                <w:i/>
                <w:color w:val="000000"/>
                <w:szCs w:val="20"/>
                <w:lang w:eastAsia="ar-SA"/>
              </w:rPr>
              <w:t xml:space="preserve">Ćwiczenia laboratoryjne z fizyki, </w:t>
            </w:r>
            <w:r w:rsidRPr="00424851">
              <w:rPr>
                <w:rFonts w:eastAsia="Cambria" w:cs="Cambria"/>
                <w:color w:val="000000"/>
                <w:szCs w:val="20"/>
                <w:lang w:eastAsia="ar-SA"/>
              </w:rPr>
              <w:t xml:space="preserve">Wyd. </w:t>
            </w:r>
            <w:proofErr w:type="spellStart"/>
            <w:r w:rsidRPr="00424851">
              <w:rPr>
                <w:rFonts w:eastAsia="Cambria" w:cs="Cambria"/>
                <w:color w:val="000000"/>
                <w:szCs w:val="20"/>
                <w:lang w:val="en-US" w:eastAsia="ar-SA"/>
              </w:rPr>
              <w:t>Politechniki</w:t>
            </w:r>
            <w:proofErr w:type="spellEnd"/>
            <w:r w:rsidRPr="00424851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 </w:t>
            </w:r>
            <w:proofErr w:type="spellStart"/>
            <w:r w:rsidRPr="00424851">
              <w:rPr>
                <w:rFonts w:eastAsia="Cambria" w:cs="Cambria"/>
                <w:color w:val="000000"/>
                <w:szCs w:val="20"/>
                <w:lang w:val="en-US" w:eastAsia="ar-SA"/>
              </w:rPr>
              <w:t>Poznańskiej</w:t>
            </w:r>
            <w:proofErr w:type="spellEnd"/>
            <w:r w:rsidRPr="00424851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, </w:t>
            </w:r>
            <w:proofErr w:type="spellStart"/>
            <w:r w:rsidRPr="00424851">
              <w:rPr>
                <w:rFonts w:eastAsia="Cambria" w:cs="Cambria"/>
                <w:color w:val="000000"/>
                <w:szCs w:val="20"/>
                <w:lang w:val="en-US" w:eastAsia="ar-SA"/>
              </w:rPr>
              <w:t>Poznań</w:t>
            </w:r>
            <w:proofErr w:type="spellEnd"/>
            <w:r w:rsidRPr="00424851">
              <w:rPr>
                <w:rFonts w:eastAsia="Cambria" w:cs="Cambria"/>
                <w:color w:val="000000"/>
                <w:szCs w:val="20"/>
                <w:lang w:val="en-US" w:eastAsia="ar-SA"/>
              </w:rPr>
              <w:t xml:space="preserve"> 2007.</w:t>
            </w:r>
          </w:p>
        </w:tc>
      </w:tr>
    </w:tbl>
    <w:p w:rsidR="00C14EB8" w:rsidRPr="002344B5" w:rsidRDefault="00C14EB8" w:rsidP="00C14EB8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649"/>
      </w:tblGrid>
      <w:tr w:rsidR="00424851" w:rsidRPr="001E7314" w:rsidTr="00150DD1">
        <w:trPr>
          <w:jc w:val="center"/>
        </w:trPr>
        <w:tc>
          <w:tcPr>
            <w:tcW w:w="5240" w:type="dxa"/>
          </w:tcPr>
          <w:p w:rsidR="00424851" w:rsidRPr="001E7314" w:rsidRDefault="00424851" w:rsidP="00424851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i</w:t>
            </w:r>
            <w:r w:rsidRPr="001E7314">
              <w:rPr>
                <w:rFonts w:cs="Times New Roman"/>
                <w:szCs w:val="20"/>
              </w:rPr>
              <w:t>mię i nazwisko  sporządzającego</w:t>
            </w:r>
          </w:p>
        </w:tc>
        <w:tc>
          <w:tcPr>
            <w:tcW w:w="4649" w:type="dxa"/>
          </w:tcPr>
          <w:p w:rsidR="00424851" w:rsidRPr="001E7314" w:rsidRDefault="00424851" w:rsidP="00424851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d</w:t>
            </w:r>
            <w:r w:rsidRPr="006D7CB5">
              <w:rPr>
                <w:rFonts w:cs="Times New Roman"/>
                <w:color w:val="000000"/>
                <w:szCs w:val="20"/>
              </w:rPr>
              <w:t>r inż. Grzegorz Krzywoszyja</w:t>
            </w:r>
          </w:p>
        </w:tc>
      </w:tr>
      <w:tr w:rsidR="00F22D7E" w:rsidRPr="001E7314" w:rsidTr="00150DD1">
        <w:trPr>
          <w:jc w:val="center"/>
        </w:trPr>
        <w:tc>
          <w:tcPr>
            <w:tcW w:w="5240" w:type="dxa"/>
          </w:tcPr>
          <w:p w:rsidR="00F22D7E" w:rsidRPr="001E7314" w:rsidRDefault="00F22D7E" w:rsidP="00424851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</w:t>
            </w:r>
            <w:r w:rsidRPr="001E7314">
              <w:rPr>
                <w:rFonts w:cs="Times New Roman"/>
                <w:szCs w:val="20"/>
              </w:rPr>
              <w:t>ata sporządzenia / aktualizacji</w:t>
            </w:r>
          </w:p>
        </w:tc>
        <w:tc>
          <w:tcPr>
            <w:tcW w:w="4649" w:type="dxa"/>
          </w:tcPr>
          <w:p w:rsidR="00F22D7E" w:rsidRPr="001E7314" w:rsidRDefault="00F22D7E" w:rsidP="00FF2A44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</w:t>
            </w:r>
            <w:r w:rsidRPr="006D7CB5">
              <w:rPr>
                <w:rFonts w:cs="Times New Roman"/>
                <w:color w:val="000000"/>
                <w:szCs w:val="20"/>
              </w:rPr>
              <w:t>.0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.202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r.</w:t>
            </w:r>
          </w:p>
        </w:tc>
      </w:tr>
      <w:tr w:rsidR="00F22D7E" w:rsidRPr="001E7314" w:rsidTr="00150DD1">
        <w:trPr>
          <w:jc w:val="center"/>
        </w:trPr>
        <w:tc>
          <w:tcPr>
            <w:tcW w:w="5240" w:type="dxa"/>
          </w:tcPr>
          <w:p w:rsidR="00F22D7E" w:rsidRPr="001E7314" w:rsidRDefault="00F22D7E" w:rsidP="00424851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dane kontaktowe (e-mail</w:t>
            </w:r>
            <w:r w:rsidRPr="001E7314">
              <w:rPr>
                <w:rFonts w:cs="Times New Roman"/>
                <w:szCs w:val="20"/>
              </w:rPr>
              <w:t>)</w:t>
            </w:r>
          </w:p>
        </w:tc>
        <w:tc>
          <w:tcPr>
            <w:tcW w:w="4649" w:type="dxa"/>
          </w:tcPr>
          <w:p w:rsidR="00F22D7E" w:rsidRPr="00424851" w:rsidRDefault="00F22D7E" w:rsidP="00424851">
            <w:pPr>
              <w:spacing w:before="60" w:after="60" w:line="240" w:lineRule="auto"/>
              <w:rPr>
                <w:rFonts w:cs="Times New Roman"/>
                <w:szCs w:val="20"/>
              </w:rPr>
            </w:pPr>
            <w:hyperlink r:id="rId9" w:history="1">
              <w:r w:rsidRPr="00424851">
                <w:rPr>
                  <w:rStyle w:val="Hipercze"/>
                  <w:rFonts w:cs="Times New Roman"/>
                  <w:color w:val="000000"/>
                  <w:szCs w:val="20"/>
                  <w:u w:val="none"/>
                </w:rPr>
                <w:t>gkrzywoszyja@ajp.edu.pl</w:t>
              </w:r>
            </w:hyperlink>
          </w:p>
        </w:tc>
      </w:tr>
      <w:tr w:rsidR="00F22D7E" w:rsidRPr="00252A99" w:rsidTr="00150DD1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F22D7E" w:rsidRPr="00252A99" w:rsidRDefault="00F22D7E" w:rsidP="00424851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Czytelny podpis osoby upoważnionej do weryfikacji karty</w:t>
            </w:r>
          </w:p>
        </w:tc>
        <w:tc>
          <w:tcPr>
            <w:tcW w:w="4649" w:type="dxa"/>
            <w:tcBorders>
              <w:bottom w:val="single" w:sz="4" w:space="0" w:color="000000"/>
            </w:tcBorders>
          </w:tcPr>
          <w:p w:rsidR="00F22D7E" w:rsidRPr="00252A99" w:rsidRDefault="00F22D7E" w:rsidP="00424851">
            <w:pPr>
              <w:spacing w:before="60" w:after="60" w:line="240" w:lineRule="auto"/>
              <w:rPr>
                <w:rFonts w:cs="Times New Roman"/>
                <w:szCs w:val="20"/>
              </w:rPr>
            </w:pPr>
          </w:p>
        </w:tc>
      </w:tr>
    </w:tbl>
    <w:p w:rsidR="00C14EB8" w:rsidRPr="00252A99" w:rsidRDefault="00C14EB8" w:rsidP="00C14EB8">
      <w:pPr>
        <w:spacing w:before="60" w:after="60"/>
        <w:rPr>
          <w:rFonts w:cs="Times New Roman"/>
        </w:rPr>
      </w:pPr>
    </w:p>
    <w:p w:rsidR="00424851" w:rsidRPr="00A56C62" w:rsidRDefault="00424851" w:rsidP="00424851">
      <w:pPr>
        <w:spacing w:after="0"/>
        <w:rPr>
          <w:vanish/>
        </w:rPr>
      </w:pPr>
      <w:r>
        <w:rPr>
          <w:rFonts w:cs="Times New Roman"/>
        </w:rP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424851" w:rsidRPr="00252A99" w:rsidTr="00A34C58">
        <w:trPr>
          <w:trHeight w:val="269"/>
        </w:trPr>
        <w:tc>
          <w:tcPr>
            <w:tcW w:w="1968" w:type="dxa"/>
            <w:vMerge w:val="restart"/>
          </w:tcPr>
          <w:p w:rsidR="00424851" w:rsidRPr="00252A99" w:rsidRDefault="009228DD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drawing>
                <wp:inline distT="0" distB="0" distL="0" distR="0">
                  <wp:extent cx="1066165" cy="1066165"/>
                  <wp:effectExtent l="0" t="0" r="0" b="0"/>
                  <wp:docPr id="7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851" w:rsidRPr="00252A99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851" w:rsidRPr="004506BC" w:rsidRDefault="00424851" w:rsidP="00A34C5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4506BC">
              <w:rPr>
                <w:rFonts w:cs="Times New Roman"/>
                <w:b/>
                <w:sz w:val="24"/>
                <w:szCs w:val="24"/>
              </w:rPr>
              <w:t>Techniczny</w:t>
            </w:r>
          </w:p>
        </w:tc>
      </w:tr>
      <w:tr w:rsidR="00424851" w:rsidRPr="00252A99" w:rsidTr="00A34C58">
        <w:trPr>
          <w:trHeight w:val="275"/>
        </w:trPr>
        <w:tc>
          <w:tcPr>
            <w:tcW w:w="1968" w:type="dxa"/>
            <w:vMerge/>
          </w:tcPr>
          <w:p w:rsidR="00424851" w:rsidRPr="00252A99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851" w:rsidRPr="00252A99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851" w:rsidRPr="004506BC" w:rsidRDefault="00424851" w:rsidP="00A34C5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4506BC">
              <w:rPr>
                <w:rFonts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424851" w:rsidRPr="00252A99" w:rsidTr="00A34C58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424851" w:rsidRPr="00252A99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851" w:rsidRPr="00252A99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851" w:rsidRPr="000478AF" w:rsidRDefault="00424851" w:rsidP="00A34C5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pierwszego stopnia</w:t>
            </w:r>
          </w:p>
        </w:tc>
      </w:tr>
      <w:tr w:rsidR="00424851" w:rsidRPr="00252A99" w:rsidTr="00A34C58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424851" w:rsidRPr="00252A99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851" w:rsidRPr="00252A99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851" w:rsidRPr="000478AF" w:rsidRDefault="00424851" w:rsidP="00A34C5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424851" w:rsidRPr="001E7314" w:rsidTr="00A34C58">
        <w:trPr>
          <w:trHeight w:val="139"/>
        </w:trPr>
        <w:tc>
          <w:tcPr>
            <w:tcW w:w="1968" w:type="dxa"/>
            <w:vMerge/>
          </w:tcPr>
          <w:p w:rsidR="00424851" w:rsidRPr="00252A99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424851" w:rsidRPr="001E7314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424851" w:rsidRPr="000478AF" w:rsidRDefault="00424851" w:rsidP="00A34C5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praktyczny</w:t>
            </w:r>
          </w:p>
        </w:tc>
      </w:tr>
      <w:tr w:rsidR="00424851" w:rsidRPr="001E7314" w:rsidTr="00A34C58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424851" w:rsidRPr="009A55D7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9A55D7">
              <w:rPr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424851" w:rsidRPr="00424851" w:rsidRDefault="00424851" w:rsidP="00A34C5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424851">
              <w:rPr>
                <w:rFonts w:cs="Times New Roman"/>
                <w:b/>
                <w:sz w:val="24"/>
                <w:szCs w:val="24"/>
              </w:rPr>
              <w:t>A.</w:t>
            </w:r>
            <w:r w:rsidR="00F2669A">
              <w:rPr>
                <w:rFonts w:cs="Times New Roman"/>
                <w:b/>
                <w:sz w:val="24"/>
                <w:szCs w:val="24"/>
              </w:rPr>
              <w:t>6</w:t>
            </w:r>
          </w:p>
        </w:tc>
      </w:tr>
    </w:tbl>
    <w:p w:rsidR="00424851" w:rsidRPr="001E7314" w:rsidRDefault="00424851" w:rsidP="00424851">
      <w:pPr>
        <w:spacing w:before="240" w:after="240" w:line="240" w:lineRule="auto"/>
        <w:jc w:val="center"/>
        <w:rPr>
          <w:rFonts w:cs="Times New Roman"/>
          <w:b/>
          <w:bCs/>
          <w:spacing w:val="40"/>
          <w:sz w:val="28"/>
          <w:szCs w:val="28"/>
        </w:rPr>
      </w:pPr>
      <w:r>
        <w:rPr>
          <w:rFonts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cs="Times New Roman"/>
          <w:b/>
          <w:bCs/>
          <w:spacing w:val="40"/>
          <w:sz w:val="28"/>
          <w:szCs w:val="28"/>
        </w:rPr>
        <w:t>ZAJĘĆ</w:t>
      </w:r>
      <w:r w:rsidR="00E97D3C">
        <w:rPr>
          <w:rFonts w:cs="Times New Roman"/>
          <w:b/>
          <w:bCs/>
          <w:spacing w:val="40"/>
          <w:sz w:val="28"/>
          <w:szCs w:val="28"/>
        </w:rPr>
        <w:t xml:space="preserve"> </w:t>
      </w:r>
    </w:p>
    <w:p w:rsidR="00424851" w:rsidRPr="001E7314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1.</w:t>
      </w:r>
      <w:r w:rsidRPr="001E7314">
        <w:rPr>
          <w:rFonts w:cs="Times New Roman"/>
          <w:b/>
          <w:bCs/>
        </w:rPr>
        <w:t xml:space="preserve">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C13F7F" w:rsidRPr="002344B5" w:rsidTr="00A34C58">
        <w:trPr>
          <w:trHeight w:val="328"/>
        </w:trPr>
        <w:tc>
          <w:tcPr>
            <w:tcW w:w="4219" w:type="dxa"/>
            <w:vAlign w:val="center"/>
          </w:tcPr>
          <w:p w:rsidR="00C13F7F" w:rsidRPr="008F3B1E" w:rsidRDefault="00C13F7F" w:rsidP="00C13F7F">
            <w:pPr>
              <w:pStyle w:val="akarta"/>
            </w:pPr>
            <w:r w:rsidRPr="008F3B1E">
              <w:t>Nazwa zajęć</w:t>
            </w:r>
          </w:p>
        </w:tc>
        <w:tc>
          <w:tcPr>
            <w:tcW w:w="5670" w:type="dxa"/>
            <w:vAlign w:val="center"/>
          </w:tcPr>
          <w:p w:rsidR="00C13F7F" w:rsidRPr="000478AF" w:rsidRDefault="00C13F7F" w:rsidP="00C13F7F">
            <w:pPr>
              <w:pStyle w:val="akarta"/>
            </w:pPr>
            <w:r w:rsidRPr="006D7CB5">
              <w:rPr>
                <w:color w:val="000000"/>
              </w:rPr>
              <w:t>Metodyka obliczeń inżynierskich</w:t>
            </w:r>
          </w:p>
        </w:tc>
      </w:tr>
      <w:tr w:rsidR="00C13F7F" w:rsidRPr="002344B5" w:rsidTr="00A34C58">
        <w:tc>
          <w:tcPr>
            <w:tcW w:w="4219" w:type="dxa"/>
            <w:vAlign w:val="center"/>
          </w:tcPr>
          <w:p w:rsidR="00C13F7F" w:rsidRPr="008F3B1E" w:rsidRDefault="00C13F7F" w:rsidP="00C13F7F">
            <w:pPr>
              <w:pStyle w:val="akarta"/>
            </w:pPr>
            <w:r w:rsidRPr="008F3B1E">
              <w:t>Punkty ECTS</w:t>
            </w:r>
          </w:p>
        </w:tc>
        <w:tc>
          <w:tcPr>
            <w:tcW w:w="5670" w:type="dxa"/>
            <w:vAlign w:val="center"/>
          </w:tcPr>
          <w:p w:rsidR="00C13F7F" w:rsidRPr="000478AF" w:rsidRDefault="00C13F7F" w:rsidP="00C13F7F">
            <w:pPr>
              <w:pStyle w:val="akarta"/>
            </w:pPr>
            <w:r w:rsidRPr="006D7CB5">
              <w:rPr>
                <w:color w:val="000000"/>
              </w:rPr>
              <w:t>4</w:t>
            </w:r>
          </w:p>
        </w:tc>
      </w:tr>
      <w:tr w:rsidR="00C13F7F" w:rsidRPr="002344B5" w:rsidTr="00A34C58">
        <w:tc>
          <w:tcPr>
            <w:tcW w:w="4219" w:type="dxa"/>
            <w:vAlign w:val="center"/>
          </w:tcPr>
          <w:p w:rsidR="00C13F7F" w:rsidRPr="008F3B1E" w:rsidRDefault="00C13F7F" w:rsidP="00C13F7F">
            <w:pPr>
              <w:pStyle w:val="akarta"/>
            </w:pPr>
            <w:r w:rsidRPr="008F3B1E">
              <w:t>Rodzaj zajęć</w:t>
            </w:r>
          </w:p>
        </w:tc>
        <w:tc>
          <w:tcPr>
            <w:tcW w:w="5670" w:type="dxa"/>
            <w:vAlign w:val="center"/>
          </w:tcPr>
          <w:p w:rsidR="00C13F7F" w:rsidRPr="008F3B1E" w:rsidRDefault="00C13F7F" w:rsidP="00C13F7F">
            <w:pPr>
              <w:pStyle w:val="akarta"/>
            </w:pPr>
            <w:r w:rsidRPr="006D7CB5">
              <w:rPr>
                <w:color w:val="000000"/>
              </w:rPr>
              <w:t>obowiązkowe/obieralne</w:t>
            </w:r>
          </w:p>
        </w:tc>
      </w:tr>
      <w:tr w:rsidR="00C13F7F" w:rsidRPr="002344B5" w:rsidTr="00A34C58">
        <w:tc>
          <w:tcPr>
            <w:tcW w:w="4219" w:type="dxa"/>
            <w:vAlign w:val="center"/>
          </w:tcPr>
          <w:p w:rsidR="00C13F7F" w:rsidRPr="008F3B1E" w:rsidRDefault="00C13F7F" w:rsidP="00C13F7F">
            <w:pPr>
              <w:pStyle w:val="akarta"/>
            </w:pPr>
            <w:r w:rsidRPr="008F3B1E">
              <w:t>Moduł/specjalizacja</w:t>
            </w:r>
          </w:p>
        </w:tc>
        <w:tc>
          <w:tcPr>
            <w:tcW w:w="5670" w:type="dxa"/>
            <w:vAlign w:val="center"/>
          </w:tcPr>
          <w:p w:rsidR="00C13F7F" w:rsidRPr="000478AF" w:rsidRDefault="00C13F7F" w:rsidP="00C13F7F">
            <w:pPr>
              <w:pStyle w:val="akarta"/>
            </w:pPr>
            <w:r w:rsidRPr="006D7CB5">
              <w:rPr>
                <w:color w:val="000000"/>
              </w:rPr>
              <w:t>Przedmioty podstawowe</w:t>
            </w:r>
          </w:p>
        </w:tc>
      </w:tr>
      <w:tr w:rsidR="00C13F7F" w:rsidRPr="002344B5" w:rsidTr="00A34C58">
        <w:tc>
          <w:tcPr>
            <w:tcW w:w="4219" w:type="dxa"/>
            <w:vAlign w:val="center"/>
          </w:tcPr>
          <w:p w:rsidR="00C13F7F" w:rsidRPr="008F3B1E" w:rsidRDefault="00C13F7F" w:rsidP="00C13F7F">
            <w:pPr>
              <w:pStyle w:val="akarta"/>
            </w:pPr>
            <w:r w:rsidRPr="008F3B1E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C13F7F" w:rsidRPr="000478AF" w:rsidRDefault="00C13F7F" w:rsidP="00C13F7F">
            <w:pPr>
              <w:pStyle w:val="akarta"/>
            </w:pPr>
            <w:r w:rsidRPr="006D7CB5">
              <w:rPr>
                <w:color w:val="000000"/>
              </w:rPr>
              <w:t>Polski</w:t>
            </w:r>
          </w:p>
        </w:tc>
      </w:tr>
      <w:tr w:rsidR="00C13F7F" w:rsidRPr="002344B5" w:rsidTr="00A34C58">
        <w:tc>
          <w:tcPr>
            <w:tcW w:w="4219" w:type="dxa"/>
            <w:vAlign w:val="center"/>
          </w:tcPr>
          <w:p w:rsidR="00C13F7F" w:rsidRPr="008F3B1E" w:rsidRDefault="00C13F7F" w:rsidP="00C13F7F">
            <w:pPr>
              <w:pStyle w:val="akarta"/>
            </w:pPr>
            <w:r w:rsidRPr="008F3B1E">
              <w:t>Rok studiów</w:t>
            </w:r>
          </w:p>
        </w:tc>
        <w:tc>
          <w:tcPr>
            <w:tcW w:w="5670" w:type="dxa"/>
            <w:vAlign w:val="center"/>
          </w:tcPr>
          <w:p w:rsidR="00C13F7F" w:rsidRPr="000478AF" w:rsidRDefault="00C13F7F" w:rsidP="00C13F7F">
            <w:pPr>
              <w:pStyle w:val="akarta"/>
            </w:pPr>
            <w:r w:rsidRPr="00A34C58">
              <w:rPr>
                <w:color w:val="000000"/>
              </w:rPr>
              <w:t>1</w:t>
            </w:r>
          </w:p>
        </w:tc>
      </w:tr>
      <w:tr w:rsidR="00C13F7F" w:rsidRPr="002344B5" w:rsidTr="00A34C58">
        <w:tc>
          <w:tcPr>
            <w:tcW w:w="4219" w:type="dxa"/>
            <w:vAlign w:val="center"/>
          </w:tcPr>
          <w:p w:rsidR="00C13F7F" w:rsidRPr="008F3B1E" w:rsidRDefault="00C13F7F" w:rsidP="00C13F7F">
            <w:pPr>
              <w:pStyle w:val="akarta"/>
            </w:pPr>
            <w:r w:rsidRPr="008F3B1E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C13F7F" w:rsidRPr="000478AF" w:rsidRDefault="00C13F7F" w:rsidP="00C13F7F">
            <w:pPr>
              <w:pStyle w:val="akarta"/>
            </w:pPr>
            <w:r w:rsidRPr="00A34C58">
              <w:rPr>
                <w:color w:val="000000"/>
              </w:rPr>
              <w:t>dr Rafał Różański, mgr Tomasz Walkowiak</w:t>
            </w:r>
          </w:p>
        </w:tc>
      </w:tr>
    </w:tbl>
    <w:p w:rsidR="00424851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2. </w:t>
      </w:r>
      <w:r w:rsidRPr="001E7314">
        <w:rPr>
          <w:rFonts w:cs="Times New Roman"/>
          <w:b/>
          <w:bCs/>
        </w:rPr>
        <w:t>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89"/>
        <w:gridCol w:w="2781"/>
        <w:gridCol w:w="2211"/>
        <w:gridCol w:w="2408"/>
      </w:tblGrid>
      <w:tr w:rsidR="00F2669A" w:rsidRPr="002344B5" w:rsidTr="00A34C58">
        <w:tc>
          <w:tcPr>
            <w:tcW w:w="2660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:rsidR="00F2669A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Liczba godzin</w:t>
            </w:r>
          </w:p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stacjonarne/niestacjonarne</w:t>
            </w:r>
          </w:p>
        </w:tc>
        <w:tc>
          <w:tcPr>
            <w:tcW w:w="2263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 xml:space="preserve">Punkty ECTS </w:t>
            </w:r>
            <w:r w:rsidRPr="002344B5">
              <w:rPr>
                <w:rFonts w:cs="Times New Roman"/>
              </w:rPr>
              <w:t>(zgodnie z programem studiów)</w:t>
            </w:r>
          </w:p>
        </w:tc>
      </w:tr>
      <w:tr w:rsidR="00F2669A" w:rsidRPr="002344B5" w:rsidTr="00A34C58">
        <w:tc>
          <w:tcPr>
            <w:tcW w:w="2660" w:type="dxa"/>
          </w:tcPr>
          <w:p w:rsidR="00F2669A" w:rsidRPr="000478AF" w:rsidRDefault="00F2669A" w:rsidP="00F2669A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0478AF">
              <w:rPr>
                <w:rFonts w:cs="Times New Roman"/>
                <w:b/>
                <w:bCs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30/15</w:t>
            </w:r>
          </w:p>
        </w:tc>
        <w:tc>
          <w:tcPr>
            <w:tcW w:w="2263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1/2</w:t>
            </w:r>
          </w:p>
        </w:tc>
        <w:tc>
          <w:tcPr>
            <w:tcW w:w="2556" w:type="dxa"/>
            <w:vMerge w:val="restart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4</w:t>
            </w:r>
          </w:p>
        </w:tc>
      </w:tr>
      <w:tr w:rsidR="00F2669A" w:rsidRPr="002344B5" w:rsidTr="00A34C58">
        <w:tc>
          <w:tcPr>
            <w:tcW w:w="2660" w:type="dxa"/>
          </w:tcPr>
          <w:p w:rsidR="00F2669A" w:rsidRPr="000478AF" w:rsidRDefault="00F2669A" w:rsidP="00F2669A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0478AF">
              <w:rPr>
                <w:rFonts w:cs="Times New Roman"/>
                <w:b/>
                <w:bCs/>
                <w:szCs w:val="20"/>
              </w:rPr>
              <w:t>ćwiczenia</w:t>
            </w:r>
          </w:p>
        </w:tc>
        <w:tc>
          <w:tcPr>
            <w:tcW w:w="2410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:rsidR="00F2669A" w:rsidRPr="002344B5" w:rsidRDefault="00F2669A" w:rsidP="00F2669A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1/2</w:t>
            </w:r>
          </w:p>
        </w:tc>
        <w:tc>
          <w:tcPr>
            <w:tcW w:w="2556" w:type="dxa"/>
            <w:vMerge/>
          </w:tcPr>
          <w:p w:rsidR="00F2669A" w:rsidRPr="002344B5" w:rsidRDefault="00F2669A" w:rsidP="00F2669A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</w:p>
        </w:tc>
      </w:tr>
    </w:tbl>
    <w:p w:rsidR="00424851" w:rsidRPr="000478AF" w:rsidRDefault="00424851" w:rsidP="00424851">
      <w:pPr>
        <w:spacing w:before="120" w:after="120" w:line="240" w:lineRule="auto"/>
        <w:rPr>
          <w:rFonts w:cs="Times New Roman"/>
          <w:b/>
          <w:color w:val="FF0000"/>
        </w:rPr>
      </w:pPr>
      <w:r>
        <w:rPr>
          <w:rFonts w:cs="Times New Roman"/>
          <w:b/>
          <w:bCs/>
        </w:rPr>
        <w:t>3.</w:t>
      </w:r>
      <w:r w:rsidRPr="001E7314">
        <w:rPr>
          <w:rFonts w:cs="Times New Roman"/>
          <w:b/>
          <w:bCs/>
        </w:rPr>
        <w:t xml:space="preserve"> Wymagania </w:t>
      </w:r>
      <w:r w:rsidRPr="0089285D">
        <w:rPr>
          <w:rFonts w:cs="Times New Roman"/>
          <w:b/>
          <w:bCs/>
        </w:rPr>
        <w:t>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424851" w:rsidRPr="001E7314" w:rsidTr="00A34C58">
        <w:trPr>
          <w:trHeight w:val="301"/>
          <w:jc w:val="center"/>
        </w:trPr>
        <w:tc>
          <w:tcPr>
            <w:tcW w:w="9898" w:type="dxa"/>
          </w:tcPr>
          <w:p w:rsidR="00424851" w:rsidRPr="002344B5" w:rsidRDefault="00C13F7F" w:rsidP="00A34C58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C13F7F">
              <w:rPr>
                <w:rFonts w:eastAsia="Cambria" w:cs="Cambria"/>
                <w:color w:val="000000"/>
                <w:szCs w:val="20"/>
              </w:rPr>
              <w:t>Student posiada podstawową wiedzę, umiejętności i kompetencje społeczne z matematyki odpowiadające standardom egzaminacyjnym odkreślonym dla szkół ponad</w:t>
            </w:r>
            <w:r>
              <w:rPr>
                <w:rFonts w:eastAsia="Cambria" w:cs="Cambria"/>
                <w:color w:val="000000"/>
                <w:szCs w:val="20"/>
              </w:rPr>
              <w:t>podstawowych</w:t>
            </w:r>
          </w:p>
        </w:tc>
      </w:tr>
    </w:tbl>
    <w:p w:rsidR="00424851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4. </w:t>
      </w:r>
      <w:r w:rsidRPr="001E7314">
        <w:rPr>
          <w:rFonts w:cs="Times New Roman"/>
          <w:b/>
          <w:bCs/>
        </w:rPr>
        <w:t xml:space="preserve">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424851" w:rsidRPr="005C6AD8" w:rsidTr="00A34C58">
        <w:tc>
          <w:tcPr>
            <w:tcW w:w="9889" w:type="dxa"/>
          </w:tcPr>
          <w:p w:rsidR="00C13F7F" w:rsidRPr="00064307" w:rsidRDefault="00C13F7F">
            <w:pPr>
              <w:pStyle w:val="Akapitzlist"/>
              <w:numPr>
                <w:ilvl w:val="0"/>
                <w:numId w:val="18"/>
              </w:numPr>
              <w:spacing w:after="0"/>
              <w:ind w:left="357" w:hanging="357"/>
              <w:jc w:val="both"/>
              <w:rPr>
                <w:color w:val="000000"/>
                <w:szCs w:val="20"/>
              </w:rPr>
            </w:pPr>
            <w:r w:rsidRPr="00064307">
              <w:rPr>
                <w:rFonts w:cs="Times New Roman"/>
                <w:szCs w:val="20"/>
              </w:rPr>
              <w:t>zapoznanie z podstawowymi zagadnieniami dotyczącymi algebry macierzy, rozwiązywania układów równań, liczb zespolonych, wielomianów, elementów geometrii analitycznej, kombinatoryki oraz  teorii grafów w zakresie studiów inżynierskich pierwszego stopnia</w:t>
            </w:r>
          </w:p>
          <w:p w:rsidR="00C13F7F" w:rsidRPr="00064307" w:rsidRDefault="00C13F7F">
            <w:pPr>
              <w:pStyle w:val="Akapitzlist"/>
              <w:numPr>
                <w:ilvl w:val="0"/>
                <w:numId w:val="18"/>
              </w:numPr>
              <w:spacing w:after="0"/>
              <w:ind w:left="357" w:hanging="357"/>
              <w:jc w:val="both"/>
              <w:rPr>
                <w:color w:val="000000"/>
                <w:szCs w:val="20"/>
              </w:rPr>
            </w:pPr>
            <w:r w:rsidRPr="00064307">
              <w:rPr>
                <w:rFonts w:cs="Times New Roman"/>
                <w:szCs w:val="20"/>
              </w:rPr>
              <w:t>wyrobienie umiejętności stosowania w zadaniach poznanych metod algebry macierzy, układów równań,  liczb zespolonych, wielomianów, elementów geometrii analitycznej, kombinatoryki oraz teorii grafów</w:t>
            </w:r>
          </w:p>
          <w:p w:rsidR="00424851" w:rsidRPr="00064307" w:rsidRDefault="00C13F7F">
            <w:pPr>
              <w:pStyle w:val="Akapitzlist"/>
              <w:numPr>
                <w:ilvl w:val="0"/>
                <w:numId w:val="18"/>
              </w:numPr>
              <w:spacing w:before="60" w:after="60" w:line="240" w:lineRule="auto"/>
              <w:ind w:left="357" w:hanging="357"/>
              <w:jc w:val="both"/>
              <w:rPr>
                <w:rFonts w:cs="Times New Roman"/>
                <w:szCs w:val="20"/>
              </w:rPr>
            </w:pPr>
            <w:r w:rsidRPr="00064307">
              <w:rPr>
                <w:rFonts w:cs="Times New Roman"/>
                <w:szCs w:val="20"/>
              </w:rPr>
              <w:t>wyrobienie umiejętności analitycznego i dedukcyjnego myślenia</w:t>
            </w:r>
          </w:p>
        </w:tc>
      </w:tr>
    </w:tbl>
    <w:p w:rsidR="00424851" w:rsidRPr="001E7314" w:rsidRDefault="00424851" w:rsidP="00424851">
      <w:pPr>
        <w:spacing w:before="60" w:after="60" w:line="240" w:lineRule="auto"/>
        <w:rPr>
          <w:rFonts w:cs="Times New Roman"/>
          <w:b/>
          <w:bCs/>
          <w:sz w:val="8"/>
          <w:szCs w:val="8"/>
        </w:rPr>
      </w:pPr>
    </w:p>
    <w:p w:rsidR="00424851" w:rsidRDefault="00424851" w:rsidP="00424851">
      <w:pPr>
        <w:spacing w:before="120" w:after="120" w:line="240" w:lineRule="auto"/>
        <w:rPr>
          <w:rFonts w:cs="Times New Roman"/>
          <w:b/>
          <w:bCs/>
          <w:strike/>
        </w:rPr>
      </w:pPr>
      <w:r>
        <w:rPr>
          <w:rFonts w:cs="Times New Roman"/>
          <w:b/>
          <w:bCs/>
        </w:rPr>
        <w:t>5.</w:t>
      </w:r>
      <w:r w:rsidRPr="001E7314">
        <w:rPr>
          <w:rFonts w:cs="Times New Roman"/>
          <w:b/>
          <w:bCs/>
        </w:rPr>
        <w:t xml:space="preserve"> Efekty uczenia się </w:t>
      </w:r>
      <w:r w:rsidRPr="000478AF">
        <w:rPr>
          <w:rFonts w:cs="Times New Roman"/>
          <w:b/>
          <w:bCs/>
        </w:rPr>
        <w:t xml:space="preserve">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424851" w:rsidRPr="002344B5" w:rsidTr="00A34C58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424851" w:rsidRPr="002344B5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</w:t>
            </w:r>
            <w:r w:rsidRPr="002344B5">
              <w:rPr>
                <w:rFonts w:cs="Times New Roman"/>
                <w:b/>
                <w:bCs/>
              </w:rPr>
              <w:t>ymbol</w:t>
            </w:r>
            <w:r>
              <w:rPr>
                <w:rFonts w:cs="Times New Roman"/>
                <w:b/>
                <w:bCs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:rsidR="00424851" w:rsidRPr="002344B5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</w:t>
            </w:r>
            <w:r w:rsidRPr="002344B5">
              <w:rPr>
                <w:rFonts w:cs="Times New Roman"/>
                <w:b/>
                <w:bCs/>
              </w:rPr>
              <w:t>pis efektu</w:t>
            </w:r>
            <w:r>
              <w:rPr>
                <w:rFonts w:cs="Times New Roman"/>
                <w:b/>
                <w:bCs/>
              </w:rPr>
              <w:t xml:space="preserve"> uczenia się</w:t>
            </w:r>
          </w:p>
        </w:tc>
        <w:tc>
          <w:tcPr>
            <w:tcW w:w="1732" w:type="dxa"/>
            <w:vAlign w:val="center"/>
          </w:tcPr>
          <w:p w:rsidR="00424851" w:rsidRPr="002344B5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</w:t>
            </w:r>
            <w:r w:rsidRPr="002344B5">
              <w:rPr>
                <w:rFonts w:cs="Times New Roman"/>
                <w:b/>
                <w:bCs/>
              </w:rPr>
              <w:t>dniesienie do efektu kierunkowego</w:t>
            </w:r>
          </w:p>
        </w:tc>
      </w:tr>
      <w:tr w:rsidR="00424851" w:rsidRPr="002344B5" w:rsidTr="00A34C58">
        <w:trPr>
          <w:jc w:val="center"/>
        </w:trPr>
        <w:tc>
          <w:tcPr>
            <w:tcW w:w="9931" w:type="dxa"/>
            <w:gridSpan w:val="4"/>
          </w:tcPr>
          <w:p w:rsidR="00424851" w:rsidRPr="0089285D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WIEDZA</w:t>
            </w:r>
          </w:p>
        </w:tc>
      </w:tr>
      <w:tr w:rsidR="00C13F7F" w:rsidRPr="002344B5" w:rsidTr="00A34C58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C13F7F" w:rsidRPr="002344B5" w:rsidRDefault="00C13F7F" w:rsidP="00C13F7F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W_01</w:t>
            </w:r>
          </w:p>
        </w:tc>
        <w:tc>
          <w:tcPr>
            <w:tcW w:w="6662" w:type="dxa"/>
          </w:tcPr>
          <w:p w:rsidR="00C13F7F" w:rsidRPr="002344B5" w:rsidRDefault="00C13F7F" w:rsidP="00C13F7F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 xml:space="preserve">ma podstawową wiedzę z algebry liniowej, geometrii analitycznej, kombinatoryki oraz teorii grafów </w:t>
            </w:r>
          </w:p>
        </w:tc>
        <w:tc>
          <w:tcPr>
            <w:tcW w:w="1732" w:type="dxa"/>
          </w:tcPr>
          <w:p w:rsidR="00C13F7F" w:rsidRPr="002344B5" w:rsidRDefault="00C13F7F" w:rsidP="00C13F7F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K_W01</w:t>
            </w:r>
          </w:p>
        </w:tc>
      </w:tr>
      <w:tr w:rsidR="00424851" w:rsidRPr="002344B5" w:rsidTr="00A34C58">
        <w:trPr>
          <w:jc w:val="center"/>
        </w:trPr>
        <w:tc>
          <w:tcPr>
            <w:tcW w:w="9931" w:type="dxa"/>
            <w:gridSpan w:val="4"/>
            <w:vAlign w:val="center"/>
          </w:tcPr>
          <w:p w:rsidR="00424851" w:rsidRPr="0089285D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UMIEJĘTNOŚCI</w:t>
            </w:r>
          </w:p>
        </w:tc>
      </w:tr>
      <w:tr w:rsidR="00C13F7F" w:rsidRPr="002344B5" w:rsidTr="00A34C58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C13F7F" w:rsidRPr="002344B5" w:rsidRDefault="00C13F7F" w:rsidP="00C13F7F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A34C58">
              <w:rPr>
                <w:rFonts w:cs="Times New Roman"/>
                <w:color w:val="000000"/>
                <w:szCs w:val="20"/>
              </w:rPr>
              <w:t>U_01</w:t>
            </w:r>
          </w:p>
        </w:tc>
        <w:tc>
          <w:tcPr>
            <w:tcW w:w="6662" w:type="dxa"/>
          </w:tcPr>
          <w:p w:rsidR="00C13F7F" w:rsidRPr="002344B5" w:rsidRDefault="00C13F7F" w:rsidP="00C13F7F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Potrafi </w:t>
            </w:r>
            <w:r w:rsidRPr="08516766">
              <w:rPr>
                <w:rFonts w:cs="Times New Roman"/>
                <w:szCs w:val="20"/>
              </w:rPr>
              <w:t>oper</w:t>
            </w:r>
            <w:r>
              <w:rPr>
                <w:rFonts w:cs="Times New Roman"/>
                <w:szCs w:val="20"/>
              </w:rPr>
              <w:t>ować</w:t>
            </w:r>
            <w:r w:rsidRPr="08516766">
              <w:rPr>
                <w:rFonts w:cs="Times New Roman"/>
                <w:szCs w:val="20"/>
              </w:rPr>
              <w:t xml:space="preserve"> pojęciami i metodami algebry liniowej, geometrii </w:t>
            </w:r>
            <w:r w:rsidRPr="08516766">
              <w:rPr>
                <w:rFonts w:cs="Times New Roman"/>
                <w:szCs w:val="20"/>
              </w:rPr>
              <w:lastRenderedPageBreak/>
              <w:t>analitycznej, kombinatoryki i teorii grafów oraz potrafi je wykorzystać w zadaniach</w:t>
            </w:r>
          </w:p>
        </w:tc>
        <w:tc>
          <w:tcPr>
            <w:tcW w:w="1732" w:type="dxa"/>
          </w:tcPr>
          <w:p w:rsidR="00C13F7F" w:rsidRPr="002344B5" w:rsidRDefault="00C13F7F" w:rsidP="00C13F7F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lastRenderedPageBreak/>
              <w:t>K_U06</w:t>
            </w:r>
          </w:p>
        </w:tc>
      </w:tr>
      <w:tr w:rsidR="00424851" w:rsidRPr="002344B5" w:rsidTr="00A34C58">
        <w:trPr>
          <w:jc w:val="center"/>
        </w:trPr>
        <w:tc>
          <w:tcPr>
            <w:tcW w:w="9931" w:type="dxa"/>
            <w:gridSpan w:val="4"/>
            <w:vAlign w:val="center"/>
          </w:tcPr>
          <w:p w:rsidR="00424851" w:rsidRPr="0089285D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lastRenderedPageBreak/>
              <w:t>KOMPETENCJE SPOŁECZNE</w:t>
            </w:r>
          </w:p>
        </w:tc>
      </w:tr>
      <w:tr w:rsidR="00C13F7F" w:rsidRPr="002344B5" w:rsidTr="00A34C58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C13F7F" w:rsidRPr="002344B5" w:rsidRDefault="00C13F7F" w:rsidP="00C13F7F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K_01</w:t>
            </w:r>
          </w:p>
        </w:tc>
        <w:tc>
          <w:tcPr>
            <w:tcW w:w="6662" w:type="dxa"/>
          </w:tcPr>
          <w:p w:rsidR="00C13F7F" w:rsidRPr="002344B5" w:rsidRDefault="00C13F7F" w:rsidP="00C13F7F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Jest gotów </w:t>
            </w:r>
            <w:r w:rsidRPr="006D7CB5">
              <w:rPr>
                <w:rFonts w:cs="Times New Roman"/>
                <w:szCs w:val="20"/>
              </w:rPr>
              <w:t>poprzez analizowanie i wnioskowanie ćwiczy</w:t>
            </w:r>
            <w:r w:rsidR="00AB0722">
              <w:rPr>
                <w:rFonts w:cs="Times New Roman"/>
                <w:szCs w:val="20"/>
              </w:rPr>
              <w:t>ć</w:t>
            </w:r>
            <w:r w:rsidRPr="006D7CB5">
              <w:rPr>
                <w:rFonts w:cs="Times New Roman"/>
                <w:bCs/>
                <w:szCs w:val="20"/>
              </w:rPr>
              <w:t xml:space="preserve"> umiejętność kreatywnego myślenia</w:t>
            </w:r>
          </w:p>
        </w:tc>
        <w:tc>
          <w:tcPr>
            <w:tcW w:w="1732" w:type="dxa"/>
          </w:tcPr>
          <w:p w:rsidR="00C13F7F" w:rsidRPr="002344B5" w:rsidRDefault="00C13F7F" w:rsidP="00C13F7F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K_K04</w:t>
            </w:r>
          </w:p>
        </w:tc>
      </w:tr>
    </w:tbl>
    <w:p w:rsidR="00424851" w:rsidRPr="000478AF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 w:rsidRPr="000478AF">
        <w:rPr>
          <w:rFonts w:cs="Times New Roman"/>
          <w:b/>
          <w:bCs/>
        </w:rPr>
        <w:t xml:space="preserve">6. Treści programowe  oraz liczba godzin na poszczególnych formach zajęć </w:t>
      </w:r>
      <w:r w:rsidRPr="000478AF"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"/>
        <w:gridCol w:w="6537"/>
        <w:gridCol w:w="1256"/>
        <w:gridCol w:w="1488"/>
      </w:tblGrid>
      <w:tr w:rsidR="00424851" w:rsidRPr="001E7314" w:rsidTr="00A34C58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424851" w:rsidRPr="001E7314" w:rsidTr="00A34C58">
        <w:trPr>
          <w:trHeight w:val="196"/>
          <w:jc w:val="center"/>
        </w:trPr>
        <w:tc>
          <w:tcPr>
            <w:tcW w:w="659" w:type="dxa"/>
            <w:vMerge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6537" w:type="dxa"/>
            <w:vMerge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1256" w:type="dxa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niestacjonarnych</w:t>
            </w:r>
          </w:p>
        </w:tc>
      </w:tr>
      <w:tr w:rsidR="00C13F7F" w:rsidRPr="001E7314" w:rsidTr="00A34C58">
        <w:trPr>
          <w:trHeight w:val="225"/>
          <w:jc w:val="center"/>
        </w:trPr>
        <w:tc>
          <w:tcPr>
            <w:tcW w:w="659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W1</w:t>
            </w:r>
          </w:p>
        </w:tc>
        <w:tc>
          <w:tcPr>
            <w:tcW w:w="6537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Zapoznanie z efektami uczenia się, metodami oceniania i kartą przedmiotu.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C13F7F" w:rsidRPr="001E7314" w:rsidTr="00A34C58">
        <w:trPr>
          <w:trHeight w:val="285"/>
          <w:jc w:val="center"/>
        </w:trPr>
        <w:tc>
          <w:tcPr>
            <w:tcW w:w="659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W2</w:t>
            </w:r>
          </w:p>
        </w:tc>
        <w:tc>
          <w:tcPr>
            <w:tcW w:w="6537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Macierze.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59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W3</w:t>
            </w:r>
          </w:p>
        </w:tc>
        <w:tc>
          <w:tcPr>
            <w:tcW w:w="6537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Wyznaczniki.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59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W4</w:t>
            </w:r>
          </w:p>
        </w:tc>
        <w:tc>
          <w:tcPr>
            <w:tcW w:w="6537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Macierz odwrotna, równania macierzowe.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59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W5</w:t>
            </w:r>
          </w:p>
        </w:tc>
        <w:tc>
          <w:tcPr>
            <w:tcW w:w="6537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Rząd macierzy.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-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59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W6</w:t>
            </w:r>
          </w:p>
        </w:tc>
        <w:tc>
          <w:tcPr>
            <w:tcW w:w="6537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 xml:space="preserve">Układy </w:t>
            </w:r>
            <w:proofErr w:type="spellStart"/>
            <w:r w:rsidRPr="006D7CB5">
              <w:rPr>
                <w:rFonts w:cs="Times New Roman"/>
                <w:bCs/>
                <w:szCs w:val="20"/>
              </w:rPr>
              <w:t>Cramera</w:t>
            </w:r>
            <w:proofErr w:type="spellEnd"/>
            <w:r w:rsidRPr="006D7CB5">
              <w:rPr>
                <w:rFonts w:cs="Times New Roman"/>
                <w:bCs/>
                <w:szCs w:val="20"/>
              </w:rPr>
              <w:t>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59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W7</w:t>
            </w:r>
          </w:p>
        </w:tc>
        <w:tc>
          <w:tcPr>
            <w:tcW w:w="6537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 xml:space="preserve">Układy </w:t>
            </w:r>
            <w:proofErr w:type="spellStart"/>
            <w:r w:rsidRPr="006D7CB5">
              <w:rPr>
                <w:rFonts w:cs="Times New Roman"/>
                <w:bCs/>
                <w:szCs w:val="20"/>
              </w:rPr>
              <w:t>Kroneckera-Capellego</w:t>
            </w:r>
            <w:proofErr w:type="spellEnd"/>
            <w:r w:rsidRPr="006D7CB5">
              <w:rPr>
                <w:rFonts w:cs="Times New Roman"/>
                <w:bCs/>
                <w:szCs w:val="20"/>
              </w:rPr>
              <w:t>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59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W8</w:t>
            </w:r>
          </w:p>
        </w:tc>
        <w:tc>
          <w:tcPr>
            <w:tcW w:w="6537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Liczby zespolone.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59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W9</w:t>
            </w:r>
          </w:p>
        </w:tc>
        <w:tc>
          <w:tcPr>
            <w:tcW w:w="6537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Wielomiany zespolone.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59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8516766">
              <w:rPr>
                <w:rFonts w:cs="Times New Roman"/>
                <w:szCs w:val="20"/>
              </w:rPr>
              <w:t>W10</w:t>
            </w:r>
          </w:p>
        </w:tc>
        <w:tc>
          <w:tcPr>
            <w:tcW w:w="6537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Rachunek wektorowy.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59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W11</w:t>
            </w:r>
          </w:p>
        </w:tc>
        <w:tc>
          <w:tcPr>
            <w:tcW w:w="6537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Prosta na płaszczyźnie i w przestrzeni n-wymiarowej.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59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W12</w:t>
            </w:r>
          </w:p>
        </w:tc>
        <w:tc>
          <w:tcPr>
            <w:tcW w:w="6537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Płaszczyzna w przestrzeni n-wymiarowej.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59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W13</w:t>
            </w:r>
          </w:p>
        </w:tc>
        <w:tc>
          <w:tcPr>
            <w:tcW w:w="6537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Rachunek zdań.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59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W14</w:t>
            </w:r>
          </w:p>
        </w:tc>
        <w:tc>
          <w:tcPr>
            <w:tcW w:w="6537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Elementy kombinatoryki.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-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59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W15</w:t>
            </w:r>
          </w:p>
        </w:tc>
        <w:tc>
          <w:tcPr>
            <w:tcW w:w="6537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Elementy teorii grafów. Algorytmy teorii grafów.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-</w:t>
            </w:r>
          </w:p>
        </w:tc>
      </w:tr>
      <w:tr w:rsidR="00424851" w:rsidRPr="001E7314" w:rsidTr="00A34C58">
        <w:trPr>
          <w:jc w:val="center"/>
        </w:trPr>
        <w:tc>
          <w:tcPr>
            <w:tcW w:w="659" w:type="dxa"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  <w:szCs w:val="20"/>
              </w:rPr>
            </w:pPr>
          </w:p>
        </w:tc>
        <w:tc>
          <w:tcPr>
            <w:tcW w:w="6537" w:type="dxa"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  <w:szCs w:val="20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:rsidR="00424851" w:rsidRPr="00C13F7F" w:rsidRDefault="00C13F7F" w:rsidP="00A34C58">
            <w:pPr>
              <w:spacing w:before="20" w:after="20"/>
              <w:jc w:val="center"/>
              <w:rPr>
                <w:rFonts w:cs="Times New Roman"/>
                <w:b/>
                <w:bCs/>
                <w:szCs w:val="20"/>
              </w:rPr>
            </w:pPr>
            <w:r w:rsidRPr="00C13F7F">
              <w:rPr>
                <w:rFonts w:cs="Times New Roman"/>
                <w:b/>
                <w:bCs/>
                <w:szCs w:val="20"/>
              </w:rPr>
              <w:t>30</w:t>
            </w:r>
          </w:p>
        </w:tc>
        <w:tc>
          <w:tcPr>
            <w:tcW w:w="1488" w:type="dxa"/>
            <w:vAlign w:val="center"/>
          </w:tcPr>
          <w:p w:rsidR="00424851" w:rsidRPr="00C13F7F" w:rsidRDefault="00C13F7F" w:rsidP="00A34C58">
            <w:pPr>
              <w:spacing w:before="20" w:after="20"/>
              <w:jc w:val="center"/>
              <w:rPr>
                <w:rFonts w:cs="Times New Roman"/>
                <w:b/>
                <w:bCs/>
                <w:szCs w:val="20"/>
              </w:rPr>
            </w:pPr>
            <w:r w:rsidRPr="00C13F7F">
              <w:rPr>
                <w:rFonts w:cs="Times New Roman"/>
                <w:b/>
                <w:bCs/>
                <w:szCs w:val="20"/>
              </w:rPr>
              <w:t>15</w:t>
            </w:r>
          </w:p>
        </w:tc>
      </w:tr>
    </w:tbl>
    <w:p w:rsidR="00424851" w:rsidRPr="001E7314" w:rsidRDefault="00424851" w:rsidP="00424851">
      <w:pPr>
        <w:spacing w:before="60" w:after="60"/>
        <w:rPr>
          <w:rFonts w:cs="Times New Roman"/>
          <w:b/>
          <w:sz w:val="8"/>
          <w:szCs w:val="8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36"/>
        <w:gridCol w:w="1256"/>
        <w:gridCol w:w="1488"/>
      </w:tblGrid>
      <w:tr w:rsidR="00424851" w:rsidRPr="001E7314" w:rsidTr="00A34C58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Lp.</w:t>
            </w:r>
          </w:p>
        </w:tc>
        <w:tc>
          <w:tcPr>
            <w:tcW w:w="6536" w:type="dxa"/>
            <w:vMerge w:val="restart"/>
            <w:vAlign w:val="center"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Treści ćwiczeń</w:t>
            </w:r>
          </w:p>
        </w:tc>
        <w:tc>
          <w:tcPr>
            <w:tcW w:w="2744" w:type="dxa"/>
            <w:gridSpan w:val="2"/>
            <w:vAlign w:val="center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424851" w:rsidRPr="001E7314" w:rsidTr="00A34C58">
        <w:trPr>
          <w:trHeight w:val="196"/>
          <w:jc w:val="center"/>
        </w:trPr>
        <w:tc>
          <w:tcPr>
            <w:tcW w:w="660" w:type="dxa"/>
            <w:vMerge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6536" w:type="dxa"/>
            <w:vMerge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1256" w:type="dxa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niestacjonarnych</w:t>
            </w:r>
          </w:p>
        </w:tc>
      </w:tr>
      <w:tr w:rsidR="00C13F7F" w:rsidRPr="001E7314" w:rsidTr="00A34C58">
        <w:trPr>
          <w:trHeight w:val="225"/>
          <w:jc w:val="center"/>
        </w:trPr>
        <w:tc>
          <w:tcPr>
            <w:tcW w:w="660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C1</w:t>
            </w:r>
          </w:p>
        </w:tc>
        <w:tc>
          <w:tcPr>
            <w:tcW w:w="6536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Działania na macierzach.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C13F7F" w:rsidRPr="001E7314" w:rsidTr="00A34C58">
        <w:trPr>
          <w:trHeight w:val="285"/>
          <w:jc w:val="center"/>
        </w:trPr>
        <w:tc>
          <w:tcPr>
            <w:tcW w:w="660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C2</w:t>
            </w:r>
          </w:p>
        </w:tc>
        <w:tc>
          <w:tcPr>
            <w:tcW w:w="6536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Obliczanie wyznaczników.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60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C3</w:t>
            </w:r>
          </w:p>
        </w:tc>
        <w:tc>
          <w:tcPr>
            <w:tcW w:w="6536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Obliczanie macierzy odwrotnej.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60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C4</w:t>
            </w:r>
          </w:p>
        </w:tc>
        <w:tc>
          <w:tcPr>
            <w:tcW w:w="6536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Rozwiązywanie równań macierzowych.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-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60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C5</w:t>
            </w:r>
          </w:p>
        </w:tc>
        <w:tc>
          <w:tcPr>
            <w:tcW w:w="6536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 xml:space="preserve">Rozwiązywanie układów </w:t>
            </w:r>
            <w:proofErr w:type="spellStart"/>
            <w:r w:rsidRPr="006D7CB5">
              <w:rPr>
                <w:rFonts w:cs="Times New Roman"/>
                <w:bCs/>
                <w:szCs w:val="20"/>
              </w:rPr>
              <w:t>Cramera</w:t>
            </w:r>
            <w:proofErr w:type="spellEnd"/>
            <w:r w:rsidRPr="006D7CB5">
              <w:rPr>
                <w:rFonts w:cs="Times New Roman"/>
                <w:bCs/>
                <w:szCs w:val="20"/>
              </w:rPr>
              <w:t>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60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C6</w:t>
            </w:r>
          </w:p>
        </w:tc>
        <w:tc>
          <w:tcPr>
            <w:tcW w:w="6536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 xml:space="preserve">Rozwiązywanie układów </w:t>
            </w:r>
            <w:proofErr w:type="spellStart"/>
            <w:r w:rsidRPr="006D7CB5">
              <w:rPr>
                <w:rFonts w:cs="Times New Roman"/>
                <w:bCs/>
                <w:szCs w:val="20"/>
              </w:rPr>
              <w:t>Kroneckera</w:t>
            </w:r>
            <w:proofErr w:type="spellEnd"/>
            <w:r w:rsidRPr="006D7CB5">
              <w:rPr>
                <w:rFonts w:cs="Times New Roman"/>
                <w:bCs/>
                <w:szCs w:val="20"/>
              </w:rPr>
              <w:t xml:space="preserve">- </w:t>
            </w:r>
            <w:proofErr w:type="spellStart"/>
            <w:r w:rsidRPr="006D7CB5">
              <w:rPr>
                <w:rFonts w:cs="Times New Roman"/>
                <w:bCs/>
                <w:szCs w:val="20"/>
              </w:rPr>
              <w:t>Capellego</w:t>
            </w:r>
            <w:proofErr w:type="spellEnd"/>
            <w:r w:rsidRPr="006D7CB5">
              <w:rPr>
                <w:rFonts w:cs="Times New Roman"/>
                <w:bCs/>
                <w:szCs w:val="20"/>
              </w:rPr>
              <w:t>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60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C7</w:t>
            </w:r>
          </w:p>
        </w:tc>
        <w:tc>
          <w:tcPr>
            <w:tcW w:w="6536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Rozwiązywanie układów metodą operacji elementarnych.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60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C8</w:t>
            </w:r>
          </w:p>
        </w:tc>
        <w:tc>
          <w:tcPr>
            <w:tcW w:w="6536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Działania na liczbach zespolonych.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60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C9</w:t>
            </w:r>
          </w:p>
        </w:tc>
        <w:tc>
          <w:tcPr>
            <w:tcW w:w="6536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Obliczanie pierwiastków wielomianów.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60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C10</w:t>
            </w:r>
          </w:p>
        </w:tc>
        <w:tc>
          <w:tcPr>
            <w:tcW w:w="6536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Działania na wektorach.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60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C11</w:t>
            </w:r>
          </w:p>
        </w:tc>
        <w:tc>
          <w:tcPr>
            <w:tcW w:w="6536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Wyznaczanie różnych postaci prostej na płaszczyźnie.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60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C12</w:t>
            </w:r>
          </w:p>
        </w:tc>
        <w:tc>
          <w:tcPr>
            <w:tcW w:w="6536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Elementy logiki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60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lastRenderedPageBreak/>
              <w:t>C13</w:t>
            </w:r>
          </w:p>
        </w:tc>
        <w:tc>
          <w:tcPr>
            <w:tcW w:w="6536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Zliczanie elementów zbiorów.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-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60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C14</w:t>
            </w:r>
          </w:p>
        </w:tc>
        <w:tc>
          <w:tcPr>
            <w:tcW w:w="6536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Rozwiązywanie zadań za pomocą algorytmów teorii grafów.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-</w:t>
            </w:r>
          </w:p>
        </w:tc>
      </w:tr>
      <w:tr w:rsidR="00C13F7F" w:rsidRPr="001E7314" w:rsidTr="00A34C58">
        <w:trPr>
          <w:trHeight w:val="345"/>
          <w:jc w:val="center"/>
        </w:trPr>
        <w:tc>
          <w:tcPr>
            <w:tcW w:w="660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C15</w:t>
            </w:r>
          </w:p>
        </w:tc>
        <w:tc>
          <w:tcPr>
            <w:tcW w:w="6536" w:type="dxa"/>
          </w:tcPr>
          <w:p w:rsidR="00C13F7F" w:rsidRPr="001E7314" w:rsidRDefault="00C13F7F" w:rsidP="00C13F7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Kolokwium zaliczeniowe.</w:t>
            </w:r>
          </w:p>
        </w:tc>
        <w:tc>
          <w:tcPr>
            <w:tcW w:w="1256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C13F7F" w:rsidRPr="001E7314" w:rsidRDefault="00C13F7F" w:rsidP="00C13F7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424851" w:rsidRPr="001E7314" w:rsidTr="00A34C58">
        <w:trPr>
          <w:jc w:val="center"/>
        </w:trPr>
        <w:tc>
          <w:tcPr>
            <w:tcW w:w="660" w:type="dxa"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  <w:szCs w:val="20"/>
              </w:rPr>
            </w:pPr>
          </w:p>
        </w:tc>
        <w:tc>
          <w:tcPr>
            <w:tcW w:w="6536" w:type="dxa"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  <w:szCs w:val="20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Razem liczba godzin ćwiczeń </w:t>
            </w:r>
          </w:p>
        </w:tc>
        <w:tc>
          <w:tcPr>
            <w:tcW w:w="1256" w:type="dxa"/>
            <w:vAlign w:val="center"/>
          </w:tcPr>
          <w:p w:rsidR="00424851" w:rsidRPr="00C13F7F" w:rsidRDefault="00C13F7F" w:rsidP="00A34C58">
            <w:pPr>
              <w:spacing w:before="20" w:after="20"/>
              <w:jc w:val="center"/>
              <w:rPr>
                <w:rFonts w:cs="Times New Roman"/>
                <w:b/>
                <w:bCs/>
                <w:szCs w:val="20"/>
              </w:rPr>
            </w:pPr>
            <w:r w:rsidRPr="00C13F7F">
              <w:rPr>
                <w:rFonts w:cs="Times New Roman"/>
                <w:b/>
                <w:bCs/>
                <w:szCs w:val="20"/>
              </w:rPr>
              <w:t>30</w:t>
            </w:r>
          </w:p>
        </w:tc>
        <w:tc>
          <w:tcPr>
            <w:tcW w:w="1488" w:type="dxa"/>
            <w:vAlign w:val="center"/>
          </w:tcPr>
          <w:p w:rsidR="00424851" w:rsidRPr="00C13F7F" w:rsidRDefault="00C13F7F" w:rsidP="00A34C58">
            <w:pPr>
              <w:spacing w:before="20" w:after="20"/>
              <w:jc w:val="center"/>
              <w:rPr>
                <w:rFonts w:cs="Times New Roman"/>
                <w:b/>
                <w:bCs/>
                <w:szCs w:val="20"/>
              </w:rPr>
            </w:pPr>
            <w:r w:rsidRPr="00C13F7F">
              <w:rPr>
                <w:rFonts w:cs="Times New Roman"/>
                <w:b/>
                <w:bCs/>
                <w:szCs w:val="20"/>
              </w:rPr>
              <w:t>18</w:t>
            </w:r>
          </w:p>
        </w:tc>
      </w:tr>
    </w:tbl>
    <w:p w:rsidR="00424851" w:rsidRPr="001E7314" w:rsidRDefault="00424851" w:rsidP="00424851">
      <w:pPr>
        <w:spacing w:before="120" w:after="120" w:line="24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7.</w:t>
      </w:r>
      <w:r w:rsidRPr="001E7314">
        <w:rPr>
          <w:rFonts w:cs="Times New Roman"/>
          <w:b/>
          <w:bCs/>
        </w:rPr>
        <w:t xml:space="preserve">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424851" w:rsidRPr="001E7314" w:rsidTr="00A34C58">
        <w:trPr>
          <w:jc w:val="center"/>
        </w:trPr>
        <w:tc>
          <w:tcPr>
            <w:tcW w:w="1666" w:type="dxa"/>
          </w:tcPr>
          <w:p w:rsidR="00424851" w:rsidRPr="002344B5" w:rsidRDefault="00424851" w:rsidP="00A34C58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424851" w:rsidRPr="002344B5" w:rsidRDefault="00424851" w:rsidP="00A34C58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424851" w:rsidRPr="002344B5" w:rsidRDefault="00424851" w:rsidP="00A34C58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Ś</w:t>
            </w:r>
            <w:r w:rsidRPr="002344B5">
              <w:rPr>
                <w:rFonts w:cs="Times New Roman"/>
                <w:b/>
              </w:rPr>
              <w:t>rodki dydaktyczne</w:t>
            </w:r>
          </w:p>
        </w:tc>
      </w:tr>
      <w:tr w:rsidR="00C13F7F" w:rsidRPr="001E7314" w:rsidTr="00A34C58">
        <w:trPr>
          <w:jc w:val="center"/>
        </w:trPr>
        <w:tc>
          <w:tcPr>
            <w:tcW w:w="1666" w:type="dxa"/>
          </w:tcPr>
          <w:p w:rsidR="00C13F7F" w:rsidRPr="001E7314" w:rsidRDefault="00C13F7F" w:rsidP="00C13F7F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Wykład</w:t>
            </w:r>
          </w:p>
        </w:tc>
        <w:tc>
          <w:tcPr>
            <w:tcW w:w="4963" w:type="dxa"/>
          </w:tcPr>
          <w:p w:rsidR="00C13F7F" w:rsidRPr="001E7314" w:rsidRDefault="00C13F7F" w:rsidP="00C13F7F">
            <w:pPr>
              <w:spacing w:after="0"/>
              <w:rPr>
                <w:rFonts w:cs="Times New Roman"/>
                <w:szCs w:val="20"/>
              </w:rPr>
            </w:pPr>
            <w:r w:rsidRPr="006D7CB5">
              <w:rPr>
                <w:rFonts w:eastAsia="Times New Roman"/>
                <w:szCs w:val="20"/>
                <w:lang w:eastAsia="pl-PL"/>
              </w:rPr>
              <w:t>wykład z wykorzystaniem komputera, materiałów multimedialnych</w:t>
            </w:r>
          </w:p>
        </w:tc>
        <w:tc>
          <w:tcPr>
            <w:tcW w:w="3260" w:type="dxa"/>
          </w:tcPr>
          <w:p w:rsidR="00C13F7F" w:rsidRPr="001E7314" w:rsidRDefault="00C13F7F" w:rsidP="00C13F7F">
            <w:pPr>
              <w:spacing w:after="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komputer, projektor, tablica, pisak, notatnik, długopis</w:t>
            </w:r>
          </w:p>
        </w:tc>
      </w:tr>
      <w:tr w:rsidR="00C13F7F" w:rsidRPr="001E7314" w:rsidTr="00A34C58">
        <w:trPr>
          <w:jc w:val="center"/>
        </w:trPr>
        <w:tc>
          <w:tcPr>
            <w:tcW w:w="1666" w:type="dxa"/>
          </w:tcPr>
          <w:p w:rsidR="00C13F7F" w:rsidRPr="001E7314" w:rsidRDefault="00C13F7F" w:rsidP="00C13F7F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Ćwiczenia</w:t>
            </w:r>
          </w:p>
        </w:tc>
        <w:tc>
          <w:tcPr>
            <w:tcW w:w="4963" w:type="dxa"/>
          </w:tcPr>
          <w:p w:rsidR="00C13F7F" w:rsidRPr="001E7314" w:rsidRDefault="00C13F7F" w:rsidP="00C13F7F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6D7CB5">
              <w:rPr>
                <w:rFonts w:eastAsia="Times New Roman"/>
                <w:szCs w:val="20"/>
                <w:lang w:eastAsia="pl-PL"/>
              </w:rPr>
              <w:t>ćwiczenia audytoryjne</w:t>
            </w:r>
          </w:p>
        </w:tc>
        <w:tc>
          <w:tcPr>
            <w:tcW w:w="3260" w:type="dxa"/>
          </w:tcPr>
          <w:p w:rsidR="00C13F7F" w:rsidRPr="001E7314" w:rsidRDefault="00C13F7F" w:rsidP="00C13F7F">
            <w:pPr>
              <w:spacing w:before="60" w:after="60" w:line="240" w:lineRule="auto"/>
              <w:jc w:val="both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tablica, pisak, notatnik, długopis</w:t>
            </w:r>
          </w:p>
        </w:tc>
      </w:tr>
    </w:tbl>
    <w:p w:rsidR="00424851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8. Sposoby (metody) weryfikacji i oceny efektów uczenia się osiągniętych przez studenta</w:t>
      </w:r>
    </w:p>
    <w:p w:rsidR="00424851" w:rsidRPr="001E7314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8.1.</w:t>
      </w:r>
      <w:r w:rsidRPr="001E7314">
        <w:rPr>
          <w:rFonts w:cs="Times New Roman"/>
          <w:b/>
          <w:bCs/>
        </w:rPr>
        <w:t xml:space="preserve"> </w:t>
      </w:r>
      <w:r>
        <w:rPr>
          <w:rFonts w:cs="Times New Roman"/>
          <w:b/>
          <w:bCs/>
        </w:rPr>
        <w:t xml:space="preserve">Sposoby (metody) oceniania </w:t>
      </w:r>
      <w:r w:rsidRPr="001E7314">
        <w:rPr>
          <w:rFonts w:cs="Times New Roman"/>
          <w:b/>
          <w:bCs/>
        </w:rPr>
        <w:t>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461"/>
        <w:gridCol w:w="3969"/>
      </w:tblGrid>
      <w:tr w:rsidR="00424851" w:rsidRPr="001E7314" w:rsidTr="00A34C58">
        <w:tc>
          <w:tcPr>
            <w:tcW w:w="1459" w:type="dxa"/>
            <w:vAlign w:val="center"/>
          </w:tcPr>
          <w:p w:rsidR="00424851" w:rsidRPr="001E7314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461" w:type="dxa"/>
            <w:vAlign w:val="center"/>
          </w:tcPr>
          <w:p w:rsidR="00424851" w:rsidRPr="002344B5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t xml:space="preserve">Ocena formująca (F) </w:t>
            </w:r>
          </w:p>
          <w:p w:rsidR="00424851" w:rsidRPr="001E7314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1E7314">
              <w:rPr>
                <w:rFonts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t xml:space="preserve">Ocena podsumowująca (P) </w:t>
            </w: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sz w:val="16"/>
                <w:szCs w:val="16"/>
              </w:rPr>
              <w:t xml:space="preserve">podsumowuje osiągnięte efekty uczenia się </w:t>
            </w:r>
            <w:r w:rsidRPr="001E7314">
              <w:rPr>
                <w:rFonts w:cs="Times New Roman"/>
                <w:b/>
                <w:sz w:val="16"/>
                <w:szCs w:val="16"/>
              </w:rPr>
              <w:t>(wybór z listy)</w:t>
            </w:r>
          </w:p>
        </w:tc>
      </w:tr>
      <w:tr w:rsidR="00C13F7F" w:rsidRPr="001E7314" w:rsidTr="00A34C58">
        <w:tc>
          <w:tcPr>
            <w:tcW w:w="1459" w:type="dxa"/>
          </w:tcPr>
          <w:p w:rsidR="00C13F7F" w:rsidRPr="001E7314" w:rsidRDefault="00C13F7F" w:rsidP="00C13F7F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Wykład</w:t>
            </w:r>
          </w:p>
        </w:tc>
        <w:tc>
          <w:tcPr>
            <w:tcW w:w="4461" w:type="dxa"/>
          </w:tcPr>
          <w:p w:rsidR="00C13F7F" w:rsidRPr="006D7CB5" w:rsidRDefault="00C13F7F" w:rsidP="00C13F7F">
            <w:pPr>
              <w:spacing w:after="0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F1 – sprawdzian ustny;</w:t>
            </w:r>
          </w:p>
          <w:p w:rsidR="00C13F7F" w:rsidRPr="001E7314" w:rsidRDefault="00C13F7F" w:rsidP="00C13F7F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F2 – obserwacja/aktywność;</w:t>
            </w:r>
          </w:p>
        </w:tc>
        <w:tc>
          <w:tcPr>
            <w:tcW w:w="3969" w:type="dxa"/>
          </w:tcPr>
          <w:p w:rsidR="00C13F7F" w:rsidRPr="001E7314" w:rsidRDefault="00C13F7F" w:rsidP="00C13F7F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6D7CB5">
              <w:rPr>
                <w:bCs/>
                <w:szCs w:val="20"/>
              </w:rPr>
              <w:t>P3 – ocena podsumowująca powstała na podstawie ocen formujących, uzyskanych w semestrze oraz oceny z ćwiczeń,</w:t>
            </w:r>
          </w:p>
        </w:tc>
      </w:tr>
      <w:tr w:rsidR="00C13F7F" w:rsidRPr="001E7314" w:rsidTr="00A34C58">
        <w:tc>
          <w:tcPr>
            <w:tcW w:w="1459" w:type="dxa"/>
          </w:tcPr>
          <w:p w:rsidR="00C13F7F" w:rsidRPr="001E7314" w:rsidRDefault="00C13F7F" w:rsidP="00C13F7F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Ćwiczenia</w:t>
            </w:r>
          </w:p>
        </w:tc>
        <w:tc>
          <w:tcPr>
            <w:tcW w:w="4461" w:type="dxa"/>
          </w:tcPr>
          <w:p w:rsidR="00C13F7F" w:rsidRPr="006D7CB5" w:rsidRDefault="00C13F7F" w:rsidP="00C13F7F">
            <w:pPr>
              <w:spacing w:after="0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F1 – sprawdzian ustny;</w:t>
            </w:r>
          </w:p>
          <w:p w:rsidR="00C13F7F" w:rsidRPr="006D7CB5" w:rsidRDefault="00C13F7F" w:rsidP="00C13F7F">
            <w:pPr>
              <w:spacing w:after="0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F2 – obserwacja/aktywność;</w:t>
            </w:r>
          </w:p>
          <w:p w:rsidR="00C13F7F" w:rsidRPr="001E7314" w:rsidRDefault="00C13F7F" w:rsidP="00C13F7F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F5 – ćwiczenia praktyczne;</w:t>
            </w:r>
          </w:p>
        </w:tc>
        <w:tc>
          <w:tcPr>
            <w:tcW w:w="3969" w:type="dxa"/>
          </w:tcPr>
          <w:p w:rsidR="00C13F7F" w:rsidRPr="001E7314" w:rsidRDefault="00C13F7F" w:rsidP="00C13F7F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P2 – kolokwium</w:t>
            </w:r>
          </w:p>
        </w:tc>
      </w:tr>
    </w:tbl>
    <w:p w:rsidR="00424851" w:rsidRPr="001E7314" w:rsidRDefault="00424851" w:rsidP="00424851">
      <w:pPr>
        <w:spacing w:before="120" w:after="120" w:line="240" w:lineRule="auto"/>
        <w:jc w:val="both"/>
        <w:rPr>
          <w:rFonts w:cs="Times New Roman"/>
          <w:color w:val="00B050"/>
        </w:rPr>
      </w:pPr>
      <w:r>
        <w:rPr>
          <w:rFonts w:cs="Times New Roman"/>
          <w:b/>
        </w:rPr>
        <w:t>8.2.</w:t>
      </w:r>
      <w:r w:rsidRPr="001E7314">
        <w:rPr>
          <w:rFonts w:cs="Times New Roman"/>
          <w:b/>
        </w:rPr>
        <w:t xml:space="preserve"> </w:t>
      </w:r>
      <w:r>
        <w:rPr>
          <w:rFonts w:cs="Times New Roman"/>
          <w:b/>
        </w:rPr>
        <w:t>Sposoby (m</w:t>
      </w:r>
      <w:r w:rsidRPr="001E7314">
        <w:rPr>
          <w:rFonts w:cs="Times New Roman"/>
          <w:b/>
        </w:rPr>
        <w:t>etody</w:t>
      </w:r>
      <w:r>
        <w:rPr>
          <w:rFonts w:cs="Times New Roman"/>
          <w:b/>
        </w:rPr>
        <w:t>)</w:t>
      </w:r>
      <w:r w:rsidRPr="001E7314">
        <w:rPr>
          <w:rFonts w:cs="Times New Roman"/>
          <w:b/>
        </w:rPr>
        <w:t xml:space="preserve"> weryfikacji osiągnięcia przedmiotowych efektów uczenia się (wstawić „x”)</w:t>
      </w:r>
    </w:p>
    <w:tbl>
      <w:tblPr>
        <w:tblW w:w="6497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36"/>
        <w:gridCol w:w="850"/>
        <w:gridCol w:w="709"/>
        <w:gridCol w:w="567"/>
        <w:gridCol w:w="709"/>
        <w:gridCol w:w="709"/>
        <w:gridCol w:w="708"/>
        <w:gridCol w:w="709"/>
      </w:tblGrid>
      <w:tr w:rsidR="00343538" w:rsidRPr="001E7314" w:rsidTr="00964F0D">
        <w:trPr>
          <w:trHeight w:val="150"/>
        </w:trPr>
        <w:tc>
          <w:tcPr>
            <w:tcW w:w="153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3538" w:rsidRPr="001E7314" w:rsidRDefault="00343538" w:rsidP="00A34C58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bCs/>
                <w:szCs w:val="20"/>
              </w:rPr>
              <w:t>Symbol efektu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43538" w:rsidRPr="00780588" w:rsidRDefault="00343538" w:rsidP="00A34C58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0"/>
              </w:rPr>
            </w:pPr>
            <w:r w:rsidRPr="00780588">
              <w:rPr>
                <w:rFonts w:cs="Times New Roman"/>
                <w:b/>
                <w:bCs/>
                <w:sz w:val="18"/>
                <w:szCs w:val="18"/>
              </w:rPr>
              <w:t xml:space="preserve">Wykład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43538" w:rsidRPr="00780588" w:rsidRDefault="00343538" w:rsidP="00A34C58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780588">
              <w:rPr>
                <w:rFonts w:cs="Times New Roman"/>
                <w:b/>
                <w:bCs/>
                <w:sz w:val="18"/>
                <w:szCs w:val="18"/>
              </w:rPr>
              <w:t>Ćwiczenia</w:t>
            </w:r>
          </w:p>
        </w:tc>
      </w:tr>
      <w:tr w:rsidR="00343538" w:rsidRPr="001E7314" w:rsidTr="00964F0D">
        <w:trPr>
          <w:trHeight w:val="325"/>
        </w:trPr>
        <w:tc>
          <w:tcPr>
            <w:tcW w:w="1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1E7314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964F0D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cs="Times New Roman"/>
                <w:b/>
                <w:bCs/>
                <w:szCs w:val="20"/>
              </w:rPr>
              <w:t>F1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3538" w:rsidRPr="00964F0D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cs="Times New Roman"/>
                <w:b/>
                <w:bCs/>
                <w:szCs w:val="20"/>
              </w:rPr>
              <w:t>F2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964F0D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cs="Times New Roman"/>
                <w:b/>
                <w:bCs/>
                <w:szCs w:val="20"/>
              </w:rPr>
              <w:t>P1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964F0D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cs="Times New Roman"/>
                <w:b/>
                <w:bCs/>
                <w:szCs w:val="20"/>
              </w:rPr>
              <w:t>F1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964F0D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cs="Times New Roman"/>
                <w:b/>
                <w:bCs/>
                <w:szCs w:val="20"/>
              </w:rPr>
              <w:t>F2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964F0D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cs="Times New Roman"/>
                <w:b/>
                <w:bCs/>
                <w:szCs w:val="20"/>
              </w:rPr>
              <w:t>F5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343538" w:rsidRPr="00964F0D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cs="Times New Roman"/>
                <w:b/>
                <w:bCs/>
                <w:szCs w:val="20"/>
              </w:rPr>
              <w:t>P2</w:t>
            </w:r>
          </w:p>
        </w:tc>
      </w:tr>
      <w:tr w:rsidR="00343538" w:rsidRPr="001E7314" w:rsidTr="00964F0D"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1E7314" w:rsidRDefault="00343538" w:rsidP="00AB0722">
            <w:pPr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8516766">
              <w:rPr>
                <w:rFonts w:cs="Times New Roman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3538" w:rsidRPr="002344B5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43538" w:rsidRPr="002344B5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</w:tr>
      <w:tr w:rsidR="00343538" w:rsidRPr="001E7314" w:rsidTr="00964F0D"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1E7314" w:rsidRDefault="00343538" w:rsidP="00AB0722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3538" w:rsidRPr="002344B5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43538" w:rsidRPr="002344B5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</w:tr>
      <w:tr w:rsidR="00343538" w:rsidRPr="001E7314" w:rsidTr="00964F0D"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1E7314" w:rsidRDefault="00343538" w:rsidP="00AB0722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3538" w:rsidRPr="002344B5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43538" w:rsidRPr="002344B5" w:rsidRDefault="00343538" w:rsidP="00AB0722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:rsidR="00424851" w:rsidRPr="002344B5" w:rsidRDefault="00424851" w:rsidP="00424851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2344B5">
        <w:rPr>
          <w:rFonts w:ascii="Cambria" w:hAnsi="Cambria"/>
          <w:sz w:val="22"/>
          <w:szCs w:val="22"/>
        </w:rPr>
        <w:t xml:space="preserve">9. Opis sposobu ustalania oceny końcowej </w:t>
      </w:r>
      <w:r w:rsidRPr="002344B5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424851" w:rsidRPr="001E7314" w:rsidTr="00A34C58">
        <w:trPr>
          <w:trHeight w:val="93"/>
          <w:jc w:val="center"/>
        </w:trPr>
        <w:tc>
          <w:tcPr>
            <w:tcW w:w="9907" w:type="dxa"/>
          </w:tcPr>
          <w:p w:rsidR="00AB0722" w:rsidRPr="006D7CB5" w:rsidRDefault="00AB0722" w:rsidP="00AB0722">
            <w:pPr>
              <w:tabs>
                <w:tab w:val="num" w:pos="0"/>
              </w:tabs>
              <w:suppressAutoHyphens/>
              <w:spacing w:after="0"/>
              <w:jc w:val="both"/>
              <w:rPr>
                <w:szCs w:val="20"/>
              </w:rPr>
            </w:pPr>
            <w:r w:rsidRPr="006D7CB5">
              <w:rPr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AB0722" w:rsidRPr="006D7CB5" w:rsidRDefault="00AB0722" w:rsidP="00AB0722">
            <w:pPr>
              <w:tabs>
                <w:tab w:val="num" w:pos="0"/>
              </w:tabs>
              <w:suppressAutoHyphens/>
              <w:spacing w:after="0"/>
              <w:jc w:val="both"/>
              <w:rPr>
                <w:i/>
                <w:iCs/>
                <w:szCs w:val="20"/>
              </w:rPr>
            </w:pPr>
            <w:r w:rsidRPr="006D7CB5">
              <w:rPr>
                <w:i/>
                <w:iCs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31"/>
              <w:gridCol w:w="4531"/>
            </w:tblGrid>
            <w:tr w:rsidR="00AB0722" w:rsidRPr="006D7CB5" w:rsidTr="00F41B65">
              <w:tc>
                <w:tcPr>
                  <w:tcW w:w="4531" w:type="dxa"/>
                </w:tcPr>
                <w:p w:rsidR="00AB0722" w:rsidRPr="006D7CB5" w:rsidRDefault="00AB0722" w:rsidP="00AB0722">
                  <w:pPr>
                    <w:spacing w:after="0"/>
                    <w:jc w:val="center"/>
                    <w:rPr>
                      <w:b/>
                      <w:bCs/>
                      <w:szCs w:val="20"/>
                    </w:rPr>
                  </w:pPr>
                  <w:r w:rsidRPr="006D7CB5">
                    <w:rPr>
                      <w:b/>
                      <w:bCs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AB0722" w:rsidRPr="006D7CB5" w:rsidRDefault="00AB0722" w:rsidP="00AB0722">
                  <w:pPr>
                    <w:spacing w:after="0"/>
                    <w:jc w:val="center"/>
                    <w:rPr>
                      <w:b/>
                      <w:bCs/>
                      <w:szCs w:val="20"/>
                    </w:rPr>
                  </w:pPr>
                  <w:r w:rsidRPr="006D7CB5">
                    <w:rPr>
                      <w:b/>
                      <w:bCs/>
                      <w:szCs w:val="20"/>
                    </w:rPr>
                    <w:t>Ocena</w:t>
                  </w:r>
                </w:p>
              </w:tc>
            </w:tr>
            <w:tr w:rsidR="00AB0722" w:rsidRPr="006D7CB5" w:rsidTr="00F41B65">
              <w:trPr>
                <w:trHeight w:val="198"/>
              </w:trPr>
              <w:tc>
                <w:tcPr>
                  <w:tcW w:w="4531" w:type="dxa"/>
                </w:tcPr>
                <w:p w:rsidR="00AB0722" w:rsidRPr="006D7CB5" w:rsidRDefault="00AB0722" w:rsidP="00AB0722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AB0722" w:rsidRPr="006D7CB5" w:rsidRDefault="00AB0722" w:rsidP="00AB0722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niedostateczny (2.0)</w:t>
                  </w:r>
                </w:p>
              </w:tc>
            </w:tr>
            <w:tr w:rsidR="00AB0722" w:rsidRPr="006D7CB5" w:rsidTr="00F41B65">
              <w:tc>
                <w:tcPr>
                  <w:tcW w:w="4531" w:type="dxa"/>
                </w:tcPr>
                <w:p w:rsidR="00AB0722" w:rsidRPr="006D7CB5" w:rsidRDefault="00AB0722" w:rsidP="00AB0722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AB0722" w:rsidRPr="006D7CB5" w:rsidRDefault="00AB0722" w:rsidP="00AB0722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dostateczny (3.0)</w:t>
                  </w:r>
                </w:p>
              </w:tc>
            </w:tr>
            <w:tr w:rsidR="00AB0722" w:rsidRPr="006D7CB5" w:rsidTr="00F41B65">
              <w:tc>
                <w:tcPr>
                  <w:tcW w:w="4531" w:type="dxa"/>
                </w:tcPr>
                <w:p w:rsidR="00AB0722" w:rsidRPr="006D7CB5" w:rsidRDefault="00AB0722" w:rsidP="00AB0722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AB0722" w:rsidRPr="006D7CB5" w:rsidRDefault="00AB0722" w:rsidP="00AB0722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dostateczny plus (3.5)</w:t>
                  </w:r>
                </w:p>
              </w:tc>
            </w:tr>
            <w:tr w:rsidR="00AB0722" w:rsidRPr="006D7CB5" w:rsidTr="00F41B65">
              <w:tc>
                <w:tcPr>
                  <w:tcW w:w="4531" w:type="dxa"/>
                </w:tcPr>
                <w:p w:rsidR="00AB0722" w:rsidRPr="006D7CB5" w:rsidRDefault="00AB0722" w:rsidP="00AB0722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AB0722" w:rsidRPr="006D7CB5" w:rsidRDefault="00AB0722" w:rsidP="00AB0722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dobry (4.0)</w:t>
                  </w:r>
                </w:p>
              </w:tc>
            </w:tr>
            <w:tr w:rsidR="00AB0722" w:rsidRPr="006D7CB5" w:rsidTr="00F41B65">
              <w:tc>
                <w:tcPr>
                  <w:tcW w:w="4531" w:type="dxa"/>
                </w:tcPr>
                <w:p w:rsidR="00AB0722" w:rsidRPr="006D7CB5" w:rsidRDefault="00AB0722" w:rsidP="00AB0722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AB0722" w:rsidRPr="006D7CB5" w:rsidRDefault="00AB0722" w:rsidP="00AB0722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dobry plus (4.5)</w:t>
                  </w:r>
                </w:p>
              </w:tc>
            </w:tr>
            <w:tr w:rsidR="00AB0722" w:rsidRPr="006D7CB5" w:rsidTr="00F41B65">
              <w:tc>
                <w:tcPr>
                  <w:tcW w:w="4531" w:type="dxa"/>
                </w:tcPr>
                <w:p w:rsidR="00AB0722" w:rsidRPr="006D7CB5" w:rsidRDefault="00AB0722" w:rsidP="00AB0722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AB0722" w:rsidRPr="006D7CB5" w:rsidRDefault="00AB0722" w:rsidP="00AB0722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bardzo dobry (5.0)</w:t>
                  </w:r>
                </w:p>
              </w:tc>
            </w:tr>
          </w:tbl>
          <w:p w:rsidR="00424851" w:rsidRPr="00D56EEA" w:rsidRDefault="00424851" w:rsidP="00A34C58">
            <w:pPr>
              <w:pStyle w:val="karta"/>
              <w:rPr>
                <w:b/>
                <w:bCs/>
              </w:rPr>
            </w:pPr>
          </w:p>
        </w:tc>
      </w:tr>
    </w:tbl>
    <w:p w:rsidR="00424851" w:rsidRPr="00533C25" w:rsidRDefault="00424851" w:rsidP="00424851">
      <w:pPr>
        <w:pStyle w:val="Legenda"/>
        <w:spacing w:before="120" w:after="120" w:line="240" w:lineRule="auto"/>
        <w:rPr>
          <w:color w:val="FF0000"/>
          <w:sz w:val="22"/>
          <w:szCs w:val="22"/>
        </w:rPr>
      </w:pPr>
      <w:r w:rsidRPr="002344B5">
        <w:rPr>
          <w:sz w:val="22"/>
          <w:szCs w:val="22"/>
        </w:rPr>
        <w:t xml:space="preserve">10. Forma zaliczenia </w:t>
      </w:r>
      <w:r w:rsidRPr="000478AF">
        <w:rPr>
          <w:sz w:val="22"/>
          <w:szCs w:val="22"/>
        </w:rPr>
        <w:t>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424851" w:rsidRPr="00C32301" w:rsidTr="00A34C58">
        <w:trPr>
          <w:trHeight w:val="540"/>
          <w:jc w:val="center"/>
        </w:trPr>
        <w:tc>
          <w:tcPr>
            <w:tcW w:w="9923" w:type="dxa"/>
          </w:tcPr>
          <w:p w:rsidR="00424851" w:rsidRPr="000478AF" w:rsidRDefault="00000909" w:rsidP="00A34C58">
            <w:pPr>
              <w:spacing w:before="120" w:after="120"/>
              <w:rPr>
                <w:rFonts w:cs="Times New Roman"/>
                <w:b/>
                <w:bCs/>
                <w:sz w:val="24"/>
                <w:szCs w:val="24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zaliczenie z oceną</w:t>
            </w:r>
          </w:p>
        </w:tc>
      </w:tr>
    </w:tbl>
    <w:p w:rsidR="00424851" w:rsidRPr="002344B5" w:rsidRDefault="00424851" w:rsidP="00424851">
      <w:pPr>
        <w:pStyle w:val="Legenda"/>
        <w:spacing w:before="120" w:after="120" w:line="240" w:lineRule="auto"/>
        <w:rPr>
          <w:b w:val="0"/>
          <w:bCs w:val="0"/>
          <w:sz w:val="22"/>
          <w:szCs w:val="22"/>
        </w:rPr>
      </w:pPr>
      <w:r w:rsidRPr="002344B5">
        <w:rPr>
          <w:sz w:val="22"/>
          <w:szCs w:val="22"/>
        </w:rPr>
        <w:lastRenderedPageBreak/>
        <w:t xml:space="preserve">11. Obciążenie pracą studenta </w:t>
      </w:r>
      <w:r w:rsidRPr="002344B5">
        <w:rPr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424851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4851" w:rsidRPr="0083598B" w:rsidRDefault="00424851" w:rsidP="00A34C58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Forma </w:t>
            </w:r>
            <w:r w:rsidRPr="00305A76">
              <w:rPr>
                <w:rFonts w:cs="Times New Roman"/>
                <w:b/>
                <w:bCs/>
              </w:rPr>
              <w:t>aktywności</w:t>
            </w:r>
            <w:r>
              <w:rPr>
                <w:rFonts w:cs="Times New Roman"/>
                <w:b/>
                <w:bCs/>
              </w:rPr>
              <w:t xml:space="preserve">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83598B">
              <w:rPr>
                <w:rFonts w:cs="Times New Roman"/>
                <w:b/>
                <w:iCs/>
                <w:szCs w:val="20"/>
              </w:rPr>
              <w:t>Liczba godzin</w:t>
            </w:r>
          </w:p>
        </w:tc>
      </w:tr>
      <w:tr w:rsidR="00424851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24851" w:rsidRPr="0083598B" w:rsidRDefault="00424851" w:rsidP="00A34C58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niestacjonarnych</w:t>
            </w:r>
          </w:p>
        </w:tc>
      </w:tr>
      <w:tr w:rsidR="00424851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24851" w:rsidRPr="00F254CB" w:rsidRDefault="00150DD1" w:rsidP="00A34C58">
            <w:pPr>
              <w:spacing w:before="20" w:after="20"/>
              <w:rPr>
                <w:rFonts w:cs="Times New Roman"/>
                <w:bCs/>
                <w:iCs/>
              </w:rPr>
            </w:pPr>
            <w:r>
              <w:rPr>
                <w:rFonts w:cs="Times New Roman"/>
                <w:bCs/>
                <w:iCs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851" w:rsidRPr="00F254CB" w:rsidRDefault="00AB0722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851" w:rsidRPr="001E7314" w:rsidRDefault="00AB0722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33</w:t>
            </w:r>
          </w:p>
        </w:tc>
      </w:tr>
      <w:tr w:rsidR="00424851" w:rsidRPr="001E7314" w:rsidTr="00A34C58">
        <w:trPr>
          <w:trHeight w:val="567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24851" w:rsidRPr="00F254CB" w:rsidRDefault="00DB0B9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Praca własna studenta: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70CA2" w:rsidRDefault="006A5653" w:rsidP="006A5653">
            <w:pPr>
              <w:spacing w:before="20" w:after="2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przygotowanie do zajęć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35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170CA2">
              <w:rPr>
                <w:rFonts w:cs="Times New Roman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22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Default="006A5653" w:rsidP="006A5653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5B2915">
              <w:rPr>
                <w:rFonts w:cs="Times New Roman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s</w:t>
            </w:r>
            <w:r w:rsidRPr="001E7314">
              <w:rPr>
                <w:rFonts w:cs="Times New Roman"/>
                <w:b/>
                <w:szCs w:val="20"/>
              </w:rPr>
              <w:t>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100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8C2B00" w:rsidRDefault="006A5653" w:rsidP="006A5653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l</w:t>
            </w:r>
            <w:r w:rsidRPr="008C2B00">
              <w:rPr>
                <w:rFonts w:cs="Times New Roman"/>
                <w:b/>
                <w:szCs w:val="20"/>
              </w:rPr>
              <w:t xml:space="preserve">iczba pkt ECTS przypisana </w:t>
            </w:r>
            <w:r w:rsidRPr="000478AF">
              <w:rPr>
                <w:rFonts w:cs="Times New Roman"/>
                <w:b/>
                <w:szCs w:val="20"/>
              </w:rPr>
              <w:t xml:space="preserve">do </w:t>
            </w:r>
            <w:r w:rsidRPr="000478AF">
              <w:rPr>
                <w:b/>
                <w:bCs/>
                <w:szCs w:val="20"/>
              </w:rPr>
              <w:t>zajęć</w:t>
            </w:r>
            <w:r w:rsidRPr="000478AF">
              <w:rPr>
                <w:rFonts w:cs="Times New Roman"/>
                <w:b/>
                <w:szCs w:val="20"/>
              </w:rPr>
              <w:t>:</w:t>
            </w:r>
            <w:r w:rsidRPr="008C2B00">
              <w:rPr>
                <w:rFonts w:cs="Times New Roman"/>
                <w:b/>
                <w:szCs w:val="20"/>
              </w:rPr>
              <w:t xml:space="preserve"> </w:t>
            </w:r>
            <w:r>
              <w:rPr>
                <w:rFonts w:cs="Times New Roman"/>
                <w:b/>
                <w:szCs w:val="20"/>
              </w:rPr>
              <w:br/>
            </w:r>
            <w:r w:rsidRPr="00565266">
              <w:rPr>
                <w:rFonts w:cs="Times New Roman"/>
                <w:bCs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4</w:t>
            </w:r>
          </w:p>
        </w:tc>
      </w:tr>
    </w:tbl>
    <w:p w:rsidR="00424851" w:rsidRPr="002344B5" w:rsidRDefault="00424851" w:rsidP="00424851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 xml:space="preserve">12. Literatura </w:t>
      </w:r>
      <w:r w:rsidRPr="008F3B1E">
        <w:rPr>
          <w:sz w:val="22"/>
          <w:szCs w:val="22"/>
        </w:rPr>
        <w:t>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424851" w:rsidRPr="001E7314" w:rsidTr="00A34C58">
        <w:trPr>
          <w:jc w:val="center"/>
        </w:trPr>
        <w:tc>
          <w:tcPr>
            <w:tcW w:w="9889" w:type="dxa"/>
          </w:tcPr>
          <w:p w:rsidR="00424851" w:rsidRPr="008F3B1E" w:rsidRDefault="00424851" w:rsidP="00A34C58">
            <w:pPr>
              <w:spacing w:after="0" w:line="240" w:lineRule="auto"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t>Literatura obowiązkowa:</w:t>
            </w:r>
          </w:p>
          <w:p w:rsidR="00AB0722" w:rsidRPr="002A2C58" w:rsidRDefault="00AB0722">
            <w:pPr>
              <w:pStyle w:val="Akapitzlist"/>
              <w:numPr>
                <w:ilvl w:val="0"/>
                <w:numId w:val="31"/>
              </w:numPr>
              <w:spacing w:after="0"/>
              <w:rPr>
                <w:rFonts w:cs="Times New Roman"/>
                <w:szCs w:val="20"/>
              </w:rPr>
            </w:pPr>
            <w:proofErr w:type="spellStart"/>
            <w:r w:rsidRPr="002A2C58">
              <w:rPr>
                <w:rFonts w:cs="Times New Roman"/>
                <w:szCs w:val="20"/>
              </w:rPr>
              <w:t>Arodz</w:t>
            </w:r>
            <w:proofErr w:type="spellEnd"/>
            <w:r w:rsidRPr="002A2C58">
              <w:rPr>
                <w:rFonts w:cs="Times New Roman"/>
                <w:szCs w:val="20"/>
              </w:rPr>
              <w:t xml:space="preserve"> H., K. </w:t>
            </w:r>
            <w:proofErr w:type="spellStart"/>
            <w:r w:rsidRPr="002A2C58">
              <w:rPr>
                <w:rFonts w:cs="Times New Roman"/>
                <w:szCs w:val="20"/>
              </w:rPr>
              <w:t>Rosciszewski</w:t>
            </w:r>
            <w:proofErr w:type="spellEnd"/>
            <w:r w:rsidRPr="002A2C58">
              <w:rPr>
                <w:rFonts w:cs="Times New Roman"/>
                <w:szCs w:val="20"/>
              </w:rPr>
              <w:t xml:space="preserve">, </w:t>
            </w:r>
            <w:r w:rsidRPr="002A2C58">
              <w:rPr>
                <w:rFonts w:cs="Times New Roman"/>
                <w:i/>
                <w:szCs w:val="20"/>
              </w:rPr>
              <w:t>Algebra i geometria w zadaniach</w:t>
            </w:r>
            <w:r w:rsidRPr="002A2C58">
              <w:rPr>
                <w:rFonts w:cs="Times New Roman"/>
                <w:szCs w:val="20"/>
              </w:rPr>
              <w:t xml:space="preserve">, Wyd. Znak , Kraków 2005 </w:t>
            </w:r>
          </w:p>
          <w:p w:rsidR="002A2C58" w:rsidRDefault="00AB0722">
            <w:pPr>
              <w:pStyle w:val="Akapitzlist"/>
              <w:numPr>
                <w:ilvl w:val="0"/>
                <w:numId w:val="31"/>
              </w:numPr>
              <w:spacing w:after="0"/>
              <w:ind w:right="71"/>
              <w:jc w:val="both"/>
              <w:rPr>
                <w:rFonts w:cs="Times New Roman"/>
                <w:szCs w:val="20"/>
              </w:rPr>
            </w:pPr>
            <w:proofErr w:type="spellStart"/>
            <w:r w:rsidRPr="002A2C58">
              <w:rPr>
                <w:rFonts w:cs="Times New Roman"/>
                <w:szCs w:val="20"/>
              </w:rPr>
              <w:t>Jurlewicz</w:t>
            </w:r>
            <w:proofErr w:type="spellEnd"/>
            <w:r w:rsidRPr="002A2C58">
              <w:rPr>
                <w:rFonts w:cs="Times New Roman"/>
                <w:szCs w:val="20"/>
              </w:rPr>
              <w:t xml:space="preserve"> T., Z. Skoczylas, </w:t>
            </w:r>
            <w:r w:rsidRPr="002A2C58">
              <w:rPr>
                <w:rFonts w:cs="Times New Roman"/>
                <w:i/>
                <w:szCs w:val="20"/>
              </w:rPr>
              <w:t>Algebra liniowa cz 1 i 2</w:t>
            </w:r>
            <w:r w:rsidRPr="002A2C58">
              <w:rPr>
                <w:rFonts w:cs="Times New Roman"/>
                <w:szCs w:val="20"/>
              </w:rPr>
              <w:t xml:space="preserve">, Oficyna Wydawnicza  </w:t>
            </w:r>
            <w:proofErr w:type="spellStart"/>
            <w:r w:rsidRPr="002A2C58">
              <w:rPr>
                <w:rFonts w:cs="Times New Roman"/>
                <w:szCs w:val="20"/>
              </w:rPr>
              <w:t>GiS</w:t>
            </w:r>
            <w:proofErr w:type="spellEnd"/>
            <w:r w:rsidRPr="002A2C58">
              <w:rPr>
                <w:rFonts w:cs="Times New Roman"/>
                <w:szCs w:val="20"/>
              </w:rPr>
              <w:t>, Wrocław 2001</w:t>
            </w:r>
          </w:p>
          <w:p w:rsidR="00424851" w:rsidRPr="002A2C58" w:rsidRDefault="00AB0722">
            <w:pPr>
              <w:pStyle w:val="Akapitzlist"/>
              <w:numPr>
                <w:ilvl w:val="0"/>
                <w:numId w:val="31"/>
              </w:numPr>
              <w:spacing w:after="0"/>
              <w:ind w:right="71"/>
              <w:jc w:val="both"/>
              <w:rPr>
                <w:rFonts w:cs="Times New Roman"/>
                <w:szCs w:val="20"/>
              </w:rPr>
            </w:pPr>
            <w:r w:rsidRPr="002A2C58">
              <w:rPr>
                <w:rFonts w:cs="Times New Roman"/>
                <w:szCs w:val="20"/>
              </w:rPr>
              <w:t xml:space="preserve">Ostrowski T., </w:t>
            </w:r>
            <w:r w:rsidRPr="002A2C58">
              <w:rPr>
                <w:rFonts w:cs="Times New Roman"/>
                <w:i/>
                <w:szCs w:val="20"/>
              </w:rPr>
              <w:t>Algebra</w:t>
            </w:r>
            <w:r w:rsidRPr="002A2C58">
              <w:rPr>
                <w:rFonts w:cs="Times New Roman"/>
                <w:szCs w:val="20"/>
              </w:rPr>
              <w:t>, PWSZ Gorzów Wielkopolski 2010</w:t>
            </w:r>
          </w:p>
        </w:tc>
      </w:tr>
      <w:tr w:rsidR="00424851" w:rsidRPr="001E7314" w:rsidTr="00A34C58">
        <w:trPr>
          <w:jc w:val="center"/>
        </w:trPr>
        <w:tc>
          <w:tcPr>
            <w:tcW w:w="9889" w:type="dxa"/>
          </w:tcPr>
          <w:p w:rsidR="00424851" w:rsidRPr="008F3B1E" w:rsidRDefault="00424851" w:rsidP="00A34C58">
            <w:pPr>
              <w:pStyle w:val="Akapitzlist"/>
              <w:spacing w:after="0" w:line="240" w:lineRule="auto"/>
              <w:ind w:left="0" w:right="-567"/>
              <w:contextualSpacing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t>Literatura zalecana / fakultatywna:</w:t>
            </w:r>
          </w:p>
          <w:p w:rsidR="00AB0722" w:rsidRPr="002A2C58" w:rsidRDefault="00AB0722">
            <w:pPr>
              <w:pStyle w:val="Akapitzlist"/>
              <w:numPr>
                <w:ilvl w:val="0"/>
                <w:numId w:val="32"/>
              </w:numPr>
              <w:spacing w:after="0"/>
              <w:jc w:val="both"/>
              <w:rPr>
                <w:rFonts w:cs="Times New Roman"/>
                <w:bCs/>
                <w:szCs w:val="20"/>
              </w:rPr>
            </w:pPr>
            <w:r w:rsidRPr="002A2C58">
              <w:rPr>
                <w:rFonts w:cs="Times New Roman"/>
                <w:szCs w:val="20"/>
              </w:rPr>
              <w:t xml:space="preserve">Herdegen T.A., </w:t>
            </w:r>
            <w:r w:rsidRPr="002A2C58">
              <w:rPr>
                <w:rFonts w:cs="Times New Roman"/>
                <w:i/>
                <w:szCs w:val="20"/>
              </w:rPr>
              <w:t>Wykłady z algebry liniowej i geometrii</w:t>
            </w:r>
            <w:r w:rsidRPr="002A2C58">
              <w:rPr>
                <w:rFonts w:cs="Times New Roman"/>
                <w:szCs w:val="20"/>
              </w:rPr>
              <w:t xml:space="preserve">, Wyd. </w:t>
            </w:r>
            <w:proofErr w:type="spellStart"/>
            <w:r w:rsidRPr="002A2C58">
              <w:rPr>
                <w:rFonts w:cs="Times New Roman"/>
                <w:szCs w:val="20"/>
              </w:rPr>
              <w:t>Discepto</w:t>
            </w:r>
            <w:proofErr w:type="spellEnd"/>
            <w:r w:rsidRPr="002A2C58">
              <w:rPr>
                <w:rFonts w:cs="Times New Roman"/>
                <w:szCs w:val="20"/>
              </w:rPr>
              <w:t xml:space="preserve">, Kraków 2005 </w:t>
            </w:r>
          </w:p>
          <w:p w:rsidR="002A2C58" w:rsidRDefault="00AB0722">
            <w:pPr>
              <w:pStyle w:val="Akapitzlist"/>
              <w:numPr>
                <w:ilvl w:val="0"/>
                <w:numId w:val="32"/>
              </w:numPr>
              <w:spacing w:after="0"/>
              <w:ind w:right="-567"/>
              <w:rPr>
                <w:rFonts w:cs="Times New Roman"/>
                <w:szCs w:val="20"/>
              </w:rPr>
            </w:pPr>
            <w:proofErr w:type="spellStart"/>
            <w:r w:rsidRPr="006D7CB5">
              <w:rPr>
                <w:rFonts w:cs="Times New Roman"/>
                <w:szCs w:val="20"/>
              </w:rPr>
              <w:t>Jurlewicz</w:t>
            </w:r>
            <w:proofErr w:type="spellEnd"/>
            <w:r w:rsidRPr="006D7CB5">
              <w:rPr>
                <w:rFonts w:cs="Times New Roman"/>
                <w:szCs w:val="20"/>
              </w:rPr>
              <w:t xml:space="preserve"> T., Z. Skoczylas, </w:t>
            </w:r>
            <w:r w:rsidRPr="006D7CB5">
              <w:rPr>
                <w:rFonts w:cs="Times New Roman"/>
                <w:i/>
                <w:szCs w:val="20"/>
              </w:rPr>
              <w:t>Algebra liniowa Przykłady i zadania, cz 1 i 2</w:t>
            </w:r>
            <w:r w:rsidRPr="006D7CB5">
              <w:rPr>
                <w:rFonts w:cs="Times New Roman"/>
                <w:szCs w:val="20"/>
              </w:rPr>
              <w:t xml:space="preserve">, Oficyna Wydawnicza  </w:t>
            </w:r>
            <w:proofErr w:type="spellStart"/>
            <w:r w:rsidRPr="006D7CB5">
              <w:rPr>
                <w:rFonts w:cs="Times New Roman"/>
                <w:szCs w:val="20"/>
              </w:rPr>
              <w:t>GiS</w:t>
            </w:r>
            <w:proofErr w:type="spellEnd"/>
            <w:r w:rsidRPr="006D7CB5">
              <w:rPr>
                <w:rFonts w:cs="Times New Roman"/>
                <w:szCs w:val="20"/>
              </w:rPr>
              <w:t>, Wrocław 2001</w:t>
            </w:r>
          </w:p>
          <w:p w:rsidR="00424851" w:rsidRPr="002A2C58" w:rsidRDefault="00AB0722">
            <w:pPr>
              <w:pStyle w:val="Akapitzlist"/>
              <w:numPr>
                <w:ilvl w:val="0"/>
                <w:numId w:val="32"/>
              </w:numPr>
              <w:spacing w:after="0"/>
              <w:ind w:right="-567"/>
              <w:rPr>
                <w:rFonts w:cs="Times New Roman"/>
                <w:szCs w:val="20"/>
              </w:rPr>
            </w:pPr>
            <w:proofErr w:type="spellStart"/>
            <w:r w:rsidRPr="002A2C58">
              <w:rPr>
                <w:rFonts w:cs="Times New Roman"/>
                <w:szCs w:val="20"/>
              </w:rPr>
              <w:t>Kostrikin</w:t>
            </w:r>
            <w:proofErr w:type="spellEnd"/>
            <w:r w:rsidRPr="002A2C58">
              <w:rPr>
                <w:rFonts w:cs="Times New Roman"/>
                <w:szCs w:val="20"/>
              </w:rPr>
              <w:t xml:space="preserve"> A.I., J. I. </w:t>
            </w:r>
            <w:proofErr w:type="spellStart"/>
            <w:r w:rsidRPr="002A2C58">
              <w:rPr>
                <w:rFonts w:cs="Times New Roman"/>
                <w:szCs w:val="20"/>
              </w:rPr>
              <w:t>Manin</w:t>
            </w:r>
            <w:proofErr w:type="spellEnd"/>
            <w:r w:rsidRPr="002A2C58">
              <w:rPr>
                <w:rFonts w:cs="Times New Roman"/>
                <w:szCs w:val="20"/>
              </w:rPr>
              <w:t xml:space="preserve">, </w:t>
            </w:r>
            <w:r w:rsidRPr="002A2C58">
              <w:rPr>
                <w:rFonts w:cs="Times New Roman"/>
                <w:i/>
                <w:iCs/>
                <w:szCs w:val="20"/>
              </w:rPr>
              <w:t>Algebra liniowa i geometria</w:t>
            </w:r>
            <w:r w:rsidRPr="002A2C58">
              <w:rPr>
                <w:rFonts w:cs="Times New Roman"/>
                <w:szCs w:val="20"/>
              </w:rPr>
              <w:t>, PWN, Warszawa 1993</w:t>
            </w:r>
          </w:p>
        </w:tc>
      </w:tr>
    </w:tbl>
    <w:p w:rsidR="00424851" w:rsidRPr="002344B5" w:rsidRDefault="00424851" w:rsidP="00424851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649"/>
      </w:tblGrid>
      <w:tr w:rsidR="00AB0722" w:rsidRPr="001E7314" w:rsidTr="00150DD1">
        <w:trPr>
          <w:jc w:val="center"/>
        </w:trPr>
        <w:tc>
          <w:tcPr>
            <w:tcW w:w="5240" w:type="dxa"/>
          </w:tcPr>
          <w:p w:rsidR="00AB0722" w:rsidRPr="001E7314" w:rsidRDefault="00AB0722" w:rsidP="00AB0722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i</w:t>
            </w:r>
            <w:r w:rsidRPr="001E7314">
              <w:rPr>
                <w:rFonts w:cs="Times New Roman"/>
                <w:szCs w:val="20"/>
              </w:rPr>
              <w:t>mię i nazwisko  sporządzającego</w:t>
            </w:r>
          </w:p>
        </w:tc>
        <w:tc>
          <w:tcPr>
            <w:tcW w:w="4649" w:type="dxa"/>
          </w:tcPr>
          <w:p w:rsidR="00AB0722" w:rsidRPr="001E7314" w:rsidRDefault="00AB0722" w:rsidP="00AB0722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F41B65">
              <w:rPr>
                <w:rFonts w:cs="Times New Roman"/>
                <w:color w:val="000000"/>
                <w:szCs w:val="20"/>
              </w:rPr>
              <w:t>dr Rafał Różański</w:t>
            </w:r>
          </w:p>
        </w:tc>
      </w:tr>
      <w:tr w:rsidR="00F22D7E" w:rsidRPr="001E7314" w:rsidTr="00150DD1">
        <w:trPr>
          <w:jc w:val="center"/>
        </w:trPr>
        <w:tc>
          <w:tcPr>
            <w:tcW w:w="5240" w:type="dxa"/>
          </w:tcPr>
          <w:p w:rsidR="00F22D7E" w:rsidRPr="001E7314" w:rsidRDefault="00F22D7E" w:rsidP="00AB0722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</w:t>
            </w:r>
            <w:r w:rsidRPr="001E7314">
              <w:rPr>
                <w:rFonts w:cs="Times New Roman"/>
                <w:szCs w:val="20"/>
              </w:rPr>
              <w:t>ata sporządzenia / aktualizacji</w:t>
            </w:r>
          </w:p>
        </w:tc>
        <w:tc>
          <w:tcPr>
            <w:tcW w:w="4649" w:type="dxa"/>
          </w:tcPr>
          <w:p w:rsidR="00F22D7E" w:rsidRPr="001E7314" w:rsidRDefault="00F22D7E" w:rsidP="00FF2A44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</w:t>
            </w:r>
            <w:r w:rsidRPr="006D7CB5">
              <w:rPr>
                <w:rFonts w:cs="Times New Roman"/>
                <w:color w:val="000000"/>
                <w:szCs w:val="20"/>
              </w:rPr>
              <w:t>.0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.202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r.</w:t>
            </w:r>
          </w:p>
        </w:tc>
      </w:tr>
      <w:tr w:rsidR="00F22D7E" w:rsidRPr="001E7314" w:rsidTr="00150DD1">
        <w:trPr>
          <w:jc w:val="center"/>
        </w:trPr>
        <w:tc>
          <w:tcPr>
            <w:tcW w:w="5240" w:type="dxa"/>
          </w:tcPr>
          <w:p w:rsidR="00F22D7E" w:rsidRPr="001E7314" w:rsidRDefault="00F22D7E" w:rsidP="00AB0722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dane kontaktowe (e-mail</w:t>
            </w:r>
            <w:r w:rsidRPr="001E7314">
              <w:rPr>
                <w:rFonts w:cs="Times New Roman"/>
                <w:szCs w:val="20"/>
              </w:rPr>
              <w:t>)</w:t>
            </w:r>
          </w:p>
        </w:tc>
        <w:tc>
          <w:tcPr>
            <w:tcW w:w="4649" w:type="dxa"/>
          </w:tcPr>
          <w:p w:rsidR="00F22D7E" w:rsidRPr="001E7314" w:rsidRDefault="00F22D7E" w:rsidP="00AB0722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AB0722">
              <w:rPr>
                <w:rFonts w:cs="Times New Roman"/>
                <w:szCs w:val="20"/>
              </w:rPr>
              <w:t>rrozanski@ajp.edu.pl</w:t>
            </w:r>
          </w:p>
        </w:tc>
      </w:tr>
      <w:tr w:rsidR="00F22D7E" w:rsidRPr="00252A99" w:rsidTr="00150DD1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F22D7E" w:rsidRPr="00252A99" w:rsidRDefault="00F22D7E" w:rsidP="00AB0722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Czytelny podpis osoby upoważnionej do weryfikacji karty </w:t>
            </w:r>
          </w:p>
        </w:tc>
        <w:tc>
          <w:tcPr>
            <w:tcW w:w="4649" w:type="dxa"/>
            <w:tcBorders>
              <w:bottom w:val="single" w:sz="4" w:space="0" w:color="000000"/>
            </w:tcBorders>
          </w:tcPr>
          <w:p w:rsidR="00F22D7E" w:rsidRPr="00252A99" w:rsidRDefault="00F22D7E" w:rsidP="00AB0722">
            <w:pPr>
              <w:spacing w:before="60" w:after="60" w:line="240" w:lineRule="auto"/>
              <w:rPr>
                <w:rFonts w:cs="Times New Roman"/>
                <w:szCs w:val="20"/>
              </w:rPr>
            </w:pPr>
          </w:p>
        </w:tc>
      </w:tr>
    </w:tbl>
    <w:p w:rsidR="00424851" w:rsidRPr="00A56C62" w:rsidRDefault="00424851" w:rsidP="00424851">
      <w:pPr>
        <w:spacing w:after="0"/>
        <w:rPr>
          <w:vanish/>
        </w:rPr>
      </w:pPr>
      <w:r>
        <w:rPr>
          <w:rFonts w:cs="Times New Roman"/>
        </w:rPr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4E3976" w:rsidRPr="00FA0745" w:rsidTr="00B525CF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noProof/>
                <w:color w:val="0D0D0D" w:themeColor="text1" w:themeTint="F2"/>
                <w:lang w:eastAsia="pl-PL"/>
              </w:rPr>
              <w:drawing>
                <wp:inline distT="0" distB="0" distL="0" distR="0">
                  <wp:extent cx="866775" cy="866775"/>
                  <wp:effectExtent l="0" t="0" r="9525" b="952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Techniczny</w:t>
            </w:r>
          </w:p>
        </w:tc>
      </w:tr>
      <w:tr w:rsidR="004E3976" w:rsidRPr="00FA0745" w:rsidTr="00B525C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Mechanika i Budowa Maszyn</w:t>
            </w:r>
          </w:p>
        </w:tc>
      </w:tr>
      <w:tr w:rsidR="004E3976" w:rsidRPr="00FA0745" w:rsidTr="00B525C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pierwszego stopnia</w:t>
            </w:r>
          </w:p>
        </w:tc>
      </w:tr>
      <w:tr w:rsidR="004E3976" w:rsidRPr="00FA0745" w:rsidTr="00B525C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stacjonarna/niestacjonarna</w:t>
            </w:r>
          </w:p>
        </w:tc>
      </w:tr>
      <w:tr w:rsidR="004E3976" w:rsidRPr="00FA0745" w:rsidTr="00B525C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Praktyczny</w:t>
            </w:r>
          </w:p>
        </w:tc>
      </w:tr>
      <w:tr w:rsidR="004E3976" w:rsidRPr="00FA0745" w:rsidTr="00B525CF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A.</w:t>
            </w:r>
            <w:r w:rsidR="00A50BD7">
              <w:rPr>
                <w:color w:val="0D0D0D" w:themeColor="text1" w:themeTint="F2"/>
              </w:rPr>
              <w:t>7</w:t>
            </w:r>
          </w:p>
        </w:tc>
      </w:tr>
    </w:tbl>
    <w:p w:rsidR="004E3976" w:rsidRPr="00FA0745" w:rsidRDefault="004E3976" w:rsidP="004E3976">
      <w:pPr>
        <w:spacing w:before="240" w:after="240"/>
        <w:jc w:val="center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8"/>
          <w:szCs w:val="28"/>
        </w:rPr>
        <w:t>K A R T A   Z A J Ę Ć</w:t>
      </w:r>
    </w:p>
    <w:p w:rsidR="004E3976" w:rsidRPr="00FA0745" w:rsidRDefault="004E3976" w:rsidP="004E3976">
      <w:pPr>
        <w:spacing w:before="120" w:after="60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4E3976" w:rsidRPr="00FA0745" w:rsidTr="00B525CF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Język obcy (angielski)</w:t>
            </w:r>
          </w:p>
        </w:tc>
      </w:tr>
      <w:tr w:rsidR="004E3976" w:rsidRPr="00FA0745" w:rsidTr="00B525CF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6</w:t>
            </w:r>
          </w:p>
        </w:tc>
      </w:tr>
      <w:tr w:rsidR="004E3976" w:rsidRPr="00FA0745" w:rsidTr="00B525CF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obowiązkowe</w:t>
            </w:r>
          </w:p>
        </w:tc>
      </w:tr>
      <w:tr w:rsidR="004E3976" w:rsidRPr="00FA0745" w:rsidTr="00B525CF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Przedmioty podstawowe</w:t>
            </w:r>
          </w:p>
        </w:tc>
      </w:tr>
      <w:tr w:rsidR="004E3976" w:rsidRPr="00FA0745" w:rsidTr="00B525CF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język angielski</w:t>
            </w:r>
          </w:p>
        </w:tc>
      </w:tr>
      <w:tr w:rsidR="004E3976" w:rsidRPr="00FA0745" w:rsidTr="00B525CF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1; 2</w:t>
            </w:r>
          </w:p>
        </w:tc>
      </w:tr>
      <w:tr w:rsidR="004E3976" w:rsidRPr="00FA0745" w:rsidTr="00B525CF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Imię i nazwisko koordynatora zajęć</w:t>
            </w:r>
          </w:p>
          <w:p w:rsidR="004E3976" w:rsidRPr="00FA0745" w:rsidRDefault="004E3976" w:rsidP="00B525CF">
            <w:pPr>
              <w:spacing w:after="0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mgr Grzegorz Surma, mgr Wojciech Januchowski</w:t>
            </w:r>
          </w:p>
        </w:tc>
      </w:tr>
    </w:tbl>
    <w:p w:rsidR="004E3976" w:rsidRPr="00FA0745" w:rsidRDefault="004E3976" w:rsidP="004E3976">
      <w:pPr>
        <w:spacing w:before="120" w:after="60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67"/>
        <w:gridCol w:w="2792"/>
        <w:gridCol w:w="2479"/>
        <w:gridCol w:w="2451"/>
      </w:tblGrid>
      <w:tr w:rsidR="004E3976" w:rsidRPr="00FA0745" w:rsidTr="00B525CF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Forma zajęć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Liczba godzin Stacjonarne/niestacjonarne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Rok studiów/semestr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 xml:space="preserve">Punkty ECTS </w:t>
            </w:r>
            <w:r w:rsidRPr="00FA0745">
              <w:rPr>
                <w:color w:val="0D0D0D" w:themeColor="text1" w:themeTint="F2"/>
              </w:rPr>
              <w:t>(zgodnie z programem studiów)</w:t>
            </w:r>
          </w:p>
        </w:tc>
      </w:tr>
      <w:tr w:rsidR="004E3976" w:rsidRPr="00FA0745" w:rsidTr="00B525CF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ćwiczenia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30/18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1/2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2</w:t>
            </w:r>
          </w:p>
        </w:tc>
      </w:tr>
      <w:tr w:rsidR="004E3976" w:rsidRPr="00FA0745" w:rsidTr="00B525CF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ćwiczenia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30/18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2/3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2</w:t>
            </w:r>
          </w:p>
        </w:tc>
      </w:tr>
      <w:tr w:rsidR="004E3976" w:rsidRPr="00FA0745" w:rsidTr="00B525CF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ćwiczenia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30/18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2/4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2</w:t>
            </w:r>
          </w:p>
        </w:tc>
      </w:tr>
    </w:tbl>
    <w:p w:rsidR="004E3976" w:rsidRPr="00FA0745" w:rsidRDefault="004E3976" w:rsidP="004E3976">
      <w:pPr>
        <w:spacing w:before="120" w:after="60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E3976" w:rsidRPr="00FA0745" w:rsidTr="00B525CF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line="240" w:lineRule="auto"/>
              <w:rPr>
                <w:color w:val="0D0D0D" w:themeColor="text1" w:themeTint="F2"/>
              </w:rPr>
            </w:pPr>
            <w:r w:rsidRPr="00FA0745">
              <w:rPr>
                <w:rFonts w:eastAsia="Times New Roman" w:cs="Times New Roman"/>
                <w:color w:val="0D0D0D" w:themeColor="text1" w:themeTint="F2"/>
              </w:rPr>
              <w:t>Lektorat języka obcego jest kontynuacją nauki danego języka obcego po szkole ponadpodstawowej. Układ treści przedmiotu ma charakter progresywny. Kontynuacja realizacji treści w ramach kolejnych etapów przedmiotu wymaga zaliczenia treści wcześniejszych.</w:t>
            </w:r>
          </w:p>
        </w:tc>
      </w:tr>
    </w:tbl>
    <w:p w:rsidR="004E3976" w:rsidRPr="00FA0745" w:rsidRDefault="004E3976" w:rsidP="004E3976">
      <w:pPr>
        <w:spacing w:before="120" w:after="60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E3976" w:rsidRPr="00FA0745" w:rsidTr="00B525CF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2C1B93" w:rsidRDefault="004E3976" w:rsidP="00B525CF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color w:val="0D0D0D" w:themeColor="text1" w:themeTint="F2"/>
              </w:rPr>
            </w:pPr>
            <w:r w:rsidRPr="002C1B93">
              <w:rPr>
                <w:color w:val="0D0D0D" w:themeColor="text1" w:themeTint="F2"/>
              </w:rPr>
              <w:t>Wyposażenie w wiedzę o jednostkach językowych i kategoriach gramatycznych języka angielskiego, ich funkcjach i normach umożliwiających odpowiednie użycie języka angielskiego na poziomie B2 Europejskiego Systemu Opisu Kształcenia Językowego.</w:t>
            </w:r>
          </w:p>
          <w:p w:rsidR="004E3976" w:rsidRPr="002C1B93" w:rsidRDefault="004E3976" w:rsidP="00B525CF">
            <w:pPr>
              <w:pStyle w:val="Akapitzlist"/>
              <w:numPr>
                <w:ilvl w:val="0"/>
                <w:numId w:val="38"/>
              </w:numPr>
              <w:spacing w:before="40" w:after="0" w:line="240" w:lineRule="auto"/>
              <w:rPr>
                <w:color w:val="0D0D0D" w:themeColor="text1" w:themeTint="F2"/>
              </w:rPr>
            </w:pPr>
            <w:r w:rsidRPr="002C1B93">
              <w:rPr>
                <w:color w:val="0D0D0D" w:themeColor="text1" w:themeTint="F2"/>
              </w:rPr>
              <w:t>Zdobycie umiejętności wykorzystywania języka angielskiego do rozwoju kompetencji lingwistycznych oraz korzystania ze słowników, gramatyk, tezaurusów, TI i innych pomocy w celach samokształceniowych i do rozwiązywania problemów zawodowych.</w:t>
            </w:r>
          </w:p>
          <w:p w:rsidR="004E3976" w:rsidRPr="002C1B93" w:rsidRDefault="004E3976" w:rsidP="00B525CF">
            <w:pPr>
              <w:pStyle w:val="Akapitzlist"/>
              <w:numPr>
                <w:ilvl w:val="0"/>
                <w:numId w:val="38"/>
              </w:numPr>
              <w:spacing w:before="40" w:after="0" w:line="240" w:lineRule="auto"/>
              <w:rPr>
                <w:color w:val="0D0D0D" w:themeColor="text1" w:themeTint="F2"/>
              </w:rPr>
            </w:pPr>
            <w:r w:rsidRPr="002C1B93">
              <w:rPr>
                <w:color w:val="0D0D0D" w:themeColor="text1" w:themeTint="F2"/>
              </w:rPr>
              <w:t>Zdobycie umiejętności porozumiewania się z użytkownikami języka, z wykorzystaniem różnych kanałów i technik komunikacyjnych w języku angielskim.</w:t>
            </w:r>
          </w:p>
          <w:p w:rsidR="004E3976" w:rsidRPr="002C1B93" w:rsidRDefault="004E3976" w:rsidP="00B525CF">
            <w:pPr>
              <w:pStyle w:val="Akapitzlist"/>
              <w:numPr>
                <w:ilvl w:val="0"/>
                <w:numId w:val="38"/>
              </w:numPr>
              <w:spacing w:before="40" w:after="0" w:line="240" w:lineRule="auto"/>
              <w:rPr>
                <w:color w:val="0D0D0D" w:themeColor="text1" w:themeTint="F2"/>
              </w:rPr>
            </w:pPr>
            <w:r w:rsidRPr="002C1B93">
              <w:rPr>
                <w:color w:val="0D0D0D" w:themeColor="text1" w:themeTint="F2"/>
              </w:rPr>
              <w:t>Uświadomienie potrzeby ciągłego dokształcania się i doskonalenia zawodowego.</w:t>
            </w:r>
          </w:p>
          <w:p w:rsidR="004E3976" w:rsidRPr="002C1B93" w:rsidRDefault="004E3976" w:rsidP="00B525CF">
            <w:pPr>
              <w:pStyle w:val="Akapitzlist"/>
              <w:numPr>
                <w:ilvl w:val="0"/>
                <w:numId w:val="38"/>
              </w:numPr>
              <w:spacing w:before="40" w:after="0" w:line="240" w:lineRule="auto"/>
              <w:rPr>
                <w:color w:val="0D0D0D" w:themeColor="text1" w:themeTint="F2"/>
              </w:rPr>
            </w:pPr>
            <w:r w:rsidRPr="002C1B93">
              <w:rPr>
                <w:color w:val="0D0D0D" w:themeColor="text1" w:themeTint="F2"/>
              </w:rPr>
              <w:t>Uświadomienie potrzeby i otwartości na współdziałanie w grupie, przyjmując w niej różne role.</w:t>
            </w:r>
          </w:p>
          <w:p w:rsidR="004E3976" w:rsidRPr="002C1B93" w:rsidRDefault="004E3976" w:rsidP="00B525CF">
            <w:pPr>
              <w:pStyle w:val="Akapitzlist"/>
              <w:numPr>
                <w:ilvl w:val="0"/>
                <w:numId w:val="38"/>
              </w:numPr>
              <w:spacing w:before="40" w:after="0" w:line="240" w:lineRule="auto"/>
              <w:rPr>
                <w:color w:val="0D0D0D" w:themeColor="text1" w:themeTint="F2"/>
              </w:rPr>
            </w:pPr>
            <w:r w:rsidRPr="002C1B93">
              <w:rPr>
                <w:color w:val="0D0D0D" w:themeColor="text1" w:themeTint="F2"/>
              </w:rPr>
              <w:t>Uświadomienie wykazywania bezstronności w podejściu do różnorodności językowej; doceniania różnorodności kultur, otwartości na odmienność kulturową.</w:t>
            </w:r>
          </w:p>
        </w:tc>
      </w:tr>
    </w:tbl>
    <w:p w:rsidR="004E3976" w:rsidRPr="00FA0745" w:rsidRDefault="004E3976" w:rsidP="004E3976">
      <w:pPr>
        <w:spacing w:before="120" w:after="60"/>
        <w:rPr>
          <w:b/>
          <w:bCs/>
          <w:color w:val="0D0D0D" w:themeColor="text1" w:themeTint="F2"/>
          <w:sz w:val="22"/>
        </w:rPr>
      </w:pPr>
    </w:p>
    <w:p w:rsidR="004E3976" w:rsidRPr="00FA0745" w:rsidRDefault="004E3976" w:rsidP="004E3976">
      <w:pPr>
        <w:spacing w:before="120" w:after="60"/>
        <w:rPr>
          <w:b/>
          <w:bCs/>
          <w:color w:val="0D0D0D" w:themeColor="text1" w:themeTint="F2"/>
          <w:sz w:val="22"/>
        </w:rPr>
      </w:pPr>
    </w:p>
    <w:p w:rsidR="004E3976" w:rsidRPr="00FA0745" w:rsidRDefault="004E3976" w:rsidP="004E3976">
      <w:pPr>
        <w:spacing w:before="120" w:after="60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lastRenderedPageBreak/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4E3976" w:rsidRPr="00FA0745" w:rsidTr="00B525CF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Odniesienie do efektu kierunkowego</w:t>
            </w:r>
          </w:p>
        </w:tc>
      </w:tr>
      <w:tr w:rsidR="004E3976" w:rsidRPr="00FA0745" w:rsidTr="00B525CF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 xml:space="preserve">                                                              WIEDZA: absolwent zna i rozumie</w:t>
            </w:r>
            <w:r w:rsidRPr="00FA0745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 </w:t>
            </w:r>
          </w:p>
        </w:tc>
      </w:tr>
      <w:tr w:rsidR="004E3976" w:rsidRPr="00FA0745" w:rsidTr="00B525CF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 xml:space="preserve">interdyscyplinarne zagadnienia i procesy umożliwiające wykorzystanie znajomości języka w różnych dziedzinach życia, w tym zawodowego i społecznego </w:t>
            </w:r>
            <w:r w:rsidRPr="00FA0745">
              <w:rPr>
                <w:rFonts w:cs="Times New Roman"/>
                <w:color w:val="0D0D0D" w:themeColor="text1" w:themeTint="F2"/>
                <w:kern w:val="2"/>
              </w:rPr>
              <w:t>(2.-4. semestr)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K_W17</w:t>
            </w: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</w:tc>
      </w:tr>
      <w:tr w:rsidR="004E3976" w:rsidRPr="00FA0745" w:rsidTr="00B525CF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rFonts w:cs="Times New Roman"/>
                <w:color w:val="0D0D0D" w:themeColor="text1" w:themeTint="F2"/>
                <w:kern w:val="2"/>
              </w:rPr>
              <w:t>jednostki językowe i kategorie gramatyczne języka angielskiego, ich funkcje i normy umożliwiające odpowiednie użycie języka (2.-4. semestr)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K_W17</w:t>
            </w: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</w:tc>
      </w:tr>
      <w:tr w:rsidR="004E3976" w:rsidRPr="00FA0745" w:rsidTr="00B525CF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>UMIEJĘTNOŚCI: absolwent potrafi</w:t>
            </w:r>
          </w:p>
        </w:tc>
      </w:tr>
      <w:tr w:rsidR="004E3976" w:rsidRPr="00FA0745" w:rsidTr="00B525CF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 xml:space="preserve">korzystać ze słowników, gramatyk, tezaurusów, zaawansowanych technik informacyjno-komunikacyjnych i innych pomocy </w:t>
            </w:r>
            <w:r>
              <w:rPr>
                <w:color w:val="0D0D0D" w:themeColor="text1" w:themeTint="F2"/>
              </w:rPr>
              <w:t xml:space="preserve">w celach samokształceniowych </w:t>
            </w:r>
            <w:r w:rsidRPr="00FA0745">
              <w:rPr>
                <w:color w:val="0D0D0D" w:themeColor="text1" w:themeTint="F2"/>
              </w:rPr>
              <w:t>(2.-4. semestr)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K_U01</w:t>
            </w:r>
          </w:p>
        </w:tc>
      </w:tr>
      <w:tr w:rsidR="004E3976" w:rsidRPr="00FA0745" w:rsidTr="00B525CF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U_0</w:t>
            </w:r>
            <w:r>
              <w:rPr>
                <w:color w:val="0D0D0D" w:themeColor="text1" w:themeTint="F2"/>
              </w:rPr>
              <w:t>2</w:t>
            </w: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wyszukiwać, analizować, oceniać, selekcjonować i użytkować informacje z wykorzystaniem różnych źródeł w języku angielskim (obcym/wybranego lektoratu), a także dokonywać syntezy tych informacji (2.-4. semestr)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K_U</w:t>
            </w:r>
            <w:r>
              <w:rPr>
                <w:color w:val="0D0D0D" w:themeColor="text1" w:themeTint="F2"/>
              </w:rPr>
              <w:t>01</w:t>
            </w:r>
          </w:p>
        </w:tc>
      </w:tr>
      <w:tr w:rsidR="004E3976" w:rsidRPr="00FA0745" w:rsidTr="00B525CF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U_0</w:t>
            </w:r>
            <w:r>
              <w:rPr>
                <w:color w:val="0D0D0D" w:themeColor="text1" w:themeTint="F2"/>
              </w:rPr>
              <w:t>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E24919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E24919">
              <w:rPr>
                <w:color w:val="0D0D0D" w:themeColor="text1" w:themeTint="F2"/>
              </w:rPr>
              <w:t>wypowiadać się ustnie na różne tematy w języku angielskim</w:t>
            </w:r>
          </w:p>
          <w:p w:rsidR="004E3976" w:rsidRPr="00E24919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E24919">
              <w:rPr>
                <w:color w:val="0D0D0D" w:themeColor="text1" w:themeTint="F2"/>
              </w:rPr>
              <w:t>z zastosowaniem słownictwa oraz struktur gramatycznych na poziomie B1+ (2. semestr), B2 (3.-4. semestr) zgodnie z ESOKJ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K_U24</w:t>
            </w:r>
          </w:p>
        </w:tc>
      </w:tr>
      <w:tr w:rsidR="004E3976" w:rsidRPr="00FA0745" w:rsidTr="00B525CF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U_04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E24919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E24919">
              <w:rPr>
                <w:color w:val="000000"/>
              </w:rPr>
              <w:t>przygotować wypowiedzi pisemne w języku angielski na poziomie B1+ (2. semestr), B2 (3.-4. semestr) zgodnie z ESOKJ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K_U24</w:t>
            </w:r>
          </w:p>
        </w:tc>
      </w:tr>
      <w:tr w:rsidR="004E3976" w:rsidRPr="00FA0745" w:rsidTr="00B525CF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U_05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4B3D03" w:rsidRDefault="004E3976" w:rsidP="00B525CF">
            <w:pPr>
              <w:spacing w:after="0" w:line="240" w:lineRule="auto"/>
              <w:rPr>
                <w:color w:val="000000"/>
              </w:rPr>
            </w:pPr>
            <w:r w:rsidRPr="00E24919">
              <w:rPr>
                <w:color w:val="000000"/>
              </w:rPr>
              <w:t>zrozumieć różnorodne teksty pisane i słuchane w języku angielskim na poziomie</w:t>
            </w:r>
            <w:r>
              <w:rPr>
                <w:color w:val="000000"/>
              </w:rPr>
              <w:t xml:space="preserve"> </w:t>
            </w:r>
            <w:r w:rsidRPr="00E24919">
              <w:rPr>
                <w:color w:val="000000"/>
              </w:rPr>
              <w:t>B1+ (2. semestr), B2 (3.-4. semestr) zgodnie z ESOKJ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K_U24</w:t>
            </w:r>
          </w:p>
        </w:tc>
      </w:tr>
      <w:tr w:rsidR="004E3976" w:rsidRPr="00FA0745" w:rsidTr="00B525CF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>KOMPETENCJE SPOŁECZNE: absolwent jest gotów do</w:t>
            </w:r>
          </w:p>
        </w:tc>
      </w:tr>
      <w:tr w:rsidR="004E3976" w:rsidRPr="00FA0745" w:rsidTr="00B525CF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ciągłego dokształcania się i doskonalenia zawodowego; uczenia się przez całe życie.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K_K01</w:t>
            </w:r>
          </w:p>
        </w:tc>
      </w:tr>
    </w:tbl>
    <w:p w:rsidR="004E3976" w:rsidRPr="00FA0745" w:rsidRDefault="004E3976" w:rsidP="004E3976">
      <w:pPr>
        <w:spacing w:before="120" w:after="60" w:line="240" w:lineRule="auto"/>
        <w:rPr>
          <w:color w:val="0D0D0D" w:themeColor="text1" w:themeTint="F2"/>
          <w:sz w:val="22"/>
        </w:rPr>
      </w:pPr>
      <w:r w:rsidRPr="00FA0745">
        <w:rPr>
          <w:b/>
          <w:bCs/>
          <w:color w:val="0D0D0D" w:themeColor="text1" w:themeTint="F2"/>
          <w:sz w:val="22"/>
        </w:rPr>
        <w:t xml:space="preserve">6. Treści programowe oraz liczba godzin na poszczególnych formach zajęć </w:t>
      </w:r>
      <w:r w:rsidRPr="00FA0745">
        <w:rPr>
          <w:color w:val="0D0D0D" w:themeColor="text1" w:themeTint="F2"/>
          <w:sz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4E3976" w:rsidRPr="00FA0745" w:rsidTr="00B525CF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Treści ćwiczeń (semestr 2)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  <w:sz w:val="16"/>
                <w:szCs w:val="16"/>
              </w:rPr>
              <w:t>Liczba godzin na studiach</w:t>
            </w:r>
          </w:p>
        </w:tc>
      </w:tr>
      <w:tr w:rsidR="004E3976" w:rsidRPr="00FA0745" w:rsidTr="00B525C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  <w:sz w:val="16"/>
                <w:szCs w:val="16"/>
              </w:rPr>
              <w:t>niestacjonarnych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633B3">
              <w:rPr>
                <w:color w:val="0D0D0D" w:themeColor="text1" w:themeTint="F2"/>
              </w:rPr>
              <w:t>Wprowadzenie do lektoratu na poziomie B2; diagnoza kompetencji językowych; powtórzenie strategii pracy z tekstem czytanym i słuchanym; wypowiedź pisemna: krótki opis siebie i swoich celów językowych.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633B3">
              <w:rPr>
                <w:color w:val="0D0D0D" w:themeColor="text1" w:themeTint="F2"/>
              </w:rPr>
              <w:t xml:space="preserve">Żywność i gotowanie; słownictwo dotyczące produktów, sposobów przygotowywania potraw i nawyków żywieniowych; czytanie tekstu o wpływie jedzenia na samopoczucie; gramatyka: </w:t>
            </w:r>
            <w:proofErr w:type="spellStart"/>
            <w:r w:rsidRPr="009633B3">
              <w:rPr>
                <w:color w:val="0D0D0D" w:themeColor="text1" w:themeTint="F2"/>
              </w:rPr>
              <w:t>Present</w:t>
            </w:r>
            <w:proofErr w:type="spellEnd"/>
            <w:r w:rsidRPr="009633B3">
              <w:rPr>
                <w:color w:val="0D0D0D" w:themeColor="text1" w:themeTint="F2"/>
              </w:rPr>
              <w:t xml:space="preserve"> Simple i </w:t>
            </w:r>
            <w:proofErr w:type="spellStart"/>
            <w:r w:rsidRPr="009633B3">
              <w:rPr>
                <w:color w:val="0D0D0D" w:themeColor="text1" w:themeTint="F2"/>
              </w:rPr>
              <w:t>Present</w:t>
            </w:r>
            <w:proofErr w:type="spellEnd"/>
            <w:r w:rsidRPr="009633B3">
              <w:rPr>
                <w:color w:val="0D0D0D" w:themeColor="text1" w:themeTint="F2"/>
              </w:rPr>
              <w:t xml:space="preserve"> </w:t>
            </w:r>
            <w:proofErr w:type="spellStart"/>
            <w:r w:rsidRPr="009633B3">
              <w:rPr>
                <w:color w:val="0D0D0D" w:themeColor="text1" w:themeTint="F2"/>
              </w:rPr>
              <w:t>Continuous</w:t>
            </w:r>
            <w:proofErr w:type="spellEnd"/>
            <w:r w:rsidRPr="009633B3"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633B3">
              <w:rPr>
                <w:color w:val="0D0D0D" w:themeColor="text1" w:themeTint="F2"/>
              </w:rPr>
              <w:t>Opisywanie nawyków, preferencji i aktualnych zmian w stylu życia; rozumienie ze słuchu: wypowiedzi o jedzeniu i diecie; gramatyka: czasowniki dynamiczne i statyczne; pisanie: opis codziennych nawyków żywieniowych.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633B3">
              <w:rPr>
                <w:color w:val="0D0D0D" w:themeColor="text1" w:themeTint="F2"/>
              </w:rPr>
              <w:t>Jedzenie poza domem; sytuacje komunikacyjne w restauracji; praca z dialogiem; słuchanie rozmów sytuacyjnych; pisanie: krótka recenzja restauracji lub miejsca gastronomicznego.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633B3">
              <w:rPr>
                <w:color w:val="0D0D0D" w:themeColor="text1" w:themeTint="F2"/>
              </w:rPr>
              <w:t xml:space="preserve">Jedzenie poza domem; sytuacje komunikacyjne w restauracji; praca z dialogiem; słuchanie rozmów sytuacyjnych; pisanie: krótka recenzja </w:t>
            </w:r>
            <w:r w:rsidRPr="009633B3">
              <w:rPr>
                <w:color w:val="0D0D0D" w:themeColor="text1" w:themeTint="F2"/>
              </w:rPr>
              <w:lastRenderedPageBreak/>
              <w:t>restauracji lub miejsca gastronomicznego.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lastRenderedPageBreak/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lastRenderedPageBreak/>
              <w:t>C6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633B3">
              <w:rPr>
                <w:color w:val="0D0D0D" w:themeColor="text1" w:themeTint="F2"/>
              </w:rPr>
              <w:t xml:space="preserve">Planowanie, przewidywanie i podejmowanie decyzji; słuchanie wypowiedzi dotyczących planów rodzinnych i osobistych; mówienie: rozmowa o planach na przyszłość; pisanie: </w:t>
            </w:r>
            <w:r>
              <w:rPr>
                <w:color w:val="0D0D0D" w:themeColor="text1" w:themeTint="F2"/>
              </w:rPr>
              <w:t xml:space="preserve">nieformalny </w:t>
            </w:r>
            <w:r w:rsidRPr="009633B3">
              <w:rPr>
                <w:color w:val="0D0D0D" w:themeColor="text1" w:themeTint="F2"/>
              </w:rPr>
              <w:t xml:space="preserve">e-mail </w:t>
            </w:r>
            <w:r>
              <w:rPr>
                <w:color w:val="0D0D0D" w:themeColor="text1" w:themeTint="F2"/>
              </w:rPr>
              <w:t xml:space="preserve">o </w:t>
            </w:r>
            <w:r w:rsidRPr="009633B3">
              <w:rPr>
                <w:color w:val="0D0D0D" w:themeColor="text1" w:themeTint="F2"/>
              </w:rPr>
              <w:t>planach.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D878AD">
              <w:rPr>
                <w:color w:val="0D0D0D" w:themeColor="text1" w:themeTint="F2"/>
              </w:rPr>
              <w:t>Opisywanie osób; cechy charakteru, wygląd, zachowanie; praca z tekstem opisowym; gramatyka: przymiotniki opisujące osobowość, stopniowanie znaczenia przymiotników; pisanie: opis osoby.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D878AD">
              <w:rPr>
                <w:color w:val="0D0D0D" w:themeColor="text1" w:themeTint="F2"/>
              </w:rPr>
              <w:t>Komunikacja funkcjonalna: reagowanie na informacje, wyrażanie zainteresowania, zadawanie pytań dodatkowych; słuchanie dialogów; ćwiczenia komunikacyjne w parach.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D878AD">
              <w:rPr>
                <w:color w:val="0D0D0D" w:themeColor="text1" w:themeTint="F2"/>
              </w:rPr>
              <w:t xml:space="preserve">Pieniądze, wydawanie i oszczędzanie; słownictwo związane z finansami osobistymi; czytanie tekstu o postawach wobec pieniędzy; gramatyka: </w:t>
            </w:r>
            <w:proofErr w:type="spellStart"/>
            <w:r w:rsidRPr="00D878AD">
              <w:rPr>
                <w:color w:val="0D0D0D" w:themeColor="text1" w:themeTint="F2"/>
              </w:rPr>
              <w:t>Present</w:t>
            </w:r>
            <w:proofErr w:type="spellEnd"/>
            <w:r w:rsidRPr="00D878AD">
              <w:rPr>
                <w:color w:val="0D0D0D" w:themeColor="text1" w:themeTint="F2"/>
              </w:rPr>
              <w:t xml:space="preserve"> </w:t>
            </w:r>
            <w:proofErr w:type="spellStart"/>
            <w:r w:rsidRPr="00D878AD">
              <w:rPr>
                <w:color w:val="0D0D0D" w:themeColor="text1" w:themeTint="F2"/>
              </w:rPr>
              <w:t>Perfect</w:t>
            </w:r>
            <w:proofErr w:type="spellEnd"/>
            <w:r w:rsidRPr="00D878AD">
              <w:rPr>
                <w:color w:val="0D0D0D" w:themeColor="text1" w:themeTint="F2"/>
              </w:rPr>
              <w:t xml:space="preserve"> i Past Simple.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D878AD">
              <w:rPr>
                <w:color w:val="0D0D0D" w:themeColor="text1" w:themeTint="F2"/>
              </w:rPr>
              <w:t xml:space="preserve">Opisywanie doświadczeń i wydarzeń zakończonych w przeszłości; rozumienie ze słuchu: rozmowy o zakupach i finansach; gramatyka: </w:t>
            </w:r>
            <w:proofErr w:type="spellStart"/>
            <w:r w:rsidRPr="00D878AD">
              <w:rPr>
                <w:color w:val="0D0D0D" w:themeColor="text1" w:themeTint="F2"/>
              </w:rPr>
              <w:t>ever</w:t>
            </w:r>
            <w:proofErr w:type="spellEnd"/>
            <w:r w:rsidRPr="00D878AD">
              <w:rPr>
                <w:color w:val="0D0D0D" w:themeColor="text1" w:themeTint="F2"/>
              </w:rPr>
              <w:t xml:space="preserve">, </w:t>
            </w:r>
            <w:proofErr w:type="spellStart"/>
            <w:r w:rsidRPr="00D878AD">
              <w:rPr>
                <w:color w:val="0D0D0D" w:themeColor="text1" w:themeTint="F2"/>
              </w:rPr>
              <w:t>never</w:t>
            </w:r>
            <w:proofErr w:type="spellEnd"/>
            <w:r w:rsidRPr="00D878AD">
              <w:rPr>
                <w:color w:val="0D0D0D" w:themeColor="text1" w:themeTint="F2"/>
              </w:rPr>
              <w:t xml:space="preserve">, </w:t>
            </w:r>
            <w:proofErr w:type="spellStart"/>
            <w:r w:rsidRPr="00D878AD">
              <w:rPr>
                <w:color w:val="0D0D0D" w:themeColor="text1" w:themeTint="F2"/>
              </w:rPr>
              <w:t>already</w:t>
            </w:r>
            <w:proofErr w:type="spellEnd"/>
            <w:r w:rsidRPr="00D878AD">
              <w:rPr>
                <w:color w:val="0D0D0D" w:themeColor="text1" w:themeTint="F2"/>
              </w:rPr>
              <w:t xml:space="preserve">, </w:t>
            </w:r>
            <w:proofErr w:type="spellStart"/>
            <w:r w:rsidRPr="00D878AD">
              <w:rPr>
                <w:color w:val="0D0D0D" w:themeColor="text1" w:themeTint="F2"/>
              </w:rPr>
              <w:t>yet</w:t>
            </w:r>
            <w:proofErr w:type="spellEnd"/>
            <w:r w:rsidRPr="00D878AD">
              <w:rPr>
                <w:color w:val="0D0D0D" w:themeColor="text1" w:themeTint="F2"/>
              </w:rPr>
              <w:t xml:space="preserve">, </w:t>
            </w:r>
            <w:proofErr w:type="spellStart"/>
            <w:r w:rsidRPr="00D878AD">
              <w:rPr>
                <w:color w:val="0D0D0D" w:themeColor="text1" w:themeTint="F2"/>
              </w:rPr>
              <w:t>just</w:t>
            </w:r>
            <w:proofErr w:type="spellEnd"/>
            <w:r w:rsidRPr="00D878AD">
              <w:rPr>
                <w:color w:val="0D0D0D" w:themeColor="text1" w:themeTint="F2"/>
              </w:rPr>
              <w:t>; pisanie: krótka wypowiedź o doświadczeniu zakupowym.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D878AD">
              <w:rPr>
                <w:color w:val="0D0D0D" w:themeColor="text1" w:themeTint="F2"/>
              </w:rPr>
              <w:t xml:space="preserve">Zmiany w życiu osobistym i zawodowym; czytanie tekstu o decyzjach życiowych; gramatyka: </w:t>
            </w:r>
            <w:proofErr w:type="spellStart"/>
            <w:r w:rsidRPr="00D878AD">
              <w:rPr>
                <w:color w:val="0D0D0D" w:themeColor="text1" w:themeTint="F2"/>
              </w:rPr>
              <w:t>Present</w:t>
            </w:r>
            <w:proofErr w:type="spellEnd"/>
            <w:r w:rsidRPr="00D878AD">
              <w:rPr>
                <w:color w:val="0D0D0D" w:themeColor="text1" w:themeTint="F2"/>
              </w:rPr>
              <w:t xml:space="preserve"> </w:t>
            </w:r>
            <w:proofErr w:type="spellStart"/>
            <w:r w:rsidRPr="00D878AD">
              <w:rPr>
                <w:color w:val="0D0D0D" w:themeColor="text1" w:themeTint="F2"/>
              </w:rPr>
              <w:t>Perfect</w:t>
            </w:r>
            <w:proofErr w:type="spellEnd"/>
            <w:r w:rsidRPr="00D878AD">
              <w:rPr>
                <w:color w:val="0D0D0D" w:themeColor="text1" w:themeTint="F2"/>
              </w:rPr>
              <w:t xml:space="preserve"> </w:t>
            </w:r>
            <w:proofErr w:type="spellStart"/>
            <w:r w:rsidRPr="00D878AD">
              <w:rPr>
                <w:color w:val="0D0D0D" w:themeColor="text1" w:themeTint="F2"/>
              </w:rPr>
              <w:t>Continuous</w:t>
            </w:r>
            <w:proofErr w:type="spellEnd"/>
            <w:r w:rsidRPr="00D878AD">
              <w:rPr>
                <w:color w:val="0D0D0D" w:themeColor="text1" w:themeTint="F2"/>
              </w:rPr>
              <w:t xml:space="preserve">; porównanie </w:t>
            </w:r>
            <w:proofErr w:type="spellStart"/>
            <w:r w:rsidRPr="00D878AD">
              <w:rPr>
                <w:color w:val="0D0D0D" w:themeColor="text1" w:themeTint="F2"/>
              </w:rPr>
              <w:t>Present</w:t>
            </w:r>
            <w:proofErr w:type="spellEnd"/>
            <w:r w:rsidRPr="00D878AD">
              <w:rPr>
                <w:color w:val="0D0D0D" w:themeColor="text1" w:themeTint="F2"/>
              </w:rPr>
              <w:t xml:space="preserve"> </w:t>
            </w:r>
            <w:proofErr w:type="spellStart"/>
            <w:r w:rsidRPr="00D878AD">
              <w:rPr>
                <w:color w:val="0D0D0D" w:themeColor="text1" w:themeTint="F2"/>
              </w:rPr>
              <w:t>Perfect</w:t>
            </w:r>
            <w:proofErr w:type="spellEnd"/>
            <w:r w:rsidRPr="00D878AD">
              <w:rPr>
                <w:color w:val="0D0D0D" w:themeColor="text1" w:themeTint="F2"/>
              </w:rPr>
              <w:t xml:space="preserve"> Simple i </w:t>
            </w:r>
            <w:proofErr w:type="spellStart"/>
            <w:r w:rsidRPr="00D878AD">
              <w:rPr>
                <w:color w:val="0D0D0D" w:themeColor="text1" w:themeTint="F2"/>
              </w:rPr>
              <w:t>Continuous</w:t>
            </w:r>
            <w:proofErr w:type="spellEnd"/>
            <w:r w:rsidRPr="00D878AD"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D878AD">
              <w:rPr>
                <w:color w:val="0D0D0D" w:themeColor="text1" w:themeTint="F2"/>
              </w:rPr>
              <w:t>Silne przymiotniki i wyrażanie emocji; słuchanie wypowiedzi o ważnych zmianach życiowych; mówienie: relacjonowanie doświadczeń; pisanie: opis ważnej zmiany w życiu.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D878AD">
              <w:rPr>
                <w:color w:val="0D0D0D" w:themeColor="text1" w:themeTint="F2"/>
              </w:rPr>
              <w:t>Strategie czytania tekstów na poziomie B2: wyszukiwanie informacji szczegółowych, rozpoznawanie głównej myśli, wnioskowanie z kontekstu; ćwiczenia na tekstach z rozdziałów 1–2.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D878AD">
              <w:rPr>
                <w:color w:val="0D0D0D" w:themeColor="text1" w:themeTint="F2"/>
              </w:rPr>
              <w:t xml:space="preserve">Strategie rozumienia ze słuchu: przewidywanie treści, rozpoznawanie intencji mówiącego, notowanie kluczowych informacji; ćwiczenia na nagraniach z </w:t>
            </w:r>
            <w:r>
              <w:rPr>
                <w:color w:val="0D0D0D" w:themeColor="text1" w:themeTint="F2"/>
              </w:rPr>
              <w:t xml:space="preserve">omówionych </w:t>
            </w:r>
            <w:r w:rsidRPr="00D878AD">
              <w:rPr>
                <w:color w:val="0D0D0D" w:themeColor="text1" w:themeTint="F2"/>
              </w:rPr>
              <w:t>rozdziałów</w:t>
            </w:r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00F78">
              <w:rPr>
                <w:color w:val="0D0D0D" w:themeColor="text1" w:themeTint="F2"/>
              </w:rPr>
              <w:t xml:space="preserve">Powtórzenie i utrwalenie materiału z rozdziałów 1–2; zadania integrujące czytanie, słuchanie, mówienie i pisanie; gramatyka: czasy teraźniejsze, formy przyszłe, </w:t>
            </w:r>
            <w:proofErr w:type="spellStart"/>
            <w:r w:rsidRPr="00F00F78">
              <w:rPr>
                <w:color w:val="0D0D0D" w:themeColor="text1" w:themeTint="F2"/>
              </w:rPr>
              <w:t>Present</w:t>
            </w:r>
            <w:proofErr w:type="spellEnd"/>
            <w:r w:rsidRPr="00F00F78">
              <w:rPr>
                <w:color w:val="0D0D0D" w:themeColor="text1" w:themeTint="F2"/>
              </w:rPr>
              <w:t xml:space="preserve"> </w:t>
            </w:r>
            <w:proofErr w:type="spellStart"/>
            <w:r w:rsidRPr="00F00F78">
              <w:rPr>
                <w:color w:val="0D0D0D" w:themeColor="text1" w:themeTint="F2"/>
              </w:rPr>
              <w:t>Perfect</w:t>
            </w:r>
            <w:proofErr w:type="spellEnd"/>
            <w:r w:rsidRPr="00F00F78">
              <w:rPr>
                <w:color w:val="0D0D0D" w:themeColor="text1" w:themeTint="F2"/>
              </w:rPr>
              <w:t>; praca pisemna kontrolna.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Razem liczba godzin ćwiczeń (semestr 2)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18</w:t>
            </w:r>
          </w:p>
        </w:tc>
      </w:tr>
    </w:tbl>
    <w:p w:rsidR="004E3976" w:rsidRPr="00FA0745" w:rsidRDefault="004E3976" w:rsidP="004E3976">
      <w:pPr>
        <w:spacing w:before="120" w:after="60"/>
        <w:rPr>
          <w:color w:val="0D0D0D" w:themeColor="text1" w:themeTint="F2"/>
          <w:sz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4E3976" w:rsidRPr="00FA0745" w:rsidTr="00B525CF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Treści ćwiczeń (semestr 3)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  <w:sz w:val="16"/>
                <w:szCs w:val="16"/>
              </w:rPr>
              <w:t>Liczba godzin na studiach</w:t>
            </w:r>
          </w:p>
        </w:tc>
      </w:tr>
      <w:tr w:rsidR="004E3976" w:rsidRPr="00FA0745" w:rsidTr="00B525C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  <w:sz w:val="16"/>
                <w:szCs w:val="16"/>
              </w:rPr>
              <w:t>niestacjonarnych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>Transport i podróżowanie; słownictwo dotyczące środków transportu; czytanie tekstu; gramatyka: stopniowanie przymiotników i przysłówków.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>Porównywanie miejsc i sposobów podróżowania; słuchanie relacji; pisanie krótkiego tekstu porównawczego.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 xml:space="preserve">Stereotypy i zwyczaje; czytanie tekstu; wyrażanie opinii; gramatyka: przedimki a/an, </w:t>
            </w:r>
            <w:proofErr w:type="spellStart"/>
            <w:r w:rsidRPr="00945C5C">
              <w:t>the</w:t>
            </w:r>
            <w:proofErr w:type="spellEnd"/>
            <w:r w:rsidRPr="00945C5C">
              <w:t xml:space="preserve"> oraz brak przedimka.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>Opisywanie zachowań społecznych; słuchanie wypowiedzi; ćwiczenia w wyrażaniu zgody i sprzeciwu.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 xml:space="preserve">Sukces i porażka; słownictwo dotyczące osiągnięć; czytanie tekstu; gramatyka: </w:t>
            </w:r>
            <w:proofErr w:type="spellStart"/>
            <w:r w:rsidRPr="00945C5C">
              <w:t>can</w:t>
            </w:r>
            <w:proofErr w:type="spellEnd"/>
            <w:r w:rsidRPr="00945C5C">
              <w:t xml:space="preserve">, </w:t>
            </w:r>
            <w:proofErr w:type="spellStart"/>
            <w:r w:rsidRPr="00945C5C">
              <w:t>could</w:t>
            </w:r>
            <w:proofErr w:type="spellEnd"/>
            <w:r w:rsidRPr="00945C5C">
              <w:t xml:space="preserve">, be </w:t>
            </w:r>
            <w:proofErr w:type="spellStart"/>
            <w:r w:rsidRPr="00945C5C">
              <w:t>able</w:t>
            </w:r>
            <w:proofErr w:type="spellEnd"/>
            <w:r w:rsidRPr="00945C5C">
              <w:t xml:space="preserve"> to.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>Umiejętności i doświadczenia; słuchanie historii; pisanie krótkiej wypowiedzi o sukcesie lub trudności.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 xml:space="preserve">Emocje i reakcje; przymiotniki z końcówkami </w:t>
            </w:r>
            <w:proofErr w:type="spellStart"/>
            <w:r w:rsidRPr="00945C5C">
              <w:t>-e</w:t>
            </w:r>
            <w:proofErr w:type="spellEnd"/>
            <w:r w:rsidRPr="00945C5C">
              <w:t xml:space="preserve">d i </w:t>
            </w:r>
            <w:proofErr w:type="spellStart"/>
            <w:r w:rsidRPr="00945C5C">
              <w:t>-in</w:t>
            </w:r>
            <w:proofErr w:type="spellEnd"/>
            <w:r w:rsidRPr="00945C5C">
              <w:t xml:space="preserve">g; mówienie o </w:t>
            </w:r>
            <w:r w:rsidRPr="00945C5C">
              <w:lastRenderedPageBreak/>
              <w:t>własnych odczuciach.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lastRenderedPageBreak/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lastRenderedPageBreak/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lastRenderedPageBreak/>
              <w:t>C8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 xml:space="preserve">Zasady zachowania i dobre maniery; słownictwo sytuacyjne; gramatyka: </w:t>
            </w:r>
            <w:proofErr w:type="spellStart"/>
            <w:r w:rsidRPr="00945C5C">
              <w:t>must</w:t>
            </w:r>
            <w:proofErr w:type="spellEnd"/>
            <w:r w:rsidRPr="00945C5C">
              <w:t xml:space="preserve">, </w:t>
            </w:r>
            <w:proofErr w:type="spellStart"/>
            <w:r w:rsidRPr="00945C5C">
              <w:t>have</w:t>
            </w:r>
            <w:proofErr w:type="spellEnd"/>
            <w:r w:rsidRPr="00945C5C">
              <w:t xml:space="preserve"> to, </w:t>
            </w:r>
            <w:proofErr w:type="spellStart"/>
            <w:r w:rsidRPr="00945C5C">
              <w:t>should</w:t>
            </w:r>
            <w:proofErr w:type="spellEnd"/>
            <w:r w:rsidRPr="00945C5C"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>Obowiązki, zakazy i rady; słuchanie dialogów; pisanie zasad zachowania w wybranej sytuacji.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>Komunikacja telefoniczna i elektroniczna; praca z dialogiem; pisanie krótkiej wiadomości.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 xml:space="preserve">Sport i rywalizacja; słownictwo sportowe; czytanie tekstu; gramatyka: Past Simple, Past </w:t>
            </w:r>
            <w:proofErr w:type="spellStart"/>
            <w:r w:rsidRPr="00945C5C">
              <w:t>Continuous</w:t>
            </w:r>
            <w:proofErr w:type="spellEnd"/>
            <w:r w:rsidRPr="00945C5C">
              <w:t xml:space="preserve">, Past </w:t>
            </w:r>
            <w:proofErr w:type="spellStart"/>
            <w:r w:rsidRPr="00945C5C">
              <w:t>Perfect</w:t>
            </w:r>
            <w:proofErr w:type="spellEnd"/>
            <w:r w:rsidRPr="00945C5C"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>Opowiadanie wydarzeń z przeszłości; słuchanie relacji; pisanie krótkiej historii.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 xml:space="preserve">Relacje międzyludzkie; czytanie tekstu narracyjnego; gramatyka: </w:t>
            </w:r>
            <w:proofErr w:type="spellStart"/>
            <w:r w:rsidRPr="00945C5C">
              <w:t>used</w:t>
            </w:r>
            <w:proofErr w:type="spellEnd"/>
            <w:r w:rsidRPr="00945C5C">
              <w:t xml:space="preserve"> to.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>Dawne zwyczaje i zmiany w życiu; słuchanie historii; pisanie o wspomnieniach lub dawnych nawykach.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 xml:space="preserve">Powtórzenie materiału z </w:t>
            </w:r>
            <w:r>
              <w:t xml:space="preserve">omówionych </w:t>
            </w:r>
            <w:r w:rsidRPr="00945C5C">
              <w:t>rozdziałów; ćwiczenia z czytania, słuchania, mówienia, pisania i gramatyki.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Razem liczba godzin ćwiczeń (semestr 3)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18</w:t>
            </w:r>
          </w:p>
        </w:tc>
      </w:tr>
    </w:tbl>
    <w:p w:rsidR="004E3976" w:rsidRPr="00FA0745" w:rsidRDefault="004E3976" w:rsidP="004E3976">
      <w:pPr>
        <w:spacing w:before="120" w:after="60"/>
        <w:rPr>
          <w:color w:val="0D0D0D" w:themeColor="text1" w:themeTint="F2"/>
          <w:sz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4E3976" w:rsidRPr="00FA0745" w:rsidTr="00B525CF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Treści ćwiczeń (semestr 4)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  <w:sz w:val="16"/>
                <w:szCs w:val="16"/>
              </w:rPr>
              <w:t>Liczba godzin na studiach</w:t>
            </w:r>
          </w:p>
        </w:tc>
      </w:tr>
      <w:tr w:rsidR="004E3976" w:rsidRPr="00FA0745" w:rsidTr="00B525C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  <w:sz w:val="16"/>
                <w:szCs w:val="16"/>
              </w:rPr>
              <w:t>niestacjonarnych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>Film i kino; słownictwo dotyczące gatunków filmowych i produkcji filmowej; czytanie tekstu; gramatyka: strona bierna.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>Opisywanie filmu; słuchanie wypowiedzi o filmach; pisanie krótkiej recenzji.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>Strona bierna w tekstach informacyjnych; ćwiczenia gramatyczne; pisanie krótkiej notatki.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 xml:space="preserve">Wygląd zewnętrzny i pierwsze wrażenie; czytanie tekstu; gramatyka: czasowniki modalne dedukcji — </w:t>
            </w:r>
            <w:proofErr w:type="spellStart"/>
            <w:r w:rsidRPr="00945C5C">
              <w:t>must</w:t>
            </w:r>
            <w:proofErr w:type="spellEnd"/>
            <w:r w:rsidRPr="00945C5C">
              <w:t xml:space="preserve">, </w:t>
            </w:r>
            <w:proofErr w:type="spellStart"/>
            <w:r w:rsidRPr="00945C5C">
              <w:t>might</w:t>
            </w:r>
            <w:proofErr w:type="spellEnd"/>
            <w:r w:rsidRPr="00945C5C">
              <w:t xml:space="preserve">, </w:t>
            </w:r>
            <w:proofErr w:type="spellStart"/>
            <w:r w:rsidRPr="00945C5C">
              <w:t>can’t</w:t>
            </w:r>
            <w:proofErr w:type="spellEnd"/>
            <w:r w:rsidRPr="00945C5C"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>Opisywanie osób i sytuacji; słuchanie opisów; mówienie o przypuszczeniach; pisanie opisu osoby.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>Edukacja i szkoła; słownictwo szkolne; czytanie tekstu; gramatyka: pierwszy tryb warunkowy.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>Mówienie o zasadach i konsekwencjach; słuchanie rozmów o edukacji; pisanie krótkiej opinii.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 xml:space="preserve">Zdania czasowe dotyczące przyszłości: </w:t>
            </w:r>
            <w:proofErr w:type="spellStart"/>
            <w:r w:rsidRPr="00945C5C">
              <w:t>when</w:t>
            </w:r>
            <w:proofErr w:type="spellEnd"/>
            <w:r w:rsidRPr="00945C5C">
              <w:t xml:space="preserve">, </w:t>
            </w:r>
            <w:proofErr w:type="spellStart"/>
            <w:r w:rsidRPr="00945C5C">
              <w:t>until</w:t>
            </w:r>
            <w:proofErr w:type="spellEnd"/>
            <w:r w:rsidRPr="00945C5C">
              <w:t xml:space="preserve">, as </w:t>
            </w:r>
            <w:proofErr w:type="spellStart"/>
            <w:r w:rsidRPr="00945C5C">
              <w:t>soon</w:t>
            </w:r>
            <w:proofErr w:type="spellEnd"/>
            <w:r w:rsidRPr="00945C5C">
              <w:t xml:space="preserve"> as, </w:t>
            </w:r>
            <w:proofErr w:type="spellStart"/>
            <w:r w:rsidRPr="00945C5C">
              <w:t>before</w:t>
            </w:r>
            <w:proofErr w:type="spellEnd"/>
            <w:r w:rsidRPr="00945C5C">
              <w:t xml:space="preserve">, </w:t>
            </w:r>
            <w:proofErr w:type="spellStart"/>
            <w:r w:rsidRPr="00945C5C">
              <w:t>after</w:t>
            </w:r>
            <w:proofErr w:type="spellEnd"/>
            <w:r w:rsidRPr="00945C5C">
              <w:t>; ćwiczenia komunikacyjne.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>Dom i miejsce zamieszkania; słownictwo dotyczące domu i mieszkania; czytanie tekstu; gramatyka: drugi tryb warunkowy.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>Opisywanie sytuacji hipotetycznych; słuchanie wypowiedzi o wymarzonym domu; pisanie opisu miejsca zamieszkania.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>Porównywanie stylów życia; utrwalenie pierwszego i drugiego trybu warunkowego; pisanie krótkiego tekstu argumentacyjnego.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>Czytanie ze zrozumieniem na poziomie B2; wyszukiwanie informacji, rozumienie opinii i struktury tekstu.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>Rozumienie ze słuchu na poziomie B2; rozpoznawanie szczegółów, tonu wypowiedzi i intencji mówiącego.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>Pisanie na poziomie B2: opis, recenzja, e-mail, krótka wypowiedź opiniująca; organizacja tekstu i spójność wypowiedzi.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lastRenderedPageBreak/>
              <w:t>C15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45C5C">
              <w:t xml:space="preserve">Powtórzenie materiału z </w:t>
            </w:r>
            <w:r>
              <w:t>omówionych</w:t>
            </w:r>
            <w:r w:rsidRPr="00945C5C">
              <w:t xml:space="preserve"> semestrów; integracja sprawności językowych; końcowa praca pisemna lub projekt.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Razem liczba godzin ćwiczeń (semestr 4)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18</w:t>
            </w:r>
          </w:p>
        </w:tc>
      </w:tr>
    </w:tbl>
    <w:p w:rsidR="004E3976" w:rsidRPr="00FA0745" w:rsidRDefault="004E3976" w:rsidP="004E3976">
      <w:pPr>
        <w:spacing w:before="120" w:after="60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4E3976" w:rsidRPr="00FA0745" w:rsidTr="00B525CF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Środki dydaktyczne</w:t>
            </w:r>
          </w:p>
        </w:tc>
      </w:tr>
      <w:tr w:rsidR="004E3976" w:rsidRPr="00FA0745" w:rsidTr="00B525CF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Ćwiczenia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M3 – Metoda eksponująca: pokaz materiału audiowizualnego, pokaz prezentacji multimedialnej. M5 – Metoda praktyczna: ćwiczenia przedmiotowe, ćwiczenia translatorskie i inne (ćwiczenia słuchania, mówienia, pisania i czytania, ćwiczenia gramatyczne i leksykalne, dialogi).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tablica, odtwarzacz CD, projektor, sprzęt multimedialny, laptop</w:t>
            </w:r>
          </w:p>
        </w:tc>
      </w:tr>
    </w:tbl>
    <w:p w:rsidR="004E3976" w:rsidRPr="00FA0745" w:rsidRDefault="004E3976" w:rsidP="004E3976">
      <w:pPr>
        <w:spacing w:before="120" w:after="60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t>8. Sposoby (metody) weryfikacji i oceny efektów uczenia się osiągniętych przez studenta</w:t>
      </w:r>
    </w:p>
    <w:p w:rsidR="004E3976" w:rsidRPr="00FA0745" w:rsidRDefault="004E3976" w:rsidP="004E3976">
      <w:pPr>
        <w:spacing w:before="120" w:after="60" w:line="240" w:lineRule="auto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4E3976" w:rsidRPr="00FA0745" w:rsidTr="00B525CF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Ocena formująca (F)</w:t>
            </w:r>
            <w:r w:rsidRPr="00FA0745">
              <w:rPr>
                <w:color w:val="0D0D0D" w:themeColor="text1" w:themeTint="F2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 w:rsidRPr="00FA0745">
              <w:rPr>
                <w:b/>
                <w:bCs/>
                <w:color w:val="0D0D0D" w:themeColor="text1" w:themeTint="F2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Ocena podsumowująca (P)</w:t>
            </w:r>
            <w:r w:rsidRPr="00FA0745">
              <w:rPr>
                <w:color w:val="0D0D0D" w:themeColor="text1" w:themeTint="F2"/>
                <w:sz w:val="16"/>
                <w:szCs w:val="16"/>
              </w:rPr>
              <w:t xml:space="preserve"> – podsumowuje osiągnięte efekty uczenia się </w:t>
            </w:r>
            <w:r w:rsidRPr="00FA0745">
              <w:rPr>
                <w:b/>
                <w:bCs/>
                <w:color w:val="0D0D0D" w:themeColor="text1" w:themeTint="F2"/>
                <w:sz w:val="16"/>
                <w:szCs w:val="16"/>
              </w:rPr>
              <w:t>(wybór z listy)</w:t>
            </w:r>
          </w:p>
        </w:tc>
      </w:tr>
      <w:tr w:rsidR="004E3976" w:rsidRPr="00FA0745" w:rsidTr="00B525CF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Ćwiczenia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674D58" w:rsidRDefault="004E3976" w:rsidP="00B525CF">
            <w:pPr>
              <w:spacing w:after="0" w:line="240" w:lineRule="auto"/>
              <w:rPr>
                <w:color w:val="000000"/>
              </w:rPr>
            </w:pPr>
            <w:r w:rsidRPr="00674D58">
              <w:rPr>
                <w:color w:val="000000"/>
              </w:rPr>
              <w:t>F1 – sprawdzian (ustny, pisemny, kolokwium cząstkowe, sprawdzian praktyczny umiejętności)</w:t>
            </w:r>
          </w:p>
          <w:p w:rsidR="004E3976" w:rsidRPr="00674D58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674D58">
              <w:rPr>
                <w:color w:val="000000"/>
              </w:rPr>
              <w:t>F2 – obserwacja/aktywność (przygotowanie do zajęć, ocena ćwiczeń wykonywanych podczas zajęć i jako pracy własnej, prace domowe)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674D58" w:rsidRDefault="004E3976" w:rsidP="00B525CF">
            <w:pPr>
              <w:spacing w:after="0" w:line="240" w:lineRule="auto"/>
              <w:rPr>
                <w:color w:val="000000"/>
              </w:rPr>
            </w:pPr>
            <w:r w:rsidRPr="00674D58">
              <w:rPr>
                <w:color w:val="000000"/>
              </w:rPr>
              <w:t>F1 - kolokwium (pisemne podsumowujące semestr 1 i 2 zajęć)</w:t>
            </w:r>
          </w:p>
          <w:p w:rsidR="004E3976" w:rsidRPr="00674D58" w:rsidRDefault="004E3976" w:rsidP="00B525CF">
            <w:pPr>
              <w:spacing w:after="0" w:line="240" w:lineRule="auto"/>
              <w:rPr>
                <w:color w:val="000000"/>
              </w:rPr>
            </w:pPr>
            <w:r w:rsidRPr="00674D58">
              <w:rPr>
                <w:color w:val="000000"/>
              </w:rPr>
              <w:t>P3 - ocena podsumowująca powstała na podstawie ocen formujących, uzyskanych w semestrze 1 i 2 zajęć</w:t>
            </w:r>
          </w:p>
          <w:p w:rsidR="004E3976" w:rsidRPr="00674D58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674D58">
              <w:rPr>
                <w:color w:val="000000"/>
              </w:rPr>
              <w:t>P1 – egzamin pisemny (po semestrze 3 zajęć)</w:t>
            </w:r>
          </w:p>
        </w:tc>
      </w:tr>
    </w:tbl>
    <w:p w:rsidR="004E3976" w:rsidRPr="00FA0745" w:rsidRDefault="004E3976" w:rsidP="004E3976">
      <w:pPr>
        <w:spacing w:before="120" w:after="60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2829"/>
        <w:gridCol w:w="2829"/>
        <w:gridCol w:w="2831"/>
      </w:tblGrid>
      <w:tr w:rsidR="004E3976" w:rsidRPr="00FA0745" w:rsidTr="00B525CF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Symbol efektu</w:t>
            </w:r>
          </w:p>
        </w:tc>
        <w:tc>
          <w:tcPr>
            <w:tcW w:w="8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Ćwiczenia</w:t>
            </w:r>
          </w:p>
        </w:tc>
      </w:tr>
      <w:tr w:rsidR="004E3976" w:rsidRPr="00FA0745" w:rsidTr="00B525C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F1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F2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P1,</w:t>
            </w:r>
            <w:r>
              <w:rPr>
                <w:color w:val="0D0D0D" w:themeColor="text1" w:themeTint="F2"/>
              </w:rPr>
              <w:t xml:space="preserve"> P3</w:t>
            </w:r>
          </w:p>
        </w:tc>
      </w:tr>
      <w:tr w:rsidR="004E3976" w:rsidRPr="00FA0745" w:rsidTr="00B525CF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W_01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</w:tr>
      <w:tr w:rsidR="004E3976" w:rsidRPr="00FA0745" w:rsidTr="00B525CF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W_02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</w:tr>
      <w:tr w:rsidR="004E3976" w:rsidRPr="00FA0745" w:rsidTr="00B525CF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U_01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</w:tr>
      <w:tr w:rsidR="004E3976" w:rsidRPr="00FA0745" w:rsidTr="00B525CF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U_02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</w:tr>
      <w:tr w:rsidR="004E3976" w:rsidRPr="00FA0745" w:rsidTr="00B525CF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U_03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</w:tr>
      <w:tr w:rsidR="004E3976" w:rsidRPr="00FA0745" w:rsidTr="00B525CF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U_04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</w:tr>
      <w:tr w:rsidR="004E3976" w:rsidRPr="00FA0745" w:rsidTr="00B525CF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U_05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</w:tr>
      <w:tr w:rsidR="004E3976" w:rsidRPr="00FA0745" w:rsidTr="00B525CF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K_01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</w:tc>
      </w:tr>
    </w:tbl>
    <w:p w:rsidR="004E3976" w:rsidRPr="00FA0745" w:rsidRDefault="004E3976" w:rsidP="004E3976">
      <w:pPr>
        <w:spacing w:before="120" w:after="60" w:line="240" w:lineRule="auto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t xml:space="preserve">9. Opis sposobu ustalania oceny końcowej </w:t>
      </w:r>
      <w:r w:rsidRPr="00FA0745">
        <w:rPr>
          <w:color w:val="0D0D0D" w:themeColor="text1" w:themeTint="F2"/>
          <w:sz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E3976" w:rsidRPr="00FA0745" w:rsidTr="00B525CF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4E3976" w:rsidRPr="00FA0745" w:rsidRDefault="004E3976" w:rsidP="00B525CF">
            <w:pPr>
              <w:spacing w:before="20" w:after="0" w:line="240" w:lineRule="auto"/>
              <w:rPr>
                <w:color w:val="0D0D0D" w:themeColor="text1" w:themeTint="F2"/>
              </w:rPr>
            </w:pPr>
            <w:r w:rsidRPr="00FA0745">
              <w:rPr>
                <w:i/>
                <w:iCs/>
                <w:color w:val="0D0D0D" w:themeColor="text1" w:themeTint="F2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4E3976" w:rsidRPr="00FA0745" w:rsidTr="00B525CF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jc w:val="center"/>
                    <w:rPr>
                      <w:color w:val="0D0D0D" w:themeColor="text1" w:themeTint="F2"/>
                    </w:rPr>
                  </w:pPr>
                  <w:r w:rsidRPr="00FA0745">
                    <w:rPr>
                      <w:b/>
                      <w:bCs/>
                      <w:color w:val="0D0D0D" w:themeColor="text1" w:themeTint="F2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jc w:val="center"/>
                    <w:rPr>
                      <w:color w:val="0D0D0D" w:themeColor="text1" w:themeTint="F2"/>
                    </w:rPr>
                  </w:pPr>
                  <w:r w:rsidRPr="00FA0745">
                    <w:rPr>
                      <w:b/>
                      <w:bCs/>
                      <w:color w:val="0D0D0D" w:themeColor="text1" w:themeTint="F2"/>
                    </w:rPr>
                    <w:t>Ocena</w:t>
                  </w:r>
                </w:p>
              </w:tc>
            </w:tr>
            <w:tr w:rsidR="004E3976" w:rsidRPr="00FA0745" w:rsidTr="00B525CF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color w:val="0D0D0D" w:themeColor="text1" w:themeTint="F2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color w:val="0D0D0D" w:themeColor="text1" w:themeTint="F2"/>
                    </w:rPr>
                    <w:t>niedostateczny (2,0)</w:t>
                  </w:r>
                </w:p>
              </w:tc>
            </w:tr>
            <w:tr w:rsidR="004E3976" w:rsidRPr="00FA0745" w:rsidTr="00B525CF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color w:val="0D0D0D" w:themeColor="text1" w:themeTint="F2"/>
                    </w:rPr>
                    <w:lastRenderedPageBreak/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color w:val="0D0D0D" w:themeColor="text1" w:themeTint="F2"/>
                    </w:rPr>
                    <w:t>dostateczny (3,0)</w:t>
                  </w:r>
                </w:p>
              </w:tc>
            </w:tr>
            <w:tr w:rsidR="004E3976" w:rsidRPr="00FA0745" w:rsidTr="00B525CF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color w:val="0D0D0D" w:themeColor="text1" w:themeTint="F2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color w:val="0D0D0D" w:themeColor="text1" w:themeTint="F2"/>
                    </w:rPr>
                    <w:t>dostateczny plus (3,5)</w:t>
                  </w:r>
                </w:p>
              </w:tc>
            </w:tr>
            <w:tr w:rsidR="004E3976" w:rsidRPr="00FA0745" w:rsidTr="00B525CF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color w:val="0D0D0D" w:themeColor="text1" w:themeTint="F2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color w:val="0D0D0D" w:themeColor="text1" w:themeTint="F2"/>
                    </w:rPr>
                    <w:t>dobry (4,0)</w:t>
                  </w:r>
                </w:p>
              </w:tc>
            </w:tr>
            <w:tr w:rsidR="004E3976" w:rsidRPr="00FA0745" w:rsidTr="00B525CF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color w:val="0D0D0D" w:themeColor="text1" w:themeTint="F2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color w:val="0D0D0D" w:themeColor="text1" w:themeTint="F2"/>
                    </w:rPr>
                    <w:t>dobry plus (4,5)</w:t>
                  </w:r>
                </w:p>
              </w:tc>
            </w:tr>
            <w:tr w:rsidR="004E3976" w:rsidRPr="00FA0745" w:rsidTr="00B525CF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color w:val="0D0D0D" w:themeColor="text1" w:themeTint="F2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color w:val="0D0D0D" w:themeColor="text1" w:themeTint="F2"/>
                    </w:rPr>
                    <w:t>bardzo dobry (5,0)</w:t>
                  </w:r>
                </w:p>
              </w:tc>
            </w:tr>
          </w:tbl>
          <w:p w:rsidR="004E3976" w:rsidRPr="00FA0745" w:rsidRDefault="004E3976" w:rsidP="00B525CF">
            <w:pPr>
              <w:rPr>
                <w:color w:val="0D0D0D" w:themeColor="text1" w:themeTint="F2"/>
              </w:rPr>
            </w:pPr>
          </w:p>
        </w:tc>
      </w:tr>
    </w:tbl>
    <w:p w:rsidR="004E3976" w:rsidRPr="00FA0745" w:rsidRDefault="004E3976" w:rsidP="004E3976">
      <w:pPr>
        <w:spacing w:before="120" w:after="60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lastRenderedPageBreak/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E3976" w:rsidRPr="00FA0745" w:rsidTr="00B525CF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Semestr 2 i 3: zaliczenie z oceną; Semestr 4: egzamin</w:t>
            </w:r>
          </w:p>
        </w:tc>
      </w:tr>
    </w:tbl>
    <w:p w:rsidR="004E3976" w:rsidRPr="00FA0745" w:rsidRDefault="004E3976" w:rsidP="004E3976">
      <w:pPr>
        <w:spacing w:before="120" w:after="60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t xml:space="preserve">11. Obciążenie pracą studenta </w:t>
      </w:r>
      <w:r w:rsidRPr="00FA0745">
        <w:rPr>
          <w:color w:val="0D0D0D" w:themeColor="text1" w:themeTint="F2"/>
          <w:sz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4E3976" w:rsidRPr="00FA0745" w:rsidTr="00B525CF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Liczba godzin</w:t>
            </w:r>
          </w:p>
        </w:tc>
      </w:tr>
      <w:tr w:rsidR="004E3976" w:rsidRPr="00FA0745" w:rsidTr="00B525C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na studiach niestacjonarnych</w:t>
            </w:r>
          </w:p>
        </w:tc>
      </w:tr>
      <w:tr w:rsidR="004E3976" w:rsidRPr="00FA0745" w:rsidTr="00B525CF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90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54</w:t>
            </w:r>
          </w:p>
        </w:tc>
      </w:tr>
      <w:tr w:rsidR="004E3976" w:rsidRPr="00FA0745" w:rsidTr="00A50BD7">
        <w:trPr>
          <w:trHeight w:val="443"/>
        </w:trPr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Praca własna studenta:</w:t>
            </w:r>
          </w:p>
        </w:tc>
      </w:tr>
      <w:tr w:rsidR="004E3976" w:rsidRPr="00FA0745" w:rsidTr="00B525CF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czytanie literatury zalecanej/fakultatywnej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23</w:t>
            </w:r>
          </w:p>
        </w:tc>
      </w:tr>
      <w:tr w:rsidR="004E3976" w:rsidRPr="00FA0745" w:rsidTr="00B525CF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przygotowanie do zajęć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49</w:t>
            </w:r>
          </w:p>
        </w:tc>
      </w:tr>
      <w:tr w:rsidR="004E3976" w:rsidRPr="00FA0745" w:rsidTr="00B525CF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przygotowanie do sprawdzianu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14</w:t>
            </w:r>
          </w:p>
        </w:tc>
      </w:tr>
      <w:tr w:rsidR="004E3976" w:rsidRPr="00FA0745" w:rsidTr="00B525CF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przygotowanie do egzaminu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10</w:t>
            </w:r>
          </w:p>
        </w:tc>
      </w:tr>
      <w:tr w:rsidR="004E3976" w:rsidRPr="00FA0745" w:rsidTr="00B525CF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right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150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150</w:t>
            </w:r>
          </w:p>
        </w:tc>
      </w:tr>
      <w:tr w:rsidR="004E3976" w:rsidRPr="00FA0745" w:rsidTr="00B525CF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jc w:val="right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liczba pkt ECTS przypisana do zajęć:</w:t>
            </w:r>
          </w:p>
          <w:p w:rsidR="004E3976" w:rsidRPr="00FA0745" w:rsidRDefault="004E3976" w:rsidP="00B525CF">
            <w:pPr>
              <w:spacing w:after="0" w:line="240" w:lineRule="auto"/>
              <w:jc w:val="right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6</w:t>
            </w:r>
          </w:p>
        </w:tc>
      </w:tr>
    </w:tbl>
    <w:p w:rsidR="004E3976" w:rsidRPr="00FA0745" w:rsidRDefault="004E3976" w:rsidP="004E3976">
      <w:pPr>
        <w:spacing w:before="120" w:after="60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A50BD7" w:rsidRPr="00F22D7E" w:rsidTr="00B525CF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A50BD7" w:rsidRPr="00FA0745" w:rsidRDefault="00A50BD7" w:rsidP="00A50BD7">
            <w:pPr>
              <w:spacing w:after="0" w:line="240" w:lineRule="auto"/>
              <w:rPr>
                <w:b/>
                <w:bCs/>
                <w:color w:val="0D0D0D" w:themeColor="text1" w:themeTint="F2"/>
                <w:lang w:val="en-GB"/>
              </w:rPr>
            </w:pPr>
            <w:proofErr w:type="spellStart"/>
            <w:r w:rsidRPr="00FA0745">
              <w:rPr>
                <w:b/>
                <w:bCs/>
                <w:color w:val="0D0D0D" w:themeColor="text1" w:themeTint="F2"/>
                <w:lang w:val="en-GB"/>
              </w:rPr>
              <w:t>Literatura</w:t>
            </w:r>
            <w:proofErr w:type="spellEnd"/>
            <w:r w:rsidRPr="00FA0745">
              <w:rPr>
                <w:b/>
                <w:bCs/>
                <w:color w:val="0D0D0D" w:themeColor="text1" w:themeTint="F2"/>
                <w:lang w:val="en-GB"/>
              </w:rPr>
              <w:t xml:space="preserve"> </w:t>
            </w:r>
            <w:proofErr w:type="spellStart"/>
            <w:r w:rsidRPr="00FA0745">
              <w:rPr>
                <w:b/>
                <w:bCs/>
                <w:color w:val="0D0D0D" w:themeColor="text1" w:themeTint="F2"/>
                <w:lang w:val="en-GB"/>
              </w:rPr>
              <w:t>obowiązkowa</w:t>
            </w:r>
            <w:proofErr w:type="spellEnd"/>
            <w:r w:rsidRPr="00FA0745">
              <w:rPr>
                <w:b/>
                <w:bCs/>
                <w:color w:val="0D0D0D" w:themeColor="text1" w:themeTint="F2"/>
                <w:lang w:val="en-GB"/>
              </w:rPr>
              <w:t>:</w:t>
            </w:r>
          </w:p>
          <w:p w:rsidR="00A50BD7" w:rsidRPr="00A50BD7" w:rsidRDefault="00A50BD7" w:rsidP="00B525C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color w:val="0D0D0D" w:themeColor="text1" w:themeTint="F2"/>
                <w:lang w:val="en-GB"/>
              </w:rPr>
            </w:pPr>
            <w:r w:rsidRPr="002C1B93">
              <w:rPr>
                <w:color w:val="0D0D0D" w:themeColor="text1" w:themeTint="F2"/>
                <w:lang w:val="en-GB"/>
              </w:rPr>
              <w:t xml:space="preserve">Latham-Koenig C., </w:t>
            </w:r>
            <w:proofErr w:type="spellStart"/>
            <w:r w:rsidRPr="002C1B93">
              <w:rPr>
                <w:color w:val="0D0D0D" w:themeColor="text1" w:themeTint="F2"/>
                <w:lang w:val="en-GB"/>
              </w:rPr>
              <w:t>Oxenden</w:t>
            </w:r>
            <w:proofErr w:type="spellEnd"/>
            <w:r w:rsidRPr="002C1B93">
              <w:rPr>
                <w:color w:val="0D0D0D" w:themeColor="text1" w:themeTint="F2"/>
                <w:lang w:val="en-GB"/>
              </w:rPr>
              <w:t xml:space="preserve"> C., English File Intermediate – Student's Book, Third edition Oxford University Press 2014.</w:t>
            </w:r>
          </w:p>
        </w:tc>
      </w:tr>
      <w:tr w:rsidR="004E3976" w:rsidRPr="00FA0745" w:rsidTr="00B525CF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rPr>
                <w:b/>
                <w:bCs/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Literatura zalecana / fakultatywna:</w:t>
            </w:r>
          </w:p>
          <w:p w:rsidR="004E3976" w:rsidRPr="002C1B93" w:rsidRDefault="004E3976" w:rsidP="00B525CF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color w:val="0D0D0D" w:themeColor="text1" w:themeTint="F2"/>
                <w:lang w:val="en-GB"/>
              </w:rPr>
            </w:pPr>
            <w:r w:rsidRPr="002C1B93">
              <w:rPr>
                <w:color w:val="0D0D0D" w:themeColor="text1" w:themeTint="F2"/>
                <w:lang w:val="en-GB"/>
              </w:rPr>
              <w:t>Harding K., Lane A., International Express Intermediate – Student's Book, Oxford University Press 2014.</w:t>
            </w:r>
          </w:p>
          <w:p w:rsidR="004E3976" w:rsidRPr="002C1B93" w:rsidRDefault="004E3976" w:rsidP="00B525CF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color w:val="0D0D0D" w:themeColor="text1" w:themeTint="F2"/>
              </w:rPr>
            </w:pPr>
            <w:r w:rsidRPr="002C1B93">
              <w:rPr>
                <w:color w:val="0D0D0D" w:themeColor="text1" w:themeTint="F2"/>
              </w:rPr>
              <w:t>Maciaszczyk S., Szarkowska A., Gramatyka języka angielskiego z ćwiczeniami, PWN.</w:t>
            </w:r>
          </w:p>
          <w:p w:rsidR="004E3976" w:rsidRPr="002C1B93" w:rsidRDefault="004E3976" w:rsidP="00B525CF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color w:val="0D0D0D" w:themeColor="text1" w:themeTint="F2"/>
              </w:rPr>
            </w:pPr>
            <w:r w:rsidRPr="002C1B93">
              <w:rPr>
                <w:color w:val="0D0D0D" w:themeColor="text1" w:themeTint="F2"/>
              </w:rPr>
              <w:t>Słowniki polsko-angielskie i angielsko-polskie.</w:t>
            </w:r>
          </w:p>
          <w:p w:rsidR="004E3976" w:rsidRPr="002C1B93" w:rsidRDefault="004E3976" w:rsidP="00B525CF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color w:val="0D0D0D" w:themeColor="text1" w:themeTint="F2"/>
              </w:rPr>
            </w:pPr>
            <w:r w:rsidRPr="002C1B93">
              <w:rPr>
                <w:color w:val="0D0D0D" w:themeColor="text1" w:themeTint="F2"/>
              </w:rPr>
              <w:t>4. Materiały autentyczne – czasopisma angielskojęzyczne, fragmenty wybranych tekstów fachowych, strony internetowe.</w:t>
            </w:r>
          </w:p>
        </w:tc>
      </w:tr>
    </w:tbl>
    <w:p w:rsidR="004E3976" w:rsidRPr="00FA0745" w:rsidRDefault="004E3976" w:rsidP="004E3976">
      <w:pPr>
        <w:spacing w:before="120" w:after="60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211"/>
        <w:gridCol w:w="4678"/>
      </w:tblGrid>
      <w:tr w:rsidR="004E3976" w:rsidRPr="00FA0745" w:rsidTr="00F22D7E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imię i nazwisko sporządzającego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mgr Grzegorz Surma</w:t>
            </w:r>
          </w:p>
        </w:tc>
      </w:tr>
      <w:tr w:rsidR="00F22D7E" w:rsidRPr="00FA0745" w:rsidTr="00F22D7E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22D7E" w:rsidRPr="00FA0745" w:rsidRDefault="00F22D7E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data sporządzenia / aktualizacji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F22D7E" w:rsidRPr="001E7314" w:rsidRDefault="00F22D7E" w:rsidP="00FF2A44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</w:t>
            </w:r>
            <w:r w:rsidRPr="006D7CB5">
              <w:rPr>
                <w:rFonts w:cs="Times New Roman"/>
                <w:color w:val="000000"/>
                <w:szCs w:val="20"/>
              </w:rPr>
              <w:t>.0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.202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r.</w:t>
            </w:r>
          </w:p>
        </w:tc>
      </w:tr>
      <w:tr w:rsidR="00F22D7E" w:rsidRPr="00FA0745" w:rsidTr="00F22D7E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22D7E" w:rsidRPr="00FA0745" w:rsidRDefault="00F22D7E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dane kontaktowe (e-mail)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22D7E" w:rsidRPr="00FA0745" w:rsidRDefault="00F22D7E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 xml:space="preserve">gsurma@ajp.edu.pl </w:t>
            </w:r>
          </w:p>
        </w:tc>
      </w:tr>
      <w:tr w:rsidR="00F22D7E" w:rsidRPr="00FA0745" w:rsidTr="00F22D7E">
        <w:trPr>
          <w:trHeight w:val="122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F22D7E" w:rsidRPr="00FA0745" w:rsidRDefault="00F22D7E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Czytelny podpis osoby upoważnionej do weryfikacji karty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22D7E" w:rsidRPr="00FA0745" w:rsidRDefault="00F22D7E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</w:tr>
    </w:tbl>
    <w:p w:rsidR="004E3976" w:rsidRDefault="004E3976" w:rsidP="004E3976">
      <w:pPr>
        <w:rPr>
          <w:color w:val="0D0D0D" w:themeColor="text1" w:themeTint="F2"/>
        </w:rPr>
      </w:pPr>
    </w:p>
    <w:p w:rsidR="004E3976" w:rsidRDefault="004E3976" w:rsidP="004E3976">
      <w:pPr>
        <w:spacing w:after="0" w:line="240" w:lineRule="auto"/>
        <w:rPr>
          <w:color w:val="0D0D0D" w:themeColor="text1" w:themeTint="F2"/>
        </w:rPr>
      </w:pPr>
      <w:r>
        <w:rPr>
          <w:color w:val="0D0D0D" w:themeColor="text1" w:themeTint="F2"/>
        </w:rPr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4E3976" w:rsidRPr="00FA0745" w:rsidTr="00B525CF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/>
              <w:rPr>
                <w:color w:val="0D0D0D" w:themeColor="text1" w:themeTint="F2"/>
              </w:rPr>
            </w:pPr>
            <w:r w:rsidRPr="00FA0745">
              <w:rPr>
                <w:noProof/>
                <w:color w:val="0D0D0D" w:themeColor="text1" w:themeTint="F2"/>
                <w:lang w:eastAsia="pl-PL"/>
              </w:rPr>
              <w:lastRenderedPageBreak/>
              <w:drawing>
                <wp:inline distT="0" distB="0" distL="0" distR="0">
                  <wp:extent cx="885825" cy="885825"/>
                  <wp:effectExtent l="0" t="0" r="9525" b="9525"/>
                  <wp:docPr id="267207804" name="Obraz 267207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Techniczny</w:t>
            </w:r>
          </w:p>
        </w:tc>
      </w:tr>
      <w:tr w:rsidR="004E3976" w:rsidRPr="00FA0745" w:rsidTr="00B525C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FA0745" w:rsidRDefault="004E3976" w:rsidP="00B525CF">
            <w:pPr>
              <w:spacing w:after="0"/>
              <w:rPr>
                <w:color w:val="0D0D0D" w:themeColor="text1" w:themeTint="F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Mechanika i Budowa Maszyn</w:t>
            </w:r>
          </w:p>
        </w:tc>
      </w:tr>
      <w:tr w:rsidR="004E3976" w:rsidRPr="00FA0745" w:rsidTr="00B525C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FA0745" w:rsidRDefault="004E3976" w:rsidP="00B525CF">
            <w:pPr>
              <w:spacing w:after="0"/>
              <w:rPr>
                <w:color w:val="0D0D0D" w:themeColor="text1" w:themeTint="F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pierwszego stopnia</w:t>
            </w:r>
          </w:p>
        </w:tc>
      </w:tr>
      <w:tr w:rsidR="004E3976" w:rsidRPr="00FA0745" w:rsidTr="00B525C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FA0745" w:rsidRDefault="004E3976" w:rsidP="00B525CF">
            <w:pPr>
              <w:spacing w:after="0"/>
              <w:rPr>
                <w:color w:val="0D0D0D" w:themeColor="text1" w:themeTint="F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stacjonarna/niestacjonarna</w:t>
            </w:r>
          </w:p>
        </w:tc>
      </w:tr>
      <w:tr w:rsidR="004E3976" w:rsidRPr="00FA0745" w:rsidTr="00B525C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FA0745" w:rsidRDefault="004E3976" w:rsidP="00B525CF">
            <w:pPr>
              <w:spacing w:after="0"/>
              <w:rPr>
                <w:color w:val="0D0D0D" w:themeColor="text1" w:themeTint="F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Praktyczny</w:t>
            </w:r>
          </w:p>
        </w:tc>
      </w:tr>
      <w:tr w:rsidR="004E3976" w:rsidRPr="00FA0745" w:rsidTr="00B525CF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A.</w:t>
            </w:r>
            <w:r w:rsidR="00A50BD7">
              <w:rPr>
                <w:color w:val="0D0D0D" w:themeColor="text1" w:themeTint="F2"/>
              </w:rPr>
              <w:t>7</w:t>
            </w:r>
          </w:p>
        </w:tc>
      </w:tr>
    </w:tbl>
    <w:p w:rsidR="004E3976" w:rsidRPr="00FA0745" w:rsidRDefault="004E3976" w:rsidP="004E3976">
      <w:pPr>
        <w:spacing w:before="240" w:after="240" w:line="240" w:lineRule="auto"/>
        <w:jc w:val="center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8"/>
          <w:szCs w:val="28"/>
        </w:rPr>
        <w:t>K A R T A   Z A J Ę Ć</w:t>
      </w:r>
    </w:p>
    <w:p w:rsidR="004E3976" w:rsidRPr="00FA0745" w:rsidRDefault="004E3976" w:rsidP="004E3976">
      <w:pPr>
        <w:spacing w:before="120" w:after="120" w:line="240" w:lineRule="auto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4E3976" w:rsidRPr="00FA0745" w:rsidTr="00B525CF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Język obcy (</w:t>
            </w:r>
            <w:r>
              <w:rPr>
                <w:b/>
                <w:bCs/>
                <w:color w:val="0D0D0D" w:themeColor="text1" w:themeTint="F2"/>
              </w:rPr>
              <w:t>niemiec</w:t>
            </w:r>
            <w:r w:rsidRPr="00FA0745">
              <w:rPr>
                <w:b/>
                <w:bCs/>
                <w:color w:val="0D0D0D" w:themeColor="text1" w:themeTint="F2"/>
              </w:rPr>
              <w:t>ki)</w:t>
            </w:r>
          </w:p>
        </w:tc>
      </w:tr>
      <w:tr w:rsidR="004E3976" w:rsidRPr="00FA0745" w:rsidTr="00B525CF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6</w:t>
            </w:r>
          </w:p>
        </w:tc>
      </w:tr>
      <w:tr w:rsidR="004E3976" w:rsidRPr="00FA0745" w:rsidTr="00B525CF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obowiązkowe</w:t>
            </w:r>
          </w:p>
        </w:tc>
      </w:tr>
      <w:tr w:rsidR="004E3976" w:rsidRPr="00FA0745" w:rsidTr="00B525CF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Przedmioty podstawowe</w:t>
            </w:r>
          </w:p>
        </w:tc>
      </w:tr>
      <w:tr w:rsidR="004E3976" w:rsidRPr="00FA0745" w:rsidTr="00B525CF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 xml:space="preserve">język </w:t>
            </w:r>
            <w:r>
              <w:rPr>
                <w:b/>
                <w:bCs/>
                <w:color w:val="0D0D0D" w:themeColor="text1" w:themeTint="F2"/>
              </w:rPr>
              <w:t>niemieck</w:t>
            </w:r>
            <w:r w:rsidRPr="00FA0745">
              <w:rPr>
                <w:b/>
                <w:bCs/>
                <w:color w:val="0D0D0D" w:themeColor="text1" w:themeTint="F2"/>
              </w:rPr>
              <w:t>i</w:t>
            </w:r>
          </w:p>
        </w:tc>
      </w:tr>
      <w:tr w:rsidR="004E3976" w:rsidRPr="00FA0745" w:rsidTr="00B525CF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1; 2</w:t>
            </w:r>
          </w:p>
        </w:tc>
      </w:tr>
      <w:tr w:rsidR="004E3976" w:rsidRPr="00FA0745" w:rsidTr="00B525CF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Imię i nazwisko koordynatora zajęć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861F19" w:rsidRDefault="004E3976" w:rsidP="00B525CF">
            <w:pPr>
              <w:spacing w:after="0" w:line="240" w:lineRule="auto"/>
              <w:rPr>
                <w:b/>
                <w:bCs/>
                <w:color w:val="000000"/>
              </w:rPr>
            </w:pPr>
            <w:r w:rsidRPr="00861F19">
              <w:rPr>
                <w:b/>
                <w:bCs/>
                <w:color w:val="000000"/>
              </w:rPr>
              <w:t>mgr Piotr Kotek</w:t>
            </w:r>
          </w:p>
          <w:p w:rsidR="004E3976" w:rsidRPr="00861F19" w:rsidRDefault="004E3976" w:rsidP="00B525CF">
            <w:pPr>
              <w:spacing w:after="0" w:line="240" w:lineRule="auto"/>
              <w:rPr>
                <w:b/>
                <w:bCs/>
                <w:color w:val="0D0D0D" w:themeColor="text1" w:themeTint="F2"/>
              </w:rPr>
            </w:pPr>
            <w:r w:rsidRPr="00861F19">
              <w:rPr>
                <w:b/>
                <w:bCs/>
              </w:rPr>
              <w:t xml:space="preserve">mgr Piotr Kotek, mgr Dariusz </w:t>
            </w:r>
            <w:proofErr w:type="spellStart"/>
            <w:r w:rsidRPr="00861F19">
              <w:rPr>
                <w:b/>
                <w:bCs/>
              </w:rPr>
              <w:t>Łężak</w:t>
            </w:r>
            <w:proofErr w:type="spellEnd"/>
            <w:r w:rsidRPr="00861F19">
              <w:rPr>
                <w:b/>
                <w:bCs/>
              </w:rPr>
              <w:t>, mgr Sławomir Szenwald</w:t>
            </w:r>
          </w:p>
        </w:tc>
      </w:tr>
    </w:tbl>
    <w:p w:rsidR="004E3976" w:rsidRPr="00FA0745" w:rsidRDefault="004E3976" w:rsidP="004E3976">
      <w:pPr>
        <w:spacing w:before="120" w:after="120" w:line="240" w:lineRule="auto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67"/>
        <w:gridCol w:w="2792"/>
        <w:gridCol w:w="2479"/>
        <w:gridCol w:w="2451"/>
      </w:tblGrid>
      <w:tr w:rsidR="004E3976" w:rsidRPr="00FA0745" w:rsidTr="00B525CF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861F19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Forma zajęć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861F19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Liczba godzin Stacjonarne/niestacjonarne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861F19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Rok studiów/semestr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861F19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 xml:space="preserve">Punkty ECTS </w:t>
            </w:r>
            <w:r w:rsidRPr="00FA0745">
              <w:rPr>
                <w:color w:val="0D0D0D" w:themeColor="text1" w:themeTint="F2"/>
              </w:rPr>
              <w:t>(zgodnie z programem studiów)</w:t>
            </w:r>
          </w:p>
        </w:tc>
      </w:tr>
      <w:tr w:rsidR="004E3976" w:rsidRPr="00FA0745" w:rsidTr="00B525CF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ćwiczenia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861F19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30/18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861F19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1/2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861F19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2</w:t>
            </w:r>
          </w:p>
        </w:tc>
      </w:tr>
      <w:tr w:rsidR="004E3976" w:rsidRPr="00FA0745" w:rsidTr="00B525CF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ćwiczenia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861F19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30/18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861F19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2/3</w:t>
            </w:r>
          </w:p>
        </w:tc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E3976" w:rsidRPr="00FA0745" w:rsidRDefault="004E3976" w:rsidP="00861F19">
            <w:pPr>
              <w:spacing w:after="0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2</w:t>
            </w:r>
          </w:p>
        </w:tc>
      </w:tr>
      <w:tr w:rsidR="004E3976" w:rsidRPr="00FA0745" w:rsidTr="00B525CF"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ćwiczenia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861F19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30/18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861F19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2/4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FA0745" w:rsidRDefault="004E3976" w:rsidP="00861F19">
            <w:pPr>
              <w:spacing w:after="0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2</w:t>
            </w:r>
          </w:p>
        </w:tc>
      </w:tr>
    </w:tbl>
    <w:p w:rsidR="004E3976" w:rsidRPr="00FA0745" w:rsidRDefault="004E3976" w:rsidP="004E3976">
      <w:pPr>
        <w:spacing w:after="0" w:line="240" w:lineRule="auto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E3976" w:rsidRPr="00FA0745" w:rsidTr="00B525CF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262F60">
              <w:rPr>
                <w:rFonts w:eastAsia="Times New Roman" w:cs="Times New Roman"/>
              </w:rPr>
              <w:t>Lektorat języka obcego jest kontynuacją nauki danego języka obcego po szkole ponadpodstawowej. Układ treści przedmiotu ma charakter progresywny. Kontynuacja realizacji treści w ramach kolejnych etapów przedmiotu wymaga zaliczenia treści wcześniejszych.</w:t>
            </w:r>
          </w:p>
        </w:tc>
      </w:tr>
    </w:tbl>
    <w:p w:rsidR="004E3976" w:rsidRPr="00FA0745" w:rsidRDefault="004E3976" w:rsidP="004E3976">
      <w:pPr>
        <w:spacing w:before="120" w:after="120" w:line="240" w:lineRule="auto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E3976" w:rsidRPr="00FA0745" w:rsidTr="00B525CF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2C1B93" w:rsidRDefault="004E3976" w:rsidP="00B525CF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color w:val="0D0D0D" w:themeColor="text1" w:themeTint="F2"/>
              </w:rPr>
            </w:pPr>
            <w:r w:rsidRPr="002C1B93">
              <w:rPr>
                <w:color w:val="0D0D0D" w:themeColor="text1" w:themeTint="F2"/>
              </w:rPr>
              <w:t>Wyposażenie w wiedzę o jednostkach językowych i kategoriach gramatycznych języka niemieckiego, ich funkcjach i normach umożliwiających odpowiednie użycie języka niemieckiego na poziomie B2 Europejskiego Systemu Opisu Kształcenia Językowego.</w:t>
            </w:r>
          </w:p>
          <w:p w:rsidR="004E3976" w:rsidRPr="002C1B93" w:rsidRDefault="004E3976" w:rsidP="00B525CF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color w:val="0D0D0D" w:themeColor="text1" w:themeTint="F2"/>
              </w:rPr>
            </w:pPr>
            <w:r w:rsidRPr="002C1B93">
              <w:rPr>
                <w:color w:val="0D0D0D" w:themeColor="text1" w:themeTint="F2"/>
              </w:rPr>
              <w:t>Zdobycie umiejętności wykorzystywania języka niemieckiego do rozwoju kompetencji lingwistycznych oraz korzystania ze słowników, gramatyk, tezaurusów, TI i innych pomocy w celach samokształceniowych i do rozwiązywania problemów zawodowych.</w:t>
            </w:r>
          </w:p>
          <w:p w:rsidR="004E3976" w:rsidRPr="002C1B93" w:rsidRDefault="004E3976" w:rsidP="00B525CF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color w:val="0D0D0D" w:themeColor="text1" w:themeTint="F2"/>
              </w:rPr>
            </w:pPr>
            <w:r w:rsidRPr="002C1B93">
              <w:rPr>
                <w:color w:val="0D0D0D" w:themeColor="text1" w:themeTint="F2"/>
              </w:rPr>
              <w:t>Zdobycie umiejętności porozumiewania się z użytkownikami języka, z wykorzystaniem różnych kanałów i technik komunikacyjnych w języku niemieckim.</w:t>
            </w:r>
          </w:p>
          <w:p w:rsidR="004E3976" w:rsidRPr="002C1B93" w:rsidRDefault="004E3976" w:rsidP="00B525CF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color w:val="0D0D0D" w:themeColor="text1" w:themeTint="F2"/>
              </w:rPr>
            </w:pPr>
            <w:r w:rsidRPr="002C1B93">
              <w:rPr>
                <w:color w:val="0D0D0D" w:themeColor="text1" w:themeTint="F2"/>
              </w:rPr>
              <w:t>Uświadomienie potrzeby ciągłego dokształcania się i doskonalenia zawodowego.</w:t>
            </w:r>
          </w:p>
          <w:p w:rsidR="004E3976" w:rsidRPr="002C1B93" w:rsidRDefault="004E3976" w:rsidP="00B525CF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color w:val="0D0D0D" w:themeColor="text1" w:themeTint="F2"/>
              </w:rPr>
            </w:pPr>
            <w:r w:rsidRPr="002C1B93">
              <w:rPr>
                <w:color w:val="0D0D0D" w:themeColor="text1" w:themeTint="F2"/>
              </w:rPr>
              <w:t>Uświadomienie potrzeby i otwartości na współdziałanie w grupie, przyjmując w niej różne role.</w:t>
            </w:r>
          </w:p>
          <w:p w:rsidR="004E3976" w:rsidRPr="002C1B93" w:rsidRDefault="004E3976" w:rsidP="00B525CF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color w:val="0D0D0D" w:themeColor="text1" w:themeTint="F2"/>
              </w:rPr>
            </w:pPr>
            <w:r w:rsidRPr="002C1B93">
              <w:rPr>
                <w:color w:val="0D0D0D" w:themeColor="text1" w:themeTint="F2"/>
              </w:rPr>
              <w:t>Uświadomienie wykazywania bezstronności w podejściu do różnorodności językowej; doceniania różnorodności kultur, otwartości na odmienność kulturową.</w:t>
            </w:r>
          </w:p>
        </w:tc>
      </w:tr>
    </w:tbl>
    <w:p w:rsidR="004E3976" w:rsidRPr="00FA0745" w:rsidRDefault="004E3976" w:rsidP="004E3976">
      <w:pPr>
        <w:spacing w:before="120" w:after="120" w:line="240" w:lineRule="auto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4E3976" w:rsidRPr="00FA0745" w:rsidTr="00B525CF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Odniesienie do efektu kierunkowego</w:t>
            </w:r>
          </w:p>
        </w:tc>
      </w:tr>
      <w:tr w:rsidR="004E3976" w:rsidRPr="00FA0745" w:rsidTr="00B525CF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lastRenderedPageBreak/>
              <w:t xml:space="preserve">                                                              WIEDZA: absolwent zna i rozumie</w:t>
            </w:r>
            <w:r w:rsidRPr="00FA0745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 </w:t>
            </w:r>
          </w:p>
        </w:tc>
      </w:tr>
      <w:tr w:rsidR="004E3976" w:rsidRPr="00FA0745" w:rsidTr="00B525CF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 xml:space="preserve">interdyscyplinarne zagadnienia i procesy umożliwiające wykorzystanie znajomości języka </w:t>
            </w:r>
            <w:r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 xml:space="preserve">niemieckiego </w:t>
            </w:r>
            <w:r w:rsidRPr="00FA0745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 xml:space="preserve">w różnych dziedzinach życia, w tym zawodowego i społecznego </w:t>
            </w:r>
            <w:r w:rsidRPr="00FA0745">
              <w:rPr>
                <w:rFonts w:cs="Times New Roman"/>
                <w:color w:val="0D0D0D" w:themeColor="text1" w:themeTint="F2"/>
                <w:kern w:val="2"/>
              </w:rPr>
              <w:t>(2.-4. semestr)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861F19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K_W17</w:t>
            </w:r>
          </w:p>
        </w:tc>
      </w:tr>
      <w:tr w:rsidR="004E3976" w:rsidRPr="00FA0745" w:rsidTr="00B525CF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rFonts w:cs="Times New Roman"/>
                <w:color w:val="0D0D0D" w:themeColor="text1" w:themeTint="F2"/>
                <w:kern w:val="2"/>
              </w:rPr>
              <w:t xml:space="preserve">jednostki językowe i kategorie gramatyczne języka </w:t>
            </w:r>
            <w:r>
              <w:rPr>
                <w:rFonts w:cs="Times New Roman"/>
                <w:color w:val="0D0D0D" w:themeColor="text1" w:themeTint="F2"/>
                <w:kern w:val="2"/>
              </w:rPr>
              <w:t>niemiec</w:t>
            </w:r>
            <w:r w:rsidRPr="00FA0745">
              <w:rPr>
                <w:rFonts w:cs="Times New Roman"/>
                <w:color w:val="0D0D0D" w:themeColor="text1" w:themeTint="F2"/>
                <w:kern w:val="2"/>
              </w:rPr>
              <w:t>kiego, ich funkcje i normy umożliwiające odpowiednie użycie języka (2.-4. semestr)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861F19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K_W17</w:t>
            </w:r>
          </w:p>
        </w:tc>
      </w:tr>
      <w:tr w:rsidR="004E3976" w:rsidRPr="00FA0745" w:rsidTr="00B525CF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861F19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>UMIEJĘTNOŚCI: absolwent potrafi</w:t>
            </w:r>
          </w:p>
        </w:tc>
      </w:tr>
      <w:tr w:rsidR="004E3976" w:rsidRPr="00FA0745" w:rsidTr="00B525CF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 xml:space="preserve">korzystać ze słowników, gramatyk, tezaurusów, zaawansowanych technik informacyjno-komunikacyjnych i innych pomocy </w:t>
            </w:r>
            <w:r>
              <w:rPr>
                <w:color w:val="0D0D0D" w:themeColor="text1" w:themeTint="F2"/>
              </w:rPr>
              <w:t xml:space="preserve">w celach samokształceniowych </w:t>
            </w:r>
            <w:r w:rsidRPr="00FA0745">
              <w:rPr>
                <w:color w:val="0D0D0D" w:themeColor="text1" w:themeTint="F2"/>
              </w:rPr>
              <w:t>(2.-4. semestr)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861F19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K_U01</w:t>
            </w:r>
          </w:p>
        </w:tc>
      </w:tr>
      <w:tr w:rsidR="004E3976" w:rsidRPr="00FA0745" w:rsidTr="00B525CF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U_0</w:t>
            </w:r>
            <w:r>
              <w:rPr>
                <w:color w:val="0D0D0D" w:themeColor="text1" w:themeTint="F2"/>
              </w:rPr>
              <w:t>2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 xml:space="preserve">wyszukiwać, analizować, oceniać, selekcjonować i użytkować informacje z wykorzystaniem różnych źródeł w języku </w:t>
            </w:r>
            <w:r>
              <w:rPr>
                <w:color w:val="0D0D0D" w:themeColor="text1" w:themeTint="F2"/>
              </w:rPr>
              <w:t>niemiec</w:t>
            </w:r>
            <w:r w:rsidRPr="00FA0745">
              <w:rPr>
                <w:color w:val="0D0D0D" w:themeColor="text1" w:themeTint="F2"/>
              </w:rPr>
              <w:t xml:space="preserve">kim, 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a także dokonywać syntezy tych informacji (2.-4. semestr)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861F19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K_U</w:t>
            </w:r>
            <w:r>
              <w:rPr>
                <w:color w:val="0D0D0D" w:themeColor="text1" w:themeTint="F2"/>
              </w:rPr>
              <w:t>01</w:t>
            </w:r>
          </w:p>
        </w:tc>
      </w:tr>
      <w:tr w:rsidR="004E3976" w:rsidRPr="00FA0745" w:rsidTr="00B525CF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U_0</w:t>
            </w:r>
            <w:r>
              <w:rPr>
                <w:color w:val="0D0D0D" w:themeColor="text1" w:themeTint="F2"/>
              </w:rPr>
              <w:t>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E24919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E24919">
              <w:rPr>
                <w:color w:val="0D0D0D" w:themeColor="text1" w:themeTint="F2"/>
              </w:rPr>
              <w:t xml:space="preserve">wypowiadać się ustnie na różne tematy w języku </w:t>
            </w:r>
            <w:r>
              <w:rPr>
                <w:color w:val="0D0D0D" w:themeColor="text1" w:themeTint="F2"/>
              </w:rPr>
              <w:t>niemiec</w:t>
            </w:r>
            <w:r w:rsidRPr="00E24919">
              <w:rPr>
                <w:color w:val="0D0D0D" w:themeColor="text1" w:themeTint="F2"/>
              </w:rPr>
              <w:t>kim</w:t>
            </w:r>
          </w:p>
          <w:p w:rsidR="004E3976" w:rsidRPr="00E24919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E24919">
              <w:rPr>
                <w:color w:val="0D0D0D" w:themeColor="text1" w:themeTint="F2"/>
              </w:rPr>
              <w:t>z zastosowaniem słownictwa oraz struktur gramatycznych na poziomie B1+ (2. semestr), B2 (3.-4. semestr) zgodnie z ESOKJ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861F19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K_U24</w:t>
            </w:r>
          </w:p>
        </w:tc>
      </w:tr>
      <w:tr w:rsidR="004E3976" w:rsidRPr="00FA0745" w:rsidTr="00B525CF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U_04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E24919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E24919">
              <w:rPr>
                <w:color w:val="000000"/>
              </w:rPr>
              <w:t xml:space="preserve">przygotować wypowiedzi pisemne w języku </w:t>
            </w:r>
            <w:r>
              <w:rPr>
                <w:color w:val="000000"/>
              </w:rPr>
              <w:t>niemieckim</w:t>
            </w:r>
            <w:r w:rsidRPr="00E24919">
              <w:rPr>
                <w:color w:val="000000"/>
              </w:rPr>
              <w:t xml:space="preserve"> na poziomie B1+ (2. semestr), B2 (3.-4. semestr) zgodnie z ESOKJ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861F19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K_U24</w:t>
            </w:r>
          </w:p>
        </w:tc>
      </w:tr>
      <w:tr w:rsidR="004E3976" w:rsidRPr="00FA0745" w:rsidTr="00B525CF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U_05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262F60" w:rsidRDefault="004E3976" w:rsidP="00B525CF">
            <w:pPr>
              <w:spacing w:after="0" w:line="240" w:lineRule="auto"/>
              <w:rPr>
                <w:color w:val="000000"/>
              </w:rPr>
            </w:pPr>
            <w:r w:rsidRPr="00E24919">
              <w:rPr>
                <w:color w:val="000000"/>
              </w:rPr>
              <w:t xml:space="preserve">zrozumieć różnorodne teksty pisane i słuchane w języku </w:t>
            </w:r>
            <w:r>
              <w:rPr>
                <w:color w:val="000000"/>
              </w:rPr>
              <w:t>niemiec</w:t>
            </w:r>
            <w:r w:rsidRPr="00E24919">
              <w:rPr>
                <w:color w:val="000000"/>
              </w:rPr>
              <w:t>kim na poziomi</w:t>
            </w:r>
            <w:r>
              <w:rPr>
                <w:color w:val="000000"/>
              </w:rPr>
              <w:t xml:space="preserve">e </w:t>
            </w:r>
            <w:r w:rsidRPr="00E24919">
              <w:rPr>
                <w:color w:val="000000"/>
              </w:rPr>
              <w:t>B1+ (2. semestr), B2 (3.-4. semestr) zgodnie z ESOKJ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861F19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K_U24</w:t>
            </w:r>
          </w:p>
        </w:tc>
      </w:tr>
      <w:tr w:rsidR="004E3976" w:rsidRPr="00FA0745" w:rsidTr="00B525CF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861F19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>KOMPETENCJE SPOŁECZNE: absolwent jest gotów do</w:t>
            </w:r>
          </w:p>
        </w:tc>
      </w:tr>
      <w:tr w:rsidR="004E3976" w:rsidRPr="00FA0745" w:rsidTr="00B525CF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ciągłego dokształcania się i doskonalenia zawodowego; uczenia się przez całe życie.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861F19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K_K01</w:t>
            </w:r>
          </w:p>
        </w:tc>
      </w:tr>
    </w:tbl>
    <w:p w:rsidR="004E3976" w:rsidRPr="00FA0745" w:rsidRDefault="004E3976" w:rsidP="004E3976">
      <w:pPr>
        <w:spacing w:before="120" w:after="120" w:line="240" w:lineRule="auto"/>
        <w:rPr>
          <w:color w:val="0D0D0D" w:themeColor="text1" w:themeTint="F2"/>
          <w:sz w:val="22"/>
        </w:rPr>
      </w:pPr>
      <w:r w:rsidRPr="00FA0745">
        <w:rPr>
          <w:b/>
          <w:bCs/>
          <w:color w:val="0D0D0D" w:themeColor="text1" w:themeTint="F2"/>
          <w:sz w:val="22"/>
        </w:rPr>
        <w:t xml:space="preserve">6. Treści programowe oraz liczba godzin na poszczególnych formach zajęć </w:t>
      </w:r>
      <w:r w:rsidRPr="00FA0745">
        <w:rPr>
          <w:color w:val="0D0D0D" w:themeColor="text1" w:themeTint="F2"/>
          <w:sz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4E3976" w:rsidRPr="00FA0745" w:rsidTr="00B525CF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Treści ćwiczeń (semestr 2)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  <w:sz w:val="16"/>
                <w:szCs w:val="16"/>
              </w:rPr>
              <w:t>Liczba godzin na studiach</w:t>
            </w:r>
          </w:p>
        </w:tc>
      </w:tr>
      <w:tr w:rsidR="004E3976" w:rsidRPr="00FA0745" w:rsidTr="00B525C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  <w:sz w:val="16"/>
                <w:szCs w:val="16"/>
              </w:rPr>
              <w:t>niestacjonarnych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8F26C7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8F26C7">
              <w:rPr>
                <w:color w:val="0D0D0D" w:themeColor="text1" w:themeTint="F2"/>
              </w:rPr>
              <w:t>Ludzie i relacje międzyludzkie</w:t>
            </w:r>
          </w:p>
          <w:p w:rsidR="004E3976" w:rsidRPr="008F26C7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8F26C7">
              <w:rPr>
                <w:color w:val="0D0D0D" w:themeColor="text1" w:themeTint="F2"/>
              </w:rPr>
              <w:t xml:space="preserve">Rozwijanie słownictwa dotyczącego opisu osób, charakteru i relacji. Ćwiczenia komunikacyjne oraz krótkie wypowiedzi ustne.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F65760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8F26C7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8F26C7">
              <w:rPr>
                <w:color w:val="0D0D0D" w:themeColor="text1" w:themeTint="F2"/>
              </w:rPr>
              <w:t>Marzenia i plany życiowe</w:t>
            </w:r>
          </w:p>
          <w:p w:rsidR="004E3976" w:rsidRPr="008F26C7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8F26C7">
              <w:rPr>
                <w:color w:val="0D0D0D" w:themeColor="text1" w:themeTint="F2"/>
              </w:rPr>
              <w:t xml:space="preserve">Praca z tekstem dotyczącym marzeń i celów życiowych różnych osób. Doskonalenie sprawności czytania ze zrozumieniem. Gramatyka: czasy przeszłe (Perfekt, </w:t>
            </w:r>
            <w:proofErr w:type="spellStart"/>
            <w:r w:rsidRPr="008F26C7">
              <w:rPr>
                <w:color w:val="0D0D0D" w:themeColor="text1" w:themeTint="F2"/>
              </w:rPr>
              <w:t>Präteritum</w:t>
            </w:r>
            <w:proofErr w:type="spellEnd"/>
            <w:r w:rsidRPr="008F26C7">
              <w:rPr>
                <w:color w:val="0D0D0D" w:themeColor="text1" w:themeTint="F2"/>
              </w:rPr>
              <w:t>) - powtórzenie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8F26C7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8F26C7">
              <w:rPr>
                <w:color w:val="0D0D0D" w:themeColor="text1" w:themeTint="F2"/>
              </w:rPr>
              <w:t>Wspomnienia i ważne wydarzenia z przeszłości</w:t>
            </w:r>
          </w:p>
          <w:p w:rsidR="004E3976" w:rsidRPr="008F26C7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8F26C7">
              <w:rPr>
                <w:color w:val="0D0D0D" w:themeColor="text1" w:themeTint="F2"/>
              </w:rPr>
              <w:t xml:space="preserve">Opisywanie doświadczeń życiowych i wydarzeń z przeszłości. Ćwiczenia w mówieniu i pisaniu krótkich wypowiedzi.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8F26C7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8F26C7">
              <w:rPr>
                <w:color w:val="0D0D0D" w:themeColor="text1" w:themeTint="F2"/>
              </w:rPr>
              <w:t>Przyjaźń i relacje społeczne</w:t>
            </w:r>
          </w:p>
          <w:p w:rsidR="004E3976" w:rsidRPr="008F26C7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8F26C7">
              <w:rPr>
                <w:color w:val="0D0D0D" w:themeColor="text1" w:themeTint="F2"/>
              </w:rPr>
              <w:t xml:space="preserve">Rozumienie audycji radiowych dotyczących przyjaźni i relacji międzyludzkich. Rozwijanie sprawności słuchania i prowadzenia rozmowy. </w:t>
            </w:r>
            <w:r>
              <w:rPr>
                <w:color w:val="0D0D0D" w:themeColor="text1" w:themeTint="F2"/>
              </w:rPr>
              <w:t>Czasowniki modalne - powtórzenie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8F26C7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8F26C7">
              <w:rPr>
                <w:color w:val="0D0D0D" w:themeColor="text1" w:themeTint="F2"/>
              </w:rPr>
              <w:t>Cechy dobrego przyjaciela</w:t>
            </w:r>
          </w:p>
          <w:p w:rsidR="004E3976" w:rsidRPr="008F26C7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8F26C7">
              <w:rPr>
                <w:color w:val="0D0D0D" w:themeColor="text1" w:themeTint="F2"/>
              </w:rPr>
              <w:t>Dyskusja na temat relacji międzyludzkich oraz wartości w życiu codziennym. Ćwiczenia leksykalne i komunikacyjne.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8F26C7" w:rsidRDefault="004E3976" w:rsidP="00B525CF">
            <w:pPr>
              <w:spacing w:after="0" w:line="240" w:lineRule="auto"/>
              <w:rPr>
                <w:rFonts w:eastAsia="Times New Roman" w:cs="Times New Roman"/>
              </w:rPr>
            </w:pPr>
            <w:r w:rsidRPr="008F26C7">
              <w:rPr>
                <w:rFonts w:eastAsia="Times New Roman" w:cs="Times New Roman"/>
              </w:rPr>
              <w:t>Osoby wyjątkowe i inspirujące</w:t>
            </w:r>
            <w:r w:rsidRPr="008F26C7">
              <w:rPr>
                <w:rFonts w:eastAsia="Times New Roman" w:cs="Times New Roman"/>
              </w:rPr>
              <w:br/>
              <w:t xml:space="preserve">Prezentowanie znanych lub ważnych osób. Rozwijanie umiejętności tworzenia krótkiej wypowiedzi ustnej.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8F26C7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8F26C7">
              <w:rPr>
                <w:color w:val="0D0D0D" w:themeColor="text1" w:themeTint="F2"/>
              </w:rPr>
              <w:t>Biografie i sukcesy życiowe</w:t>
            </w:r>
          </w:p>
          <w:p w:rsidR="004E3976" w:rsidRPr="008F26C7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8F26C7">
              <w:rPr>
                <w:color w:val="0D0D0D" w:themeColor="text1" w:themeTint="F2"/>
              </w:rPr>
              <w:lastRenderedPageBreak/>
              <w:t>Analiza krótkich tekstów biograficznych. Doskonalenie sprawności czytania oraz opisywania osiągnięć innych osób.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lastRenderedPageBreak/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lastRenderedPageBreak/>
              <w:t>C8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8F26C7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8F26C7">
              <w:rPr>
                <w:rFonts w:eastAsia="Times New Roman" w:cs="Times New Roman"/>
              </w:rPr>
              <w:t>Szczęście i dobre samopoczucie</w:t>
            </w:r>
            <w:r w:rsidRPr="008F26C7">
              <w:rPr>
                <w:rFonts w:eastAsia="Times New Roman" w:cs="Times New Roman"/>
              </w:rPr>
              <w:br/>
              <w:t>Rozmowa na temat szczęścia i czynników wpływających na jakość życia. Ćwiczenia rozwijające słownictwo związane z emocjami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8F26C7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8F26C7">
              <w:rPr>
                <w:color w:val="0D0D0D" w:themeColor="text1" w:themeTint="F2"/>
              </w:rPr>
              <w:t>Wyrażanie emocji i gratulacji</w:t>
            </w:r>
          </w:p>
          <w:p w:rsidR="004E3976" w:rsidRPr="008F26C7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8F26C7">
              <w:rPr>
                <w:color w:val="0D0D0D" w:themeColor="text1" w:themeTint="F2"/>
              </w:rPr>
              <w:t>Pisanie krótkich wiadomości i e-maili z gratulacjami oraz życzeniami. Doskonalenie sprawności pisania.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8F26C7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8F26C7">
              <w:rPr>
                <w:color w:val="0D0D0D" w:themeColor="text1" w:themeTint="F2"/>
              </w:rPr>
              <w:t>Komunikacja codzienna</w:t>
            </w:r>
          </w:p>
          <w:p w:rsidR="004E3976" w:rsidRPr="008F26C7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8F26C7">
              <w:rPr>
                <w:color w:val="0D0D0D" w:themeColor="text1" w:themeTint="F2"/>
              </w:rPr>
              <w:t>Ćwiczenia dialogów i sytuacji komunikacyjnych związanych z życiem codziennym. Rozwijanie płynności wypowiedzi ustnej.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A83FB2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A83FB2">
              <w:rPr>
                <w:color w:val="0D0D0D" w:themeColor="text1" w:themeTint="F2"/>
              </w:rPr>
              <w:t>Znane postacie kultury i życia publicznego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A83FB2">
              <w:rPr>
                <w:color w:val="0D0D0D" w:themeColor="text1" w:themeTint="F2"/>
              </w:rPr>
              <w:t xml:space="preserve">Praca z materiałami dotyczącymi znanych osób niemieckiego obszaru językowego. Rozwijanie sprawności czytania i słuchania.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A83FB2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A83FB2">
              <w:rPr>
                <w:color w:val="0D0D0D" w:themeColor="text1" w:themeTint="F2"/>
              </w:rPr>
              <w:t>Film i kultura niemieckojęzyczna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A83FB2">
              <w:rPr>
                <w:color w:val="0D0D0D" w:themeColor="text1" w:themeTint="F2"/>
              </w:rPr>
              <w:t xml:space="preserve">Analiza fragmentów filmu i dyskusja na temat relacji zawodowych i społecznych. Rozwijanie rozumienia tekstu audiowizualnego.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A83FB2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A83FB2">
              <w:rPr>
                <w:color w:val="0D0D0D" w:themeColor="text1" w:themeTint="F2"/>
              </w:rPr>
              <w:t>Życie codzienne i współczesne problemy społeczne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A83FB2">
              <w:rPr>
                <w:color w:val="0D0D0D" w:themeColor="text1" w:themeTint="F2"/>
              </w:rPr>
              <w:t xml:space="preserve">Rozwijanie umiejętności wyrażania opinii oraz argumentowania w prostych sytuacjach komunikacyjnych.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A83FB2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A83FB2">
              <w:rPr>
                <w:color w:val="0D0D0D" w:themeColor="text1" w:themeTint="F2"/>
              </w:rPr>
              <w:t>Praca z tekstem i materiałami autentycznymi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A83FB2">
              <w:rPr>
                <w:color w:val="0D0D0D" w:themeColor="text1" w:themeTint="F2"/>
              </w:rPr>
              <w:t xml:space="preserve">Doskonalenie rozumienia tekstu czytanego i słuchanego na podstawie materiałów prasowych i internetowych.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A83FB2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A83FB2">
              <w:rPr>
                <w:color w:val="0D0D0D" w:themeColor="text1" w:themeTint="F2"/>
              </w:rPr>
              <w:t>Komunikacja językowa w sytuacjach życia codziennego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A83FB2">
              <w:rPr>
                <w:color w:val="0D0D0D" w:themeColor="text1" w:themeTint="F2"/>
              </w:rPr>
              <w:t>Rozwijanie sprawności mówienia, słuchania, czytania i pisania w typowych sytuacjach komunikacyjnych na poziomie B</w:t>
            </w:r>
            <w:r>
              <w:rPr>
                <w:color w:val="0D0D0D" w:themeColor="text1" w:themeTint="F2"/>
              </w:rPr>
              <w:t>1+.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Razem liczba godzin ćwiczeń (semestr 2)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861F19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861F19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18</w:t>
            </w:r>
          </w:p>
        </w:tc>
      </w:tr>
    </w:tbl>
    <w:p w:rsidR="004E3976" w:rsidRPr="00FA0745" w:rsidRDefault="004E3976" w:rsidP="004E3976">
      <w:pPr>
        <w:spacing w:after="0" w:line="240" w:lineRule="auto"/>
        <w:rPr>
          <w:color w:val="0D0D0D" w:themeColor="text1" w:themeTint="F2"/>
          <w:sz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4E3976" w:rsidRPr="00FA0745" w:rsidTr="00B525CF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Treści ćwiczeń (semestr 3)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  <w:sz w:val="16"/>
                <w:szCs w:val="16"/>
              </w:rPr>
              <w:t>Liczba godzin na studiach</w:t>
            </w:r>
          </w:p>
        </w:tc>
      </w:tr>
      <w:tr w:rsidR="004E3976" w:rsidRPr="00FA0745" w:rsidTr="00B525C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  <w:sz w:val="16"/>
                <w:szCs w:val="16"/>
              </w:rPr>
              <w:t>niestacjonarnych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B4380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B43805">
              <w:rPr>
                <w:color w:val="0D0D0D" w:themeColor="text1" w:themeTint="F2"/>
              </w:rPr>
              <w:t>Miejsce zamieszkania i style życia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B43805">
              <w:rPr>
                <w:color w:val="0D0D0D" w:themeColor="text1" w:themeTint="F2"/>
              </w:rPr>
              <w:t xml:space="preserve">Rozwijanie słownictwa związanego z mieszkaniem, domem i codziennym życiem. Opisywanie różnych form zamieszkania.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B4380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B43805">
              <w:rPr>
                <w:color w:val="0D0D0D" w:themeColor="text1" w:themeTint="F2"/>
              </w:rPr>
              <w:t>Mój wymarzony dom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B43805">
              <w:rPr>
                <w:color w:val="0D0D0D" w:themeColor="text1" w:themeTint="F2"/>
              </w:rPr>
              <w:t xml:space="preserve">Opisywanie mieszkania i jego wyposażenia. Ćwiczenia w mówieniu i pisaniu krótkich wypowiedzi. Gramatyka: czasowniki rozdzielnie i nierozdzielnie złożone.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B4380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B43805">
              <w:rPr>
                <w:color w:val="0D0D0D" w:themeColor="text1" w:themeTint="F2"/>
              </w:rPr>
              <w:t>Życie w mieście i na wsi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B43805">
              <w:rPr>
                <w:color w:val="0D0D0D" w:themeColor="text1" w:themeTint="F2"/>
              </w:rPr>
              <w:t xml:space="preserve">Porównywanie warunków życia w różnych miejscach. Rozwijanie sprawności argumentowania i wyrażania opinii.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B4380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B43805">
              <w:rPr>
                <w:color w:val="0D0D0D" w:themeColor="text1" w:themeTint="F2"/>
              </w:rPr>
              <w:t>Problemy społeczne – bezdomność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B43805">
              <w:rPr>
                <w:color w:val="0D0D0D" w:themeColor="text1" w:themeTint="F2"/>
              </w:rPr>
              <w:t xml:space="preserve">Rozumienie wywiadów radiowych dotyczących problemów społecznych. Doskonalenie sprawności słuchania i notowania najważniejszych informacji.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B4380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B43805">
              <w:rPr>
                <w:color w:val="0D0D0D" w:themeColor="text1" w:themeTint="F2"/>
              </w:rPr>
              <w:t>Podróże i niezwykłe miejsca noclegowe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B43805">
              <w:rPr>
                <w:color w:val="0D0D0D" w:themeColor="text1" w:themeTint="F2"/>
              </w:rPr>
              <w:t>Praca z tekstami dotyczącymi hoteli i podróżowania. Rozwijanie sprawności czytania ze zrozumieniem.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05323A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05323A">
              <w:rPr>
                <w:color w:val="0D0D0D" w:themeColor="text1" w:themeTint="F2"/>
              </w:rPr>
              <w:t>Nietypowe formy mieszkania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05323A">
              <w:rPr>
                <w:color w:val="0D0D0D" w:themeColor="text1" w:themeTint="F2"/>
              </w:rPr>
              <w:t xml:space="preserve">Dyskusja na temat różnych stylów życia i preferencji mieszkaniowych. Ćwiczenia komunikacyjne. Gramatyka: wybrane elementy odmiany rzeczownika.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lastRenderedPageBreak/>
              <w:t>C7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05323A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05323A">
              <w:rPr>
                <w:color w:val="0D0D0D" w:themeColor="text1" w:themeTint="F2"/>
              </w:rPr>
              <w:t>Mieszkanie z rodzicami – zalety i wady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05323A">
              <w:rPr>
                <w:color w:val="0D0D0D" w:themeColor="text1" w:themeTint="F2"/>
              </w:rPr>
              <w:t xml:space="preserve">Formułowanie opinii oraz argumentów „za” i „przeciw”. Rozwijanie sprawności mówienia i pisania.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05323A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05323A">
              <w:rPr>
                <w:color w:val="0D0D0D" w:themeColor="text1" w:themeTint="F2"/>
              </w:rPr>
              <w:t>Udzielanie rad i wyrażanie opinii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05323A">
              <w:rPr>
                <w:color w:val="0D0D0D" w:themeColor="text1" w:themeTint="F2"/>
              </w:rPr>
              <w:t xml:space="preserve">Pisanie krótkich wiadomości i e-maili oraz prowadzenie rozmów dotyczących codziennych problemów.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05323A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05323A">
              <w:rPr>
                <w:color w:val="0D0D0D" w:themeColor="text1" w:themeTint="F2"/>
              </w:rPr>
              <w:t>Relacje międzyludzkie i wspólne mieszkanie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05323A">
              <w:rPr>
                <w:color w:val="0D0D0D" w:themeColor="text1" w:themeTint="F2"/>
              </w:rPr>
              <w:t xml:space="preserve">Ćwiczenia komunikacyjne związane z życiem codziennym i relacjami między współlokatorami.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05323A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05323A">
              <w:rPr>
                <w:color w:val="0D0D0D" w:themeColor="text1" w:themeTint="F2"/>
              </w:rPr>
              <w:t>Praca z tekstem i materiałami autentycznymi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05323A">
              <w:rPr>
                <w:color w:val="0D0D0D" w:themeColor="text1" w:themeTint="F2"/>
              </w:rPr>
              <w:t>Rozwijanie sprawności czytania i słuchania na podstawie tekstów prasowych oraz nagrań dotyczących życia codziennego.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34511E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34511E">
              <w:rPr>
                <w:color w:val="0D0D0D" w:themeColor="text1" w:themeTint="F2"/>
              </w:rPr>
              <w:t>Podróże i organizacja czasu wolnego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34511E">
              <w:rPr>
                <w:color w:val="0D0D0D" w:themeColor="text1" w:themeTint="F2"/>
              </w:rPr>
              <w:t xml:space="preserve">Rozwijanie słownictwa dotyczącego podróżowania, noclegów i planowania wyjazdów.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34511E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34511E">
              <w:rPr>
                <w:color w:val="0D0D0D" w:themeColor="text1" w:themeTint="F2"/>
              </w:rPr>
              <w:t>Podróż dookoła świata</w:t>
            </w:r>
          </w:p>
          <w:p w:rsidR="004E3976" w:rsidRPr="0034511E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34511E">
              <w:rPr>
                <w:color w:val="0D0D0D" w:themeColor="text1" w:themeTint="F2"/>
              </w:rPr>
              <w:t>Rozumienie wywiadów i relacji z podróży. Doskonalenie sprawności słuchania oraz opisywania własnych doświadczeń podróżniczych.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F65760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Default="00F65760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</w:t>
            </w:r>
            <w:r>
              <w:rPr>
                <w:color w:val="0D0D0D" w:themeColor="text1" w:themeTint="F2"/>
              </w:rPr>
              <w:t>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34511E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34511E">
              <w:rPr>
                <w:color w:val="0D0D0D" w:themeColor="text1" w:themeTint="F2"/>
              </w:rPr>
              <w:t>Komunikacja w sytuacjach codziennych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34511E">
              <w:rPr>
                <w:color w:val="0D0D0D" w:themeColor="text1" w:themeTint="F2"/>
              </w:rPr>
              <w:t xml:space="preserve">Doskonalenie umiejętności prowadzenia rozmów, zadawania pytań i reagowania w typowych sytuacjach życia codziennego.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</w:t>
            </w:r>
            <w:r>
              <w:rPr>
                <w:color w:val="0D0D0D" w:themeColor="text1" w:themeTint="F2"/>
              </w:rPr>
              <w:t>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34511E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34511E">
              <w:rPr>
                <w:color w:val="0D0D0D" w:themeColor="text1" w:themeTint="F2"/>
              </w:rPr>
              <w:t>Media i współczesny styl życia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34511E">
              <w:rPr>
                <w:color w:val="0D0D0D" w:themeColor="text1" w:themeTint="F2"/>
              </w:rPr>
              <w:t xml:space="preserve">Dyskusja na temat wpływu mediów i współczesnych trendów na sposób życia i relacje społeczne.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</w:t>
            </w:r>
            <w:r>
              <w:rPr>
                <w:color w:val="0D0D0D" w:themeColor="text1" w:themeTint="F2"/>
              </w:rPr>
              <w:t>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34511E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34511E">
              <w:rPr>
                <w:color w:val="0D0D0D" w:themeColor="text1" w:themeTint="F2"/>
              </w:rPr>
              <w:t>Kultura życia codziennego w krajach niemieckojęzycznych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34511E">
              <w:rPr>
                <w:color w:val="0D0D0D" w:themeColor="text1" w:themeTint="F2"/>
              </w:rPr>
              <w:t xml:space="preserve">Rozwijanie kompetencji interkulturowych poprzez analizę zwyczajów i realiów życia w krajach niemieckojęzycznych.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Razem liczba godzin ćwiczeń (semestr 3)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18</w:t>
            </w:r>
          </w:p>
        </w:tc>
      </w:tr>
    </w:tbl>
    <w:p w:rsidR="004E3976" w:rsidRPr="00FA0745" w:rsidRDefault="004E3976" w:rsidP="004E3976">
      <w:pPr>
        <w:spacing w:after="0" w:line="240" w:lineRule="auto"/>
        <w:rPr>
          <w:color w:val="0D0D0D" w:themeColor="text1" w:themeTint="F2"/>
          <w:sz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4E3976" w:rsidRPr="00FA0745" w:rsidTr="00B525CF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Treści ćwiczeń (semestr 4)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  <w:sz w:val="16"/>
                <w:szCs w:val="16"/>
              </w:rPr>
              <w:t>Liczba godzin na studiach</w:t>
            </w:r>
          </w:p>
        </w:tc>
      </w:tr>
      <w:tr w:rsidR="004E3976" w:rsidRPr="00FA0745" w:rsidTr="00B525C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  <w:sz w:val="16"/>
                <w:szCs w:val="16"/>
              </w:rPr>
              <w:t>niestacjonarnych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0F0934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0F0934">
              <w:rPr>
                <w:color w:val="0D0D0D" w:themeColor="text1" w:themeTint="F2"/>
              </w:rPr>
              <w:t>Zakupy i sytuacje dnia codziennego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0F0934">
              <w:rPr>
                <w:color w:val="0D0D0D" w:themeColor="text1" w:themeTint="F2"/>
              </w:rPr>
              <w:t xml:space="preserve">Rozwijanie słownictwa związanego z zakupami, sklepami i obsługą klienta. Ćwiczenia komunikacyjne w sytuacjach codziennych.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0F0934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0F0934">
              <w:rPr>
                <w:color w:val="0D0D0D" w:themeColor="text1" w:themeTint="F2"/>
              </w:rPr>
              <w:t>Produkty i reklama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0F0934">
              <w:rPr>
                <w:color w:val="0D0D0D" w:themeColor="text1" w:themeTint="F2"/>
              </w:rPr>
              <w:t xml:space="preserve">Opisywanie produktów oraz ich cech. Rozwijanie sprawności mówienia i pisania krótkich opisów. Gramatyka: zdania </w:t>
            </w:r>
            <w:r>
              <w:rPr>
                <w:color w:val="0D0D0D" w:themeColor="text1" w:themeTint="F2"/>
              </w:rPr>
              <w:t xml:space="preserve">okolicznikowe </w:t>
            </w:r>
            <w:r w:rsidRPr="000F0934">
              <w:rPr>
                <w:color w:val="0D0D0D" w:themeColor="text1" w:themeTint="F2"/>
              </w:rPr>
              <w:t xml:space="preserve">celu – podstawowe użycie.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0F0934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0F0934">
              <w:rPr>
                <w:color w:val="0D0D0D" w:themeColor="text1" w:themeTint="F2"/>
              </w:rPr>
              <w:t>Współczesna konsumpcja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0F0934">
              <w:rPr>
                <w:color w:val="0D0D0D" w:themeColor="text1" w:themeTint="F2"/>
              </w:rPr>
              <w:t xml:space="preserve">Rozumienie dyskusji i opinii dotyczących zakupów oraz stylu życia. Ćwiczenia rozwijające umiejętność argumentowania.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0F0934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0F0934">
              <w:rPr>
                <w:color w:val="0D0D0D" w:themeColor="text1" w:themeTint="F2"/>
              </w:rPr>
              <w:t>Reklamacje i problemy konsumenckie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0F0934">
              <w:rPr>
                <w:color w:val="0D0D0D" w:themeColor="text1" w:themeTint="F2"/>
              </w:rPr>
              <w:t xml:space="preserve">Formułowanie reklamacji ustnych i pisemnych. Pisanie krótkiego e-maila lub wiadomości formalnej.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0F0934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0F0934">
              <w:rPr>
                <w:color w:val="0D0D0D" w:themeColor="text1" w:themeTint="F2"/>
              </w:rPr>
              <w:t>Media i reklama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0F0934">
              <w:rPr>
                <w:color w:val="0D0D0D" w:themeColor="text1" w:themeTint="F2"/>
              </w:rPr>
              <w:t>Praca z tekstami dotyczącymi reklamy i wpływu mediów na decyzje zakupowe. Rozwijanie rozumienia tekstu czytanego i słuchanego.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44506F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44506F">
              <w:rPr>
                <w:color w:val="0D0D0D" w:themeColor="text1" w:themeTint="F2"/>
              </w:rPr>
              <w:t>Zakupy internetowe i tradycyjne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44506F">
              <w:rPr>
                <w:color w:val="0D0D0D" w:themeColor="text1" w:themeTint="F2"/>
              </w:rPr>
              <w:t xml:space="preserve">Porównywanie różnych form zakupów oraz wyrażanie opinii na temat zakupów online. 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44506F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44506F">
              <w:rPr>
                <w:color w:val="0D0D0D" w:themeColor="text1" w:themeTint="F2"/>
              </w:rPr>
              <w:t>Komunikacja w sklepie i punktach usługowych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44506F">
              <w:rPr>
                <w:color w:val="0D0D0D" w:themeColor="text1" w:themeTint="F2"/>
              </w:rPr>
              <w:lastRenderedPageBreak/>
              <w:t>Ćwiczenia dialogów związanych z kupowaniem, zwrotami towarów i uzyskiwaniem informacji.</w:t>
            </w:r>
            <w:r>
              <w:rPr>
                <w:color w:val="0D0D0D" w:themeColor="text1" w:themeTint="F2"/>
              </w:rPr>
              <w:t xml:space="preserve"> Tryb rozkazujący.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lastRenderedPageBreak/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lastRenderedPageBreak/>
              <w:t>C8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44506F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44506F">
              <w:rPr>
                <w:color w:val="0D0D0D" w:themeColor="text1" w:themeTint="F2"/>
              </w:rPr>
              <w:t>Kultura konsumpcji w krajach niemieckojęzycznych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44506F">
              <w:rPr>
                <w:color w:val="0D0D0D" w:themeColor="text1" w:themeTint="F2"/>
              </w:rPr>
              <w:t>Poznawanie zwyczajów zakupowych oraz wybranych elementów życia codziennego w krajach niemieckojęzycznych.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360C3B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360C3B">
              <w:rPr>
                <w:color w:val="0D0D0D" w:themeColor="text1" w:themeTint="F2"/>
              </w:rPr>
              <w:t>Środowisko naturalne i ekologia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360C3B">
              <w:rPr>
                <w:color w:val="0D0D0D" w:themeColor="text1" w:themeTint="F2"/>
              </w:rPr>
              <w:t xml:space="preserve">Rozwijanie słownictwa dotyczącego ochrony środowiska i współczesnych problemów ekologicznych. </w:t>
            </w:r>
            <w:r>
              <w:rPr>
                <w:color w:val="0D0D0D" w:themeColor="text1" w:themeTint="F2"/>
              </w:rPr>
              <w:t>Zdanie bezokolicznikowe.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360C3B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360C3B">
              <w:rPr>
                <w:color w:val="0D0D0D" w:themeColor="text1" w:themeTint="F2"/>
              </w:rPr>
              <w:t>Problemy ekologiczne współczesnego świata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360C3B">
              <w:rPr>
                <w:color w:val="0D0D0D" w:themeColor="text1" w:themeTint="F2"/>
              </w:rPr>
              <w:t xml:space="preserve">Praca z tekstami dotyczącymi ekologii i stylu życia. Rozwijanie sprawności czytania i wyrażania opinii. Gramatyka: strona bierna – podstawowe użycie.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360C3B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360C3B">
              <w:rPr>
                <w:color w:val="0D0D0D" w:themeColor="text1" w:themeTint="F2"/>
              </w:rPr>
              <w:t>Zwierzęta i relacje człowieka z naturą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360C3B">
              <w:rPr>
                <w:color w:val="0D0D0D" w:themeColor="text1" w:themeTint="F2"/>
              </w:rPr>
              <w:t xml:space="preserve">Rozumienie nagrań i dyskusji dotyczących zwierząt oraz ochrony przyrody. Rozwijanie sprawności mówienia i słuchania. </w:t>
            </w:r>
            <w:r>
              <w:rPr>
                <w:color w:val="0D0D0D" w:themeColor="text1" w:themeTint="F2"/>
              </w:rPr>
              <w:t>Stopniowanie przymiotników i przysłówków - powtórzenie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360C3B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360C3B">
              <w:rPr>
                <w:color w:val="0D0D0D" w:themeColor="text1" w:themeTint="F2"/>
              </w:rPr>
              <w:t>Działania proekologiczne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360C3B">
              <w:rPr>
                <w:color w:val="0D0D0D" w:themeColor="text1" w:themeTint="F2"/>
              </w:rPr>
              <w:t xml:space="preserve">Rozmowy o projektach ekologicznych i sposobach ochrony środowiska. Ćwiczenia argumentacyjne i komunikacyjne.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360C3B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360C3B">
              <w:rPr>
                <w:color w:val="0D0D0D" w:themeColor="text1" w:themeTint="F2"/>
              </w:rPr>
              <w:t>Woda i zasoby naturalne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360C3B">
              <w:rPr>
                <w:color w:val="0D0D0D" w:themeColor="text1" w:themeTint="F2"/>
              </w:rPr>
              <w:t>Analiza materiałów dotyczących znaczenia wody i ochrony zasobów naturalnych. Rozwijanie rozumienia tekstu słuchanego.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360C3B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360C3B">
              <w:rPr>
                <w:color w:val="0D0D0D" w:themeColor="text1" w:themeTint="F2"/>
              </w:rPr>
              <w:t>Kultura i geografia krajów niemieckojęzycznych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360C3B">
              <w:rPr>
                <w:color w:val="0D0D0D" w:themeColor="text1" w:themeTint="F2"/>
              </w:rPr>
              <w:t xml:space="preserve">Poznawanie wybranych miast, regionów i atrakcji turystycznych krajów niemieckojęzycznych.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360C3B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360C3B">
              <w:rPr>
                <w:color w:val="0D0D0D" w:themeColor="text1" w:themeTint="F2"/>
              </w:rPr>
              <w:t>Komunikacja językowa w sytuacjach codziennych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360C3B">
              <w:rPr>
                <w:color w:val="0D0D0D" w:themeColor="text1" w:themeTint="F2"/>
              </w:rPr>
              <w:t>Doskonalenie sprawności mówienia, słuchania, czytania i pisania w kontekście podróży, środowiska i życia codziennego na poziomie B</w:t>
            </w:r>
            <w:r>
              <w:rPr>
                <w:color w:val="0D0D0D" w:themeColor="text1" w:themeTint="F2"/>
              </w:rPr>
              <w:t>2</w:t>
            </w:r>
            <w:r w:rsidRPr="00360C3B"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Razem liczba godzin ćwiczeń (semestr 4)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18</w:t>
            </w:r>
          </w:p>
        </w:tc>
      </w:tr>
      <w:tr w:rsidR="004E3976" w:rsidRPr="00FA0745" w:rsidTr="00F65760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b/>
                <w:bCs/>
                <w:color w:val="0D0D0D" w:themeColor="text1" w:themeTint="F2"/>
              </w:rPr>
            </w:pPr>
            <w:r w:rsidRPr="00FA602B">
              <w:rPr>
                <w:b/>
                <w:bCs/>
                <w:color w:val="0D0D0D" w:themeColor="text1" w:themeTint="F2"/>
              </w:rPr>
              <w:t xml:space="preserve">                                                                           Suma godzin na I</w:t>
            </w:r>
            <w:r>
              <w:rPr>
                <w:b/>
                <w:bCs/>
                <w:color w:val="0D0D0D" w:themeColor="text1" w:themeTint="F2"/>
              </w:rPr>
              <w:t xml:space="preserve"> </w:t>
            </w:r>
            <w:proofErr w:type="spellStart"/>
            <w:r>
              <w:rPr>
                <w:b/>
                <w:bCs/>
                <w:color w:val="0D0D0D" w:themeColor="text1" w:themeTint="F2"/>
              </w:rPr>
              <w:t>i</w:t>
            </w:r>
            <w:proofErr w:type="spellEnd"/>
            <w:r w:rsidRPr="00FA602B">
              <w:rPr>
                <w:b/>
                <w:bCs/>
                <w:color w:val="0D0D0D" w:themeColor="text1" w:themeTint="F2"/>
              </w:rPr>
              <w:t xml:space="preserve"> II roku: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b/>
                <w:bCs/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90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b/>
                <w:bCs/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54</w:t>
            </w:r>
          </w:p>
        </w:tc>
      </w:tr>
    </w:tbl>
    <w:p w:rsidR="004E3976" w:rsidRPr="00FA0745" w:rsidRDefault="004E3976" w:rsidP="004E3976">
      <w:pPr>
        <w:spacing w:before="120" w:after="120" w:line="240" w:lineRule="auto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4E3976" w:rsidRPr="00FA0745" w:rsidTr="00B525CF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Środki dydaktyczne</w:t>
            </w:r>
          </w:p>
        </w:tc>
      </w:tr>
      <w:tr w:rsidR="004E3976" w:rsidRPr="00FA0745" w:rsidTr="00B525CF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Ćwiczenia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M3 – Metoda eksponująca: pokaz materiału audiowizualnego, pokaz prezentacji multimedialnej. M5 – Metoda praktyczna: ćwiczenia przedmiotowe, ćwiczenia translatorskie i inne (ćwiczenia słuchania, mówienia, pisania i czytania, ćwiczenia gramatyczne i leksykalne, dialogi).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tablica, odtwarzacz CD, projektor, sprzęt multimedialny, laptop</w:t>
            </w:r>
          </w:p>
        </w:tc>
      </w:tr>
    </w:tbl>
    <w:p w:rsidR="004E3976" w:rsidRPr="00FA0745" w:rsidRDefault="004E3976" w:rsidP="004E3976">
      <w:pPr>
        <w:spacing w:after="0" w:line="240" w:lineRule="auto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t>8. Sposoby (metody) weryfikacji i oceny efektów uczenia się osiągniętych przez studenta</w:t>
      </w:r>
    </w:p>
    <w:p w:rsidR="004E3976" w:rsidRPr="00FA0745" w:rsidRDefault="004E3976" w:rsidP="004E3976">
      <w:pPr>
        <w:spacing w:after="0" w:line="240" w:lineRule="auto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4E3976" w:rsidRPr="00FA0745" w:rsidTr="00B525CF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Ocena formująca (F)</w:t>
            </w:r>
            <w:r w:rsidRPr="00FA0745">
              <w:rPr>
                <w:color w:val="0D0D0D" w:themeColor="text1" w:themeTint="F2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 w:rsidRPr="00FA0745">
              <w:rPr>
                <w:b/>
                <w:bCs/>
                <w:color w:val="0D0D0D" w:themeColor="text1" w:themeTint="F2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Ocena podsumowująca (P)</w:t>
            </w:r>
            <w:r w:rsidRPr="00FA0745">
              <w:rPr>
                <w:color w:val="0D0D0D" w:themeColor="text1" w:themeTint="F2"/>
                <w:sz w:val="16"/>
                <w:szCs w:val="16"/>
              </w:rPr>
              <w:t xml:space="preserve"> – podsumowuje osiągnięte efekty uczenia się </w:t>
            </w:r>
            <w:r w:rsidRPr="00FA0745">
              <w:rPr>
                <w:b/>
                <w:bCs/>
                <w:color w:val="0D0D0D" w:themeColor="text1" w:themeTint="F2"/>
                <w:sz w:val="16"/>
                <w:szCs w:val="16"/>
              </w:rPr>
              <w:t>(wybór z listy)</w:t>
            </w:r>
          </w:p>
        </w:tc>
      </w:tr>
      <w:tr w:rsidR="004E3976" w:rsidRPr="00FA0745" w:rsidTr="00B525CF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Ćwiczenia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674D58" w:rsidRDefault="004E3976" w:rsidP="00B525CF">
            <w:pPr>
              <w:spacing w:after="0" w:line="240" w:lineRule="auto"/>
              <w:rPr>
                <w:color w:val="000000"/>
              </w:rPr>
            </w:pPr>
            <w:r w:rsidRPr="00674D58">
              <w:rPr>
                <w:color w:val="000000"/>
              </w:rPr>
              <w:t>F1 – sprawdzian (ustny, pisemny, kolokwium cząstkowe, sprawdzian praktyczny umiejętności)</w:t>
            </w:r>
          </w:p>
          <w:p w:rsidR="004E3976" w:rsidRPr="00674D58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674D58">
              <w:rPr>
                <w:color w:val="000000"/>
              </w:rPr>
              <w:t>F2 – obserwacja/aktywność (przygotowanie do zajęć, ocena ćwiczeń wykonywanych podczas zajęć i jako pracy własnej, prace domowe)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674D58" w:rsidRDefault="004E3976" w:rsidP="00B525CF">
            <w:pPr>
              <w:spacing w:after="0" w:line="240" w:lineRule="auto"/>
              <w:rPr>
                <w:color w:val="000000"/>
              </w:rPr>
            </w:pPr>
            <w:r w:rsidRPr="00674D58">
              <w:rPr>
                <w:color w:val="000000"/>
              </w:rPr>
              <w:t>F1 - kolokwium (pisemne podsumowujące semestr 1 i 2 zajęć)</w:t>
            </w:r>
          </w:p>
          <w:p w:rsidR="004E3976" w:rsidRPr="00674D58" w:rsidRDefault="004E3976" w:rsidP="00B525CF">
            <w:pPr>
              <w:spacing w:after="0" w:line="240" w:lineRule="auto"/>
              <w:rPr>
                <w:color w:val="000000"/>
              </w:rPr>
            </w:pPr>
            <w:r w:rsidRPr="00674D58">
              <w:rPr>
                <w:color w:val="000000"/>
              </w:rPr>
              <w:t>P3 - ocena podsumowująca powstała na podstawie ocen formujących, uzyskanych w semestrze 1 i 2 zajęć</w:t>
            </w:r>
          </w:p>
          <w:p w:rsidR="004E3976" w:rsidRPr="00674D58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674D58">
              <w:rPr>
                <w:color w:val="000000"/>
              </w:rPr>
              <w:t>P1 – egzamin pisemny (po semestrze 3 zajęć)</w:t>
            </w:r>
          </w:p>
        </w:tc>
      </w:tr>
    </w:tbl>
    <w:p w:rsidR="004E3976" w:rsidRPr="00FA0745" w:rsidRDefault="004E3976" w:rsidP="004E3976">
      <w:pPr>
        <w:spacing w:before="120" w:after="120" w:line="240" w:lineRule="auto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lastRenderedPageBreak/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2829"/>
        <w:gridCol w:w="2829"/>
        <w:gridCol w:w="2831"/>
      </w:tblGrid>
      <w:tr w:rsidR="004E3976" w:rsidRPr="00FA0745" w:rsidTr="00F65760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Symbol efektu</w:t>
            </w:r>
          </w:p>
        </w:tc>
        <w:tc>
          <w:tcPr>
            <w:tcW w:w="8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Ćwiczenia</w:t>
            </w:r>
          </w:p>
        </w:tc>
      </w:tr>
      <w:tr w:rsidR="004E3976" w:rsidRPr="00FA0745" w:rsidTr="00F65760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F1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F2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P1,</w:t>
            </w:r>
            <w:r>
              <w:rPr>
                <w:color w:val="0D0D0D" w:themeColor="text1" w:themeTint="F2"/>
              </w:rPr>
              <w:t xml:space="preserve"> P3</w:t>
            </w:r>
          </w:p>
        </w:tc>
      </w:tr>
      <w:tr w:rsidR="004E3976" w:rsidRPr="00FA0745" w:rsidTr="00F65760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W_01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</w:tr>
      <w:tr w:rsidR="004E3976" w:rsidRPr="00FA0745" w:rsidTr="00F65760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W_02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</w:tr>
      <w:tr w:rsidR="004E3976" w:rsidRPr="00FA0745" w:rsidTr="00F65760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U_01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</w:tr>
      <w:tr w:rsidR="004E3976" w:rsidRPr="00FA0745" w:rsidTr="00F65760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U_02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</w:tr>
      <w:tr w:rsidR="004E3976" w:rsidRPr="00FA0745" w:rsidTr="00F65760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U_03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</w:tr>
      <w:tr w:rsidR="004E3976" w:rsidRPr="00FA0745" w:rsidTr="00F65760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U_04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</w:tr>
      <w:tr w:rsidR="004E3976" w:rsidRPr="00FA0745" w:rsidTr="00F65760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U_05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</w:tr>
      <w:tr w:rsidR="004E3976" w:rsidRPr="00FA0745" w:rsidTr="00F65760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K_01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x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</w:tc>
      </w:tr>
    </w:tbl>
    <w:p w:rsidR="004E3976" w:rsidRPr="00FA0745" w:rsidRDefault="004E3976" w:rsidP="004E3976">
      <w:pPr>
        <w:spacing w:before="120" w:after="120" w:line="240" w:lineRule="auto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t xml:space="preserve">9. Opis sposobu ustalania oceny końcowej </w:t>
      </w:r>
      <w:r w:rsidRPr="00FA0745">
        <w:rPr>
          <w:color w:val="0D0D0D" w:themeColor="text1" w:themeTint="F2"/>
          <w:sz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E3976" w:rsidRPr="00FA0745" w:rsidTr="00B525CF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i/>
                <w:iCs/>
                <w:color w:val="0D0D0D" w:themeColor="text1" w:themeTint="F2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4E3976" w:rsidRPr="00FA0745" w:rsidTr="00B525CF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b/>
                      <w:bCs/>
                      <w:color w:val="0D0D0D" w:themeColor="text1" w:themeTint="F2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b/>
                      <w:bCs/>
                      <w:color w:val="0D0D0D" w:themeColor="text1" w:themeTint="F2"/>
                    </w:rPr>
                    <w:t>Ocena</w:t>
                  </w:r>
                </w:p>
              </w:tc>
            </w:tr>
            <w:tr w:rsidR="004E3976" w:rsidRPr="00FA0745" w:rsidTr="00B525CF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color w:val="0D0D0D" w:themeColor="text1" w:themeTint="F2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color w:val="0D0D0D" w:themeColor="text1" w:themeTint="F2"/>
                    </w:rPr>
                    <w:t>niedostateczny (2,0)</w:t>
                  </w:r>
                </w:p>
              </w:tc>
            </w:tr>
            <w:tr w:rsidR="004E3976" w:rsidRPr="00FA0745" w:rsidTr="00B525CF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color w:val="0D0D0D" w:themeColor="text1" w:themeTint="F2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color w:val="0D0D0D" w:themeColor="text1" w:themeTint="F2"/>
                    </w:rPr>
                    <w:t>dostateczny (3,0)</w:t>
                  </w:r>
                </w:p>
              </w:tc>
            </w:tr>
            <w:tr w:rsidR="004E3976" w:rsidRPr="00FA0745" w:rsidTr="00B525CF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color w:val="0D0D0D" w:themeColor="text1" w:themeTint="F2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color w:val="0D0D0D" w:themeColor="text1" w:themeTint="F2"/>
                    </w:rPr>
                    <w:t>dostateczny plus (3,5)</w:t>
                  </w:r>
                </w:p>
              </w:tc>
            </w:tr>
            <w:tr w:rsidR="004E3976" w:rsidRPr="00FA0745" w:rsidTr="00B525CF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color w:val="0D0D0D" w:themeColor="text1" w:themeTint="F2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color w:val="0D0D0D" w:themeColor="text1" w:themeTint="F2"/>
                    </w:rPr>
                    <w:t>dobry (4,0)</w:t>
                  </w:r>
                </w:p>
              </w:tc>
            </w:tr>
            <w:tr w:rsidR="004E3976" w:rsidRPr="00FA0745" w:rsidTr="00B525CF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color w:val="0D0D0D" w:themeColor="text1" w:themeTint="F2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color w:val="0D0D0D" w:themeColor="text1" w:themeTint="F2"/>
                    </w:rPr>
                    <w:t>dobry plus (4,5)</w:t>
                  </w:r>
                </w:p>
              </w:tc>
            </w:tr>
            <w:tr w:rsidR="004E3976" w:rsidRPr="00FA0745" w:rsidTr="00B525CF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color w:val="0D0D0D" w:themeColor="text1" w:themeTint="F2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E3976" w:rsidRPr="00FA0745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 w:rsidRPr="00FA0745">
                    <w:rPr>
                      <w:color w:val="0D0D0D" w:themeColor="text1" w:themeTint="F2"/>
                    </w:rPr>
                    <w:t>bardzo dobry (5,0)</w:t>
                  </w:r>
                </w:p>
              </w:tc>
            </w:tr>
          </w:tbl>
          <w:p w:rsidR="004E3976" w:rsidRPr="00FA0745" w:rsidRDefault="004E3976" w:rsidP="00B525CF">
            <w:pPr>
              <w:rPr>
                <w:color w:val="0D0D0D" w:themeColor="text1" w:themeTint="F2"/>
              </w:rPr>
            </w:pPr>
          </w:p>
        </w:tc>
      </w:tr>
    </w:tbl>
    <w:p w:rsidR="004E3976" w:rsidRPr="00FA0745" w:rsidRDefault="004E3976" w:rsidP="004E3976">
      <w:pPr>
        <w:spacing w:before="120" w:after="120" w:line="240" w:lineRule="auto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E3976" w:rsidRPr="00FA0745" w:rsidTr="00B525CF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Semestr 2 i 3: zaliczenie z oceną; Semestr 4: egzamin</w:t>
            </w:r>
          </w:p>
        </w:tc>
      </w:tr>
    </w:tbl>
    <w:p w:rsidR="004E3976" w:rsidRPr="00FA0745" w:rsidRDefault="004E3976" w:rsidP="004E3976">
      <w:pPr>
        <w:spacing w:before="120" w:after="120" w:line="240" w:lineRule="auto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t xml:space="preserve">11. Obciążenie pracą studenta </w:t>
      </w:r>
      <w:r w:rsidRPr="00FA0745">
        <w:rPr>
          <w:color w:val="0D0D0D" w:themeColor="text1" w:themeTint="F2"/>
          <w:sz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4E3976" w:rsidRPr="00FA0745" w:rsidTr="00B525CF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Liczba godzin</w:t>
            </w:r>
          </w:p>
        </w:tc>
      </w:tr>
      <w:tr w:rsidR="004E3976" w:rsidRPr="00FA0745" w:rsidTr="00B525C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na studiach niestacjonarnych</w:t>
            </w:r>
          </w:p>
        </w:tc>
      </w:tr>
      <w:tr w:rsidR="004E3976" w:rsidRPr="00FA0745" w:rsidTr="00F65760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90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54</w:t>
            </w:r>
          </w:p>
        </w:tc>
      </w:tr>
      <w:tr w:rsidR="004E3976" w:rsidRPr="00FA0745" w:rsidTr="00A50BD7">
        <w:trPr>
          <w:trHeight w:val="371"/>
        </w:trPr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Praca własna studenta:</w:t>
            </w:r>
          </w:p>
        </w:tc>
      </w:tr>
      <w:tr w:rsidR="004E3976" w:rsidRPr="00FA0745" w:rsidTr="00F65760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czytanie literatury zalecanej/fakultatywnej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23</w:t>
            </w:r>
          </w:p>
        </w:tc>
      </w:tr>
      <w:tr w:rsidR="004E3976" w:rsidRPr="00FA0745" w:rsidTr="00F65760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przygotowanie do zajęć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29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49</w:t>
            </w:r>
          </w:p>
        </w:tc>
      </w:tr>
      <w:tr w:rsidR="004E3976" w:rsidRPr="00FA0745" w:rsidTr="00F65760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przygotowanie do sprawdzianu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14</w:t>
            </w:r>
          </w:p>
        </w:tc>
      </w:tr>
      <w:tr w:rsidR="004E3976" w:rsidRPr="00FA0745" w:rsidTr="00F65760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przygotowanie do egzaminu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10</w:t>
            </w:r>
          </w:p>
        </w:tc>
      </w:tr>
      <w:tr w:rsidR="004E3976" w:rsidRPr="00FA0745" w:rsidTr="00F65760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150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150</w:t>
            </w:r>
          </w:p>
        </w:tc>
      </w:tr>
      <w:tr w:rsidR="004E3976" w:rsidRPr="00FA0745" w:rsidTr="00F65760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liczba pkt ECTS przypisana do zajęć: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 w:rsidRPr="00FA0745">
              <w:rPr>
                <w:b/>
                <w:bCs/>
                <w:color w:val="0D0D0D" w:themeColor="text1" w:themeTint="F2"/>
              </w:rPr>
              <w:t>6</w:t>
            </w:r>
          </w:p>
        </w:tc>
      </w:tr>
    </w:tbl>
    <w:p w:rsidR="004E3976" w:rsidRPr="00FA0745" w:rsidRDefault="004E3976" w:rsidP="004E3976">
      <w:pPr>
        <w:spacing w:before="120" w:after="120" w:line="240" w:lineRule="auto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lastRenderedPageBreak/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A50BD7" w:rsidRPr="00F22D7E" w:rsidTr="00B525CF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A50BD7" w:rsidRDefault="00A50BD7" w:rsidP="00A50BD7">
            <w:pPr>
              <w:spacing w:after="0" w:line="240" w:lineRule="auto"/>
              <w:rPr>
                <w:b/>
                <w:bCs/>
                <w:color w:val="0D0D0D" w:themeColor="text1" w:themeTint="F2"/>
              </w:rPr>
            </w:pPr>
            <w:r w:rsidRPr="009D6B40">
              <w:rPr>
                <w:b/>
                <w:bCs/>
                <w:color w:val="0D0D0D" w:themeColor="text1" w:themeTint="F2"/>
              </w:rPr>
              <w:t>Literatura obowiązkowa:</w:t>
            </w:r>
          </w:p>
          <w:p w:rsidR="00A50BD7" w:rsidRPr="006175D1" w:rsidRDefault="00A50BD7" w:rsidP="00A50BD7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cs="Times New Roman"/>
                <w:kern w:val="2"/>
                <w:lang w:val="en-US"/>
              </w:rPr>
            </w:pPr>
            <w:proofErr w:type="spellStart"/>
            <w:r w:rsidRPr="006175D1">
              <w:rPr>
                <w:rFonts w:cs="Times New Roman"/>
                <w:kern w:val="2"/>
                <w:lang w:val="en-US"/>
              </w:rPr>
              <w:t>Koithan</w:t>
            </w:r>
            <w:proofErr w:type="spellEnd"/>
            <w:r w:rsidRPr="006175D1">
              <w:rPr>
                <w:rFonts w:cs="Times New Roman"/>
                <w:kern w:val="2"/>
                <w:lang w:val="en-US"/>
              </w:rPr>
              <w:t xml:space="preserve"> U., Schmitz H., </w:t>
            </w:r>
            <w:proofErr w:type="spellStart"/>
            <w:r w:rsidRPr="006175D1">
              <w:rPr>
                <w:rFonts w:cs="Times New Roman"/>
                <w:kern w:val="2"/>
                <w:lang w:val="en-US"/>
              </w:rPr>
              <w:t>Sieber</w:t>
            </w:r>
            <w:proofErr w:type="spellEnd"/>
            <w:r w:rsidRPr="006175D1">
              <w:rPr>
                <w:rFonts w:cs="Times New Roman"/>
                <w:kern w:val="2"/>
                <w:lang w:val="en-US"/>
              </w:rPr>
              <w:t xml:space="preserve"> T., </w:t>
            </w:r>
            <w:proofErr w:type="spellStart"/>
            <w:r w:rsidRPr="006175D1">
              <w:rPr>
                <w:rFonts w:cs="Times New Roman"/>
                <w:i/>
                <w:iCs/>
                <w:kern w:val="2"/>
                <w:lang w:val="en-US"/>
              </w:rPr>
              <w:t>Aspekte</w:t>
            </w:r>
            <w:proofErr w:type="spellEnd"/>
            <w:r w:rsidRPr="006175D1">
              <w:rPr>
                <w:rFonts w:cs="Times New Roman"/>
                <w:i/>
                <w:iCs/>
                <w:kern w:val="2"/>
                <w:lang w:val="en-US"/>
              </w:rPr>
              <w:t xml:space="preserve"> </w:t>
            </w:r>
            <w:proofErr w:type="spellStart"/>
            <w:r w:rsidRPr="006175D1">
              <w:rPr>
                <w:rFonts w:cs="Times New Roman"/>
                <w:i/>
                <w:iCs/>
                <w:kern w:val="2"/>
                <w:lang w:val="en-US"/>
              </w:rPr>
              <w:t>neu</w:t>
            </w:r>
            <w:proofErr w:type="spellEnd"/>
            <w:r w:rsidRPr="006175D1">
              <w:rPr>
                <w:rFonts w:cs="Times New Roman"/>
                <w:i/>
                <w:iCs/>
                <w:kern w:val="2"/>
                <w:lang w:val="en-US"/>
              </w:rPr>
              <w:t xml:space="preserve"> </w:t>
            </w:r>
            <w:proofErr w:type="spellStart"/>
            <w:r w:rsidRPr="006175D1">
              <w:rPr>
                <w:rFonts w:cs="Times New Roman"/>
                <w:i/>
                <w:iCs/>
                <w:kern w:val="2"/>
                <w:lang w:val="en-US"/>
              </w:rPr>
              <w:t>Mittelstufe</w:t>
            </w:r>
            <w:proofErr w:type="spellEnd"/>
            <w:r w:rsidRPr="006175D1">
              <w:rPr>
                <w:rFonts w:cs="Times New Roman"/>
                <w:i/>
                <w:iCs/>
                <w:kern w:val="2"/>
                <w:lang w:val="en-US"/>
              </w:rPr>
              <w:t xml:space="preserve"> Deutsch B1+</w:t>
            </w:r>
            <w:r w:rsidRPr="006175D1">
              <w:rPr>
                <w:rFonts w:cs="Times New Roman"/>
                <w:kern w:val="2"/>
                <w:lang w:val="en-US"/>
              </w:rPr>
              <w:t xml:space="preserve">, </w:t>
            </w:r>
            <w:proofErr w:type="spellStart"/>
            <w:r w:rsidRPr="006175D1">
              <w:rPr>
                <w:rFonts w:cs="Times New Roman"/>
                <w:kern w:val="2"/>
                <w:lang w:val="en-US"/>
              </w:rPr>
              <w:t>Kurs</w:t>
            </w:r>
            <w:proofErr w:type="spellEnd"/>
            <w:r w:rsidRPr="006175D1">
              <w:rPr>
                <w:rFonts w:cs="Times New Roman"/>
                <w:kern w:val="2"/>
                <w:lang w:val="en-US"/>
              </w:rPr>
              <w:t xml:space="preserve">- und </w:t>
            </w:r>
            <w:proofErr w:type="spellStart"/>
            <w:r w:rsidRPr="006175D1">
              <w:rPr>
                <w:rFonts w:cs="Times New Roman"/>
                <w:kern w:val="2"/>
                <w:lang w:val="en-US"/>
              </w:rPr>
              <w:t>Arbeitsbuch</w:t>
            </w:r>
            <w:proofErr w:type="spellEnd"/>
            <w:r w:rsidRPr="006175D1">
              <w:rPr>
                <w:rFonts w:cs="Times New Roman"/>
                <w:kern w:val="2"/>
                <w:lang w:val="en-US"/>
              </w:rPr>
              <w:t xml:space="preserve">, </w:t>
            </w:r>
            <w:proofErr w:type="spellStart"/>
            <w:r w:rsidRPr="006175D1">
              <w:rPr>
                <w:rFonts w:cs="Times New Roman"/>
                <w:kern w:val="2"/>
                <w:lang w:val="en-US"/>
              </w:rPr>
              <w:t>Klett</w:t>
            </w:r>
            <w:proofErr w:type="spellEnd"/>
            <w:r w:rsidRPr="006175D1">
              <w:rPr>
                <w:rFonts w:cs="Times New Roman"/>
                <w:kern w:val="2"/>
                <w:lang w:val="en-US"/>
              </w:rPr>
              <w:t xml:space="preserve">- </w:t>
            </w:r>
          </w:p>
          <w:p w:rsidR="00A50BD7" w:rsidRPr="002C1B93" w:rsidRDefault="00A50BD7" w:rsidP="00A50BD7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b/>
                <w:bCs/>
                <w:color w:val="0D0D0D" w:themeColor="text1" w:themeTint="F2"/>
              </w:rPr>
            </w:pPr>
            <w:proofErr w:type="spellStart"/>
            <w:r w:rsidRPr="002C1B93">
              <w:rPr>
                <w:rFonts w:cs="Times New Roman"/>
                <w:kern w:val="2"/>
              </w:rPr>
              <w:t>Langenscheidt</w:t>
            </w:r>
            <w:proofErr w:type="spellEnd"/>
            <w:r w:rsidRPr="002C1B93">
              <w:rPr>
                <w:rFonts w:cs="Times New Roman"/>
                <w:kern w:val="2"/>
              </w:rPr>
              <w:t xml:space="preserve"> 2016</w:t>
            </w:r>
          </w:p>
          <w:p w:rsidR="00A50BD7" w:rsidRPr="006175D1" w:rsidRDefault="00A50BD7" w:rsidP="00A50BD7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color w:val="0D0D0D" w:themeColor="text1" w:themeTint="F2"/>
                <w:lang w:val="en-US"/>
              </w:rPr>
            </w:pPr>
            <w:r w:rsidRPr="006175D1">
              <w:rPr>
                <w:color w:val="0D0D0D" w:themeColor="text1" w:themeTint="F2"/>
                <w:lang w:val="en-US"/>
              </w:rPr>
              <w:t xml:space="preserve">Michaela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Perlmann-Balme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, Susanne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Schwalb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,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Sicher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!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Aktuell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 B2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Kursbuch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 +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Arbeitsbuch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,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Hueber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Verlag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 2019. </w:t>
            </w:r>
          </w:p>
          <w:p w:rsidR="00A50BD7" w:rsidRPr="006175D1" w:rsidRDefault="00A50BD7" w:rsidP="00B525CF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color w:val="0D0D0D" w:themeColor="text1" w:themeTint="F2"/>
                <w:lang w:val="en-US"/>
              </w:rPr>
            </w:pPr>
            <w:proofErr w:type="spellStart"/>
            <w:r w:rsidRPr="006175D1">
              <w:rPr>
                <w:color w:val="0D0D0D" w:themeColor="text1" w:themeTint="F2"/>
                <w:lang w:val="en-US"/>
              </w:rPr>
              <w:t>Silke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Hilpert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, Marion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Kerner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,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Jutta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Orth-Chambah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, Angela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Pude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,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Anja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Schümann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, Franz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Specht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,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Dörte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Weers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, Susanne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Kalender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, Sabina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Czajkowska-Prokop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,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Schritte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 International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Neu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 5,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Hueber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Varlag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,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Ismaning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 2022.</w:t>
            </w:r>
          </w:p>
        </w:tc>
      </w:tr>
      <w:tr w:rsidR="004E3976" w:rsidRPr="00FA0745" w:rsidTr="00B525CF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E3976" w:rsidRPr="009D6B40" w:rsidRDefault="004E3976" w:rsidP="00B525CF">
            <w:pPr>
              <w:spacing w:after="0" w:line="240" w:lineRule="auto"/>
              <w:rPr>
                <w:b/>
                <w:bCs/>
                <w:color w:val="0D0D0D" w:themeColor="text1" w:themeTint="F2"/>
              </w:rPr>
            </w:pPr>
            <w:r w:rsidRPr="009D6B40">
              <w:rPr>
                <w:b/>
                <w:bCs/>
                <w:color w:val="0D0D0D" w:themeColor="text1" w:themeTint="F2"/>
              </w:rPr>
              <w:t>Literatura zalecana / fakultatywna:</w:t>
            </w:r>
          </w:p>
          <w:p w:rsidR="004E3976" w:rsidRPr="002C1B93" w:rsidRDefault="004E3976" w:rsidP="00B525CF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color w:val="0D0D0D" w:themeColor="text1" w:themeTint="F2"/>
              </w:rPr>
            </w:pPr>
            <w:proofErr w:type="spellStart"/>
            <w:r w:rsidRPr="006175D1">
              <w:rPr>
                <w:color w:val="0D0D0D" w:themeColor="text1" w:themeTint="F2"/>
                <w:lang w:val="en-US"/>
              </w:rPr>
              <w:t>Braunert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 J.,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Schlenker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 W.,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Unternehmen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 Deutsch. </w:t>
            </w:r>
            <w:proofErr w:type="spellStart"/>
            <w:r w:rsidRPr="002C1B93">
              <w:rPr>
                <w:color w:val="0D0D0D" w:themeColor="text1" w:themeTint="F2"/>
              </w:rPr>
              <w:t>Aufbaukurs</w:t>
            </w:r>
            <w:proofErr w:type="spellEnd"/>
            <w:r w:rsidRPr="002C1B93">
              <w:rPr>
                <w:color w:val="0D0D0D" w:themeColor="text1" w:themeTint="F2"/>
              </w:rPr>
              <w:t xml:space="preserve">, </w:t>
            </w:r>
            <w:proofErr w:type="spellStart"/>
            <w:r w:rsidRPr="002C1B93">
              <w:rPr>
                <w:color w:val="0D0D0D" w:themeColor="text1" w:themeTint="F2"/>
              </w:rPr>
              <w:t>LektorKlett</w:t>
            </w:r>
            <w:proofErr w:type="spellEnd"/>
            <w:r w:rsidRPr="002C1B93">
              <w:rPr>
                <w:color w:val="0D0D0D" w:themeColor="text1" w:themeTint="F2"/>
              </w:rPr>
              <w:t xml:space="preserve"> Poznań 2009.</w:t>
            </w:r>
          </w:p>
          <w:p w:rsidR="004E3976" w:rsidRPr="002C1B93" w:rsidRDefault="004E3976" w:rsidP="00B525CF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color w:val="0D0D0D" w:themeColor="text1" w:themeTint="F2"/>
              </w:rPr>
            </w:pPr>
            <w:r w:rsidRPr="002C1B93">
              <w:rPr>
                <w:color w:val="0D0D0D" w:themeColor="text1" w:themeTint="F2"/>
              </w:rPr>
              <w:t xml:space="preserve">Chrapek L., </w:t>
            </w:r>
            <w:proofErr w:type="spellStart"/>
            <w:r w:rsidRPr="002C1B93">
              <w:rPr>
                <w:color w:val="0D0D0D" w:themeColor="text1" w:themeTint="F2"/>
              </w:rPr>
              <w:t>Kołsut</w:t>
            </w:r>
            <w:proofErr w:type="spellEnd"/>
            <w:r w:rsidRPr="002C1B93">
              <w:rPr>
                <w:color w:val="0D0D0D" w:themeColor="text1" w:themeTint="F2"/>
              </w:rPr>
              <w:t xml:space="preserve"> S., Kotnowska J., Wielka gramatyka niemiecka z ćwiczeniami A1-C1, </w:t>
            </w:r>
            <w:proofErr w:type="spellStart"/>
            <w:r w:rsidRPr="002C1B93">
              <w:rPr>
                <w:color w:val="0D0D0D" w:themeColor="text1" w:themeTint="F2"/>
              </w:rPr>
              <w:t>LektorKlett</w:t>
            </w:r>
            <w:proofErr w:type="spellEnd"/>
            <w:r w:rsidRPr="002C1B93">
              <w:rPr>
                <w:color w:val="0D0D0D" w:themeColor="text1" w:themeTint="F2"/>
              </w:rPr>
              <w:t>, Poznań 2015.</w:t>
            </w:r>
          </w:p>
          <w:p w:rsidR="004E3976" w:rsidRPr="006175D1" w:rsidRDefault="004E3976" w:rsidP="00B525CF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color w:val="0D0D0D" w:themeColor="text1" w:themeTint="F2"/>
                <w:lang w:val="en-US"/>
              </w:rPr>
            </w:pPr>
            <w:r w:rsidRPr="006175D1">
              <w:rPr>
                <w:color w:val="0D0D0D" w:themeColor="text1" w:themeTint="F2"/>
                <w:lang w:val="en-US"/>
              </w:rPr>
              <w:t xml:space="preserve">R.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Dittrich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, E. Frey, Training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Zertifikat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 Deutsch, Max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Hueber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Verlag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, Rea,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Ismaning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 2002.</w:t>
            </w:r>
          </w:p>
          <w:p w:rsidR="004E3976" w:rsidRPr="002C1B93" w:rsidRDefault="004E3976" w:rsidP="00B525CF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color w:val="0D0D0D" w:themeColor="text1" w:themeTint="F2"/>
              </w:rPr>
            </w:pPr>
            <w:r w:rsidRPr="006175D1">
              <w:rPr>
                <w:color w:val="0D0D0D" w:themeColor="text1" w:themeTint="F2"/>
                <w:lang w:val="en-US"/>
              </w:rPr>
              <w:t xml:space="preserve">Klaus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Grunwald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, Hans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Thiersch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,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Praxishandbuch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Lebensweltorientierte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Soziale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Arbeit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, </w:t>
            </w:r>
            <w:proofErr w:type="spellStart"/>
            <w:r w:rsidRPr="006175D1">
              <w:rPr>
                <w:color w:val="0D0D0D" w:themeColor="text1" w:themeTint="F2"/>
                <w:lang w:val="en-US"/>
              </w:rPr>
              <w:t>wyd</w:t>
            </w:r>
            <w:proofErr w:type="spellEnd"/>
            <w:r w:rsidRPr="006175D1">
              <w:rPr>
                <w:color w:val="0D0D0D" w:themeColor="text1" w:themeTint="F2"/>
                <w:lang w:val="en-US"/>
              </w:rPr>
              <w:t xml:space="preserve">. </w:t>
            </w:r>
            <w:proofErr w:type="spellStart"/>
            <w:r w:rsidRPr="002C1B93">
              <w:rPr>
                <w:color w:val="0D0D0D" w:themeColor="text1" w:themeTint="F2"/>
              </w:rPr>
              <w:t>Beltz</w:t>
            </w:r>
            <w:proofErr w:type="spellEnd"/>
            <w:r w:rsidRPr="002C1B93">
              <w:rPr>
                <w:color w:val="0D0D0D" w:themeColor="text1" w:themeTint="F2"/>
              </w:rPr>
              <w:t xml:space="preserve"> </w:t>
            </w:r>
            <w:proofErr w:type="spellStart"/>
            <w:r w:rsidRPr="002C1B93">
              <w:rPr>
                <w:color w:val="0D0D0D" w:themeColor="text1" w:themeTint="F2"/>
              </w:rPr>
              <w:t>Juwenta</w:t>
            </w:r>
            <w:proofErr w:type="spellEnd"/>
            <w:r w:rsidRPr="002C1B93">
              <w:rPr>
                <w:color w:val="0D0D0D" w:themeColor="text1" w:themeTint="F2"/>
              </w:rPr>
              <w:t xml:space="preserve">, </w:t>
            </w:r>
          </w:p>
          <w:p w:rsidR="004E3976" w:rsidRPr="002C1B93" w:rsidRDefault="004E3976" w:rsidP="00B525CF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color w:val="0D0D0D" w:themeColor="text1" w:themeTint="F2"/>
              </w:rPr>
            </w:pPr>
            <w:r w:rsidRPr="002C1B93">
              <w:rPr>
                <w:color w:val="0D0D0D" w:themeColor="text1" w:themeTint="F2"/>
              </w:rPr>
              <w:t>2016</w:t>
            </w:r>
          </w:p>
          <w:p w:rsidR="004E3976" w:rsidRPr="009D6B40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D6B40">
              <w:rPr>
                <w:color w:val="0D0D0D" w:themeColor="text1" w:themeTint="F2"/>
              </w:rPr>
              <w:t xml:space="preserve">Ponadto: niemieckojęzyczne czasopisma, fragmenty tekstów specjalistycznych, artykuły prasowe, </w:t>
            </w:r>
          </w:p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9D6B40">
              <w:rPr>
                <w:color w:val="0D0D0D" w:themeColor="text1" w:themeTint="F2"/>
              </w:rPr>
              <w:t>strony internetowe, słowniki polsko-niemieckie i niemiecko-polskie oraz materiały własne prowadzącego</w:t>
            </w:r>
          </w:p>
        </w:tc>
      </w:tr>
    </w:tbl>
    <w:p w:rsidR="004E3976" w:rsidRPr="00FA0745" w:rsidRDefault="004E3976" w:rsidP="004E3976">
      <w:pPr>
        <w:spacing w:before="120" w:after="120" w:line="240" w:lineRule="auto"/>
        <w:rPr>
          <w:color w:val="0D0D0D" w:themeColor="text1" w:themeTint="F2"/>
        </w:rPr>
      </w:pPr>
      <w:r w:rsidRPr="00FA0745">
        <w:rPr>
          <w:b/>
          <w:bCs/>
          <w:color w:val="0D0D0D" w:themeColor="text1" w:themeTint="F2"/>
          <w:sz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211"/>
        <w:gridCol w:w="4678"/>
      </w:tblGrid>
      <w:tr w:rsidR="004E3976" w:rsidRPr="00FA0745" w:rsidTr="00F22D7E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imię i nazwisko sporządzającego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E3976" w:rsidRPr="00FA0745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 xml:space="preserve">mgr </w:t>
            </w:r>
            <w:r>
              <w:rPr>
                <w:color w:val="0D0D0D" w:themeColor="text1" w:themeTint="F2"/>
              </w:rPr>
              <w:t>Piotr Kotek</w:t>
            </w:r>
          </w:p>
        </w:tc>
      </w:tr>
      <w:tr w:rsidR="00F22D7E" w:rsidRPr="00FA0745" w:rsidTr="00F22D7E">
        <w:trPr>
          <w:trHeight w:val="124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22D7E" w:rsidRPr="00FA0745" w:rsidRDefault="00F22D7E" w:rsidP="00F22D7E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data sporządzenia / aktualizacji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F22D7E" w:rsidRPr="001E7314" w:rsidRDefault="00F22D7E" w:rsidP="00F22D7E">
            <w:pPr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</w:t>
            </w:r>
            <w:r w:rsidRPr="006D7CB5">
              <w:rPr>
                <w:rFonts w:cs="Times New Roman"/>
                <w:color w:val="000000"/>
                <w:szCs w:val="20"/>
              </w:rPr>
              <w:t>.0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.202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r.</w:t>
            </w:r>
          </w:p>
        </w:tc>
      </w:tr>
      <w:tr w:rsidR="00F22D7E" w:rsidRPr="00FA0745" w:rsidTr="00F22D7E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22D7E" w:rsidRPr="00FA0745" w:rsidRDefault="00F22D7E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dane kontaktowe (e-mail)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22D7E" w:rsidRPr="00FA0745" w:rsidRDefault="00F22D7E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pkotek</w:t>
            </w:r>
            <w:r w:rsidRPr="00FA0745">
              <w:rPr>
                <w:color w:val="0D0D0D" w:themeColor="text1" w:themeTint="F2"/>
              </w:rPr>
              <w:t xml:space="preserve">@ajp.edu.pl </w:t>
            </w:r>
          </w:p>
        </w:tc>
      </w:tr>
      <w:tr w:rsidR="00F22D7E" w:rsidRPr="00FA0745" w:rsidTr="00F22D7E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F22D7E" w:rsidRPr="00FA0745" w:rsidRDefault="00F22D7E" w:rsidP="00B525CF">
            <w:pPr>
              <w:spacing w:after="0" w:line="240" w:lineRule="auto"/>
              <w:rPr>
                <w:color w:val="0D0D0D" w:themeColor="text1" w:themeTint="F2"/>
              </w:rPr>
            </w:pPr>
            <w:r w:rsidRPr="00FA0745">
              <w:rPr>
                <w:color w:val="0D0D0D" w:themeColor="text1" w:themeTint="F2"/>
              </w:rPr>
              <w:t>Czytelny podpis osoby upoważnionej do weryfikacji karty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F22D7E" w:rsidRPr="00FA0745" w:rsidRDefault="00F22D7E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</w:tr>
    </w:tbl>
    <w:p w:rsidR="004E3976" w:rsidRDefault="004E3976" w:rsidP="004E3976">
      <w:pPr>
        <w:rPr>
          <w:color w:val="0D0D0D" w:themeColor="text1" w:themeTint="F2"/>
        </w:rPr>
      </w:pPr>
    </w:p>
    <w:p w:rsidR="004E3976" w:rsidRDefault="004E3976" w:rsidP="004E3976">
      <w:pPr>
        <w:spacing w:after="0" w:line="240" w:lineRule="auto"/>
        <w:rPr>
          <w:color w:val="0D0D0D" w:themeColor="text1" w:themeTint="F2"/>
        </w:rPr>
      </w:pPr>
      <w:r>
        <w:rPr>
          <w:color w:val="0D0D0D" w:themeColor="text1" w:themeTint="F2"/>
        </w:rPr>
        <w:br w:type="page"/>
      </w:r>
    </w:p>
    <w:tbl>
      <w:tblPr>
        <w:tblW w:w="9889" w:type="dxa"/>
        <w:tblLayout w:type="fixed"/>
        <w:tblCellMar>
          <w:top w:w="20" w:type="dxa"/>
          <w:bottom w:w="20" w:type="dxa"/>
        </w:tblCellMar>
        <w:tblLook w:val="04A0"/>
      </w:tblPr>
      <w:tblGrid>
        <w:gridCol w:w="2200"/>
        <w:gridCol w:w="3300"/>
        <w:gridCol w:w="4389"/>
      </w:tblGrid>
      <w:tr w:rsidR="004E3976" w:rsidTr="00B525CF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jc w:val="center"/>
              <w:rPr>
                <w:color w:val="0D0D0D" w:themeColor="text1" w:themeTint="F2"/>
              </w:rPr>
            </w:pPr>
            <w:r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771525" cy="771525"/>
                  <wp:effectExtent l="0" t="0" r="9525" b="9525"/>
                  <wp:docPr id="767013294" name="Obraz 767013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Techniczny</w:t>
            </w:r>
          </w:p>
        </w:tc>
      </w:tr>
      <w:tr w:rsidR="004E3976" w:rsidTr="00B525CF"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E3976" w:rsidRDefault="004E3976" w:rsidP="00B525CF">
            <w:pPr>
              <w:rPr>
                <w:color w:val="0D0D0D" w:themeColor="text1" w:themeTint="F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Mechanika i Budowa Maszyn</w:t>
            </w:r>
          </w:p>
        </w:tc>
      </w:tr>
      <w:tr w:rsidR="004E3976" w:rsidTr="00B525CF"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E3976" w:rsidRDefault="004E3976" w:rsidP="00B525CF">
            <w:pPr>
              <w:rPr>
                <w:color w:val="0D0D0D" w:themeColor="text1" w:themeTint="F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pierwszego stopnia</w:t>
            </w:r>
          </w:p>
        </w:tc>
      </w:tr>
      <w:tr w:rsidR="004E3976" w:rsidTr="00B525CF"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E3976" w:rsidRDefault="004E3976" w:rsidP="00B525CF">
            <w:pPr>
              <w:rPr>
                <w:color w:val="0D0D0D" w:themeColor="text1" w:themeTint="F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stacjonarna/niestacjonarna</w:t>
            </w:r>
          </w:p>
        </w:tc>
      </w:tr>
      <w:tr w:rsidR="004E3976" w:rsidTr="00B525CF"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E3976" w:rsidRDefault="004E3976" w:rsidP="00B525CF">
            <w:pPr>
              <w:rPr>
                <w:color w:val="0D0D0D" w:themeColor="text1" w:themeTint="F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Praktyczny</w:t>
            </w:r>
          </w:p>
        </w:tc>
      </w:tr>
      <w:tr w:rsidR="004E3976" w:rsidTr="00B525CF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A.</w:t>
            </w:r>
            <w:r w:rsidR="00A50BD7">
              <w:rPr>
                <w:color w:val="0D0D0D" w:themeColor="text1" w:themeTint="F2"/>
              </w:rPr>
              <w:t>7</w:t>
            </w:r>
          </w:p>
        </w:tc>
      </w:tr>
    </w:tbl>
    <w:p w:rsidR="004E3976" w:rsidRDefault="004E3976" w:rsidP="004E3976">
      <w:pPr>
        <w:spacing w:before="240" w:after="240"/>
        <w:jc w:val="center"/>
        <w:rPr>
          <w:color w:val="0D0D0D" w:themeColor="text1" w:themeTint="F2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K A R T A   Z A J Ę Ć </w:t>
      </w:r>
    </w:p>
    <w:p w:rsidR="004E3976" w:rsidRDefault="004E3976" w:rsidP="004E3976">
      <w:pPr>
        <w:spacing w:before="120" w:after="60"/>
        <w:rPr>
          <w:color w:val="0D0D0D" w:themeColor="text1" w:themeTint="F2"/>
        </w:rPr>
      </w:pPr>
      <w:r>
        <w:rPr>
          <w:b/>
          <w:bCs/>
          <w:color w:val="0D0D0D" w:themeColor="text1" w:themeTint="F2"/>
          <w:sz w:val="22"/>
        </w:rPr>
        <w:t>1. Informacje ogólne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4216"/>
        <w:gridCol w:w="5673"/>
      </w:tblGrid>
      <w:tr w:rsidR="004E3976" w:rsidTr="00B525CF"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Nazwa zajęć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Język obcy (francuski)</w:t>
            </w:r>
          </w:p>
        </w:tc>
      </w:tr>
      <w:tr w:rsidR="004E3976" w:rsidTr="00B525CF"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Punkty ECTS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6</w:t>
            </w:r>
          </w:p>
        </w:tc>
      </w:tr>
      <w:tr w:rsidR="004E3976" w:rsidTr="00B525CF"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Rodzaj zajęć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obowiązkowe</w:t>
            </w:r>
          </w:p>
        </w:tc>
      </w:tr>
      <w:tr w:rsidR="004E3976" w:rsidTr="00B525CF"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Moduł/specjalizacja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Przedmioty podstawowe</w:t>
            </w:r>
          </w:p>
        </w:tc>
      </w:tr>
      <w:tr w:rsidR="004E3976" w:rsidTr="00B525CF"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Język, w którym prowadzone są zajęcia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język francuski</w:t>
            </w:r>
          </w:p>
        </w:tc>
      </w:tr>
      <w:tr w:rsidR="004E3976" w:rsidTr="00B525CF"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Rok studiów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1; 2</w:t>
            </w:r>
          </w:p>
        </w:tc>
      </w:tr>
      <w:tr w:rsidR="004E3976" w:rsidTr="00B525CF"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Imię i nazwisko koordynatora zajęć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oraz osób prowadzących zajęcia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00000"/>
              </w:rPr>
            </w:pPr>
            <w:r>
              <w:t xml:space="preserve">mgr </w:t>
            </w:r>
            <w:r>
              <w:rPr>
                <w:color w:val="0D0D0D" w:themeColor="text1" w:themeTint="F2"/>
              </w:rPr>
              <w:t>Anna Bączkiewicz</w:t>
            </w:r>
          </w:p>
        </w:tc>
      </w:tr>
    </w:tbl>
    <w:p w:rsidR="004E3976" w:rsidRDefault="004E3976" w:rsidP="004E3976">
      <w:pPr>
        <w:spacing w:before="120" w:after="60"/>
        <w:rPr>
          <w:color w:val="0D0D0D" w:themeColor="text1" w:themeTint="F2"/>
        </w:rPr>
      </w:pPr>
      <w:r>
        <w:rPr>
          <w:b/>
          <w:bCs/>
          <w:color w:val="0D0D0D" w:themeColor="text1" w:themeTint="F2"/>
          <w:sz w:val="22"/>
        </w:rPr>
        <w:t>2. Formy dydaktyczne prowadzenia zajęć i liczba godzin w semestrze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2164"/>
        <w:gridCol w:w="2795"/>
        <w:gridCol w:w="2476"/>
        <w:gridCol w:w="2454"/>
      </w:tblGrid>
      <w:tr w:rsidR="004E3976" w:rsidTr="00B525CF"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Forma zajęć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Liczba godzin Stacjonarne/niestacjonarne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Rok studiów/semestr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 xml:space="preserve">Punkty ECTS </w:t>
            </w:r>
            <w:r>
              <w:rPr>
                <w:color w:val="0D0D0D" w:themeColor="text1" w:themeTint="F2"/>
              </w:rPr>
              <w:t>(zgodnie z programem studiów)</w:t>
            </w:r>
          </w:p>
        </w:tc>
      </w:tr>
      <w:tr w:rsidR="004E3976" w:rsidTr="00B525CF"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ćwiczenia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30/18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1/2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2</w:t>
            </w:r>
          </w:p>
        </w:tc>
      </w:tr>
      <w:tr w:rsidR="004E3976" w:rsidTr="00B525CF"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ćwiczenia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30/18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2/3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2</w:t>
            </w:r>
          </w:p>
        </w:tc>
      </w:tr>
      <w:tr w:rsidR="004E3976" w:rsidTr="00B525CF"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ćwiczenia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30/18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2/4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2</w:t>
            </w:r>
          </w:p>
        </w:tc>
      </w:tr>
    </w:tbl>
    <w:p w:rsidR="004E3976" w:rsidRDefault="004E3976" w:rsidP="004E3976">
      <w:pPr>
        <w:spacing w:before="120" w:after="60"/>
        <w:rPr>
          <w:color w:val="0D0D0D" w:themeColor="text1" w:themeTint="F2"/>
        </w:rPr>
      </w:pPr>
      <w:r>
        <w:rPr>
          <w:b/>
          <w:bCs/>
          <w:color w:val="0D0D0D" w:themeColor="text1" w:themeTint="F2"/>
          <w:sz w:val="22"/>
        </w:rPr>
        <w:t>3. Wymagania wstępne, z uwzględnieniem sekwencyjności zajęć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9889"/>
      </w:tblGrid>
      <w:tr w:rsidR="004E3976" w:rsidTr="00B525CF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hd w:val="clear" w:color="auto" w:fill="FFFFFF"/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/>
              </w:rPr>
              <w:t xml:space="preserve">Znajomość języka francuskiego </w:t>
            </w:r>
            <w:r>
              <w:rPr>
                <w:rFonts w:eastAsia="Times New Roman" w:cs="Times New Roman"/>
              </w:rPr>
              <w:t>na poziomie B1 zgodnie z Europejskim Systemem Opisu Kształcenia Językowego.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rFonts w:eastAsia="Times New Roman" w:cs="Times New Roman"/>
              </w:rPr>
              <w:t>Lektorat języka obcego jest kontynuacją nauki danego języka obcego po szkole ponadpodstawowej. Układ treści przedmiotu ma charakter progresywny. Kontynuacja realizacji treści w ramach kolejnych etapów przedmiotu wymaga zaliczenia treści wcześniejszych.</w:t>
            </w:r>
          </w:p>
        </w:tc>
      </w:tr>
    </w:tbl>
    <w:p w:rsidR="004E3976" w:rsidRDefault="004E3976" w:rsidP="004E3976">
      <w:pPr>
        <w:spacing w:before="120" w:after="60"/>
        <w:rPr>
          <w:color w:val="0D0D0D" w:themeColor="text1" w:themeTint="F2"/>
        </w:rPr>
      </w:pPr>
      <w:r>
        <w:rPr>
          <w:b/>
          <w:bCs/>
          <w:color w:val="0D0D0D" w:themeColor="text1" w:themeTint="F2"/>
          <w:sz w:val="22"/>
        </w:rPr>
        <w:t>4. Cele kształcenia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9889"/>
      </w:tblGrid>
      <w:tr w:rsidR="004E3976" w:rsidTr="00B525CF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Pr="002C1B93" w:rsidRDefault="004E3976" w:rsidP="00B525C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color w:val="0D0D0D" w:themeColor="text1" w:themeTint="F2"/>
              </w:rPr>
            </w:pPr>
            <w:r w:rsidRPr="002C1B93">
              <w:rPr>
                <w:color w:val="0D0D0D" w:themeColor="text1" w:themeTint="F2"/>
              </w:rPr>
              <w:t xml:space="preserve">Wyposażenie w wiedzę o jednostkach językowych i kategoriach gramatycznych języka </w:t>
            </w:r>
            <w:r w:rsidRPr="002C1B93">
              <w:rPr>
                <w:rFonts w:eastAsia="Times New Roman"/>
                <w:color w:val="0D0D0D" w:themeColor="text1" w:themeTint="F2"/>
              </w:rPr>
              <w:t>francuskiego</w:t>
            </w:r>
            <w:r w:rsidRPr="002C1B93">
              <w:rPr>
                <w:color w:val="0D0D0D" w:themeColor="text1" w:themeTint="F2"/>
              </w:rPr>
              <w:t xml:space="preserve">, ich funkcjach i normach umożliwiających odpowiednie użycie języka </w:t>
            </w:r>
            <w:r w:rsidRPr="002C1B93">
              <w:rPr>
                <w:rFonts w:eastAsia="Times New Roman"/>
                <w:color w:val="0D0D0D" w:themeColor="text1" w:themeTint="F2"/>
              </w:rPr>
              <w:t>francuskiego</w:t>
            </w:r>
            <w:r w:rsidRPr="002C1B93">
              <w:rPr>
                <w:color w:val="0D0D0D" w:themeColor="text1" w:themeTint="F2"/>
              </w:rPr>
              <w:t xml:space="preserve"> na poziomie B2 Europejskiego Systemu Opisu Kształcenia Językowego.</w:t>
            </w:r>
          </w:p>
          <w:p w:rsidR="004E3976" w:rsidRPr="002C1B93" w:rsidRDefault="004E3976" w:rsidP="00B525CF">
            <w:pPr>
              <w:pStyle w:val="Akapitzlist"/>
              <w:numPr>
                <w:ilvl w:val="0"/>
                <w:numId w:val="37"/>
              </w:numPr>
              <w:spacing w:before="40" w:after="0" w:line="240" w:lineRule="auto"/>
              <w:rPr>
                <w:color w:val="0D0D0D" w:themeColor="text1" w:themeTint="F2"/>
              </w:rPr>
            </w:pPr>
            <w:r w:rsidRPr="002C1B93">
              <w:rPr>
                <w:color w:val="0D0D0D" w:themeColor="text1" w:themeTint="F2"/>
              </w:rPr>
              <w:t xml:space="preserve">Zdobycie umiejętności wykorzystywania języka </w:t>
            </w:r>
            <w:r w:rsidRPr="002C1B93">
              <w:rPr>
                <w:rFonts w:eastAsia="Times New Roman"/>
                <w:color w:val="0D0D0D" w:themeColor="text1" w:themeTint="F2"/>
              </w:rPr>
              <w:t>francuskiego</w:t>
            </w:r>
            <w:r w:rsidRPr="002C1B93">
              <w:rPr>
                <w:color w:val="0D0D0D" w:themeColor="text1" w:themeTint="F2"/>
              </w:rPr>
              <w:t xml:space="preserve"> do rozwoju kompetencji lingwistycznych oraz korzystania ze słowników, gramatyk, tezaurusów, TI i innych pomocy w celach samokształceniowych i do rozwiązywania problemów zawodowych.</w:t>
            </w:r>
          </w:p>
          <w:p w:rsidR="004E3976" w:rsidRPr="002C1B93" w:rsidRDefault="004E3976" w:rsidP="00B525CF">
            <w:pPr>
              <w:pStyle w:val="Akapitzlist"/>
              <w:numPr>
                <w:ilvl w:val="0"/>
                <w:numId w:val="37"/>
              </w:numPr>
              <w:spacing w:before="40" w:after="0" w:line="240" w:lineRule="auto"/>
              <w:rPr>
                <w:color w:val="0D0D0D" w:themeColor="text1" w:themeTint="F2"/>
              </w:rPr>
            </w:pPr>
            <w:r w:rsidRPr="002C1B93">
              <w:rPr>
                <w:color w:val="0D0D0D" w:themeColor="text1" w:themeTint="F2"/>
              </w:rPr>
              <w:t xml:space="preserve">Zdobycie umiejętności porozumiewania się z użytkownikami języka, z wykorzystaniem różnych kanałów i technik komunikacyjnych w języku </w:t>
            </w:r>
            <w:r w:rsidRPr="002C1B93">
              <w:rPr>
                <w:rFonts w:eastAsia="Times New Roman"/>
                <w:color w:val="0D0D0D" w:themeColor="text1" w:themeTint="F2"/>
              </w:rPr>
              <w:t>francuskim</w:t>
            </w:r>
            <w:r w:rsidRPr="002C1B93">
              <w:rPr>
                <w:color w:val="0D0D0D" w:themeColor="text1" w:themeTint="F2"/>
              </w:rPr>
              <w:t>.</w:t>
            </w:r>
          </w:p>
          <w:p w:rsidR="004E3976" w:rsidRPr="002C1B93" w:rsidRDefault="004E3976" w:rsidP="00B525CF">
            <w:pPr>
              <w:pStyle w:val="Akapitzlist"/>
              <w:numPr>
                <w:ilvl w:val="0"/>
                <w:numId w:val="37"/>
              </w:numPr>
              <w:spacing w:before="40" w:after="0" w:line="240" w:lineRule="auto"/>
              <w:rPr>
                <w:color w:val="0D0D0D" w:themeColor="text1" w:themeTint="F2"/>
              </w:rPr>
            </w:pPr>
            <w:r w:rsidRPr="002C1B93">
              <w:rPr>
                <w:color w:val="0D0D0D" w:themeColor="text1" w:themeTint="F2"/>
              </w:rPr>
              <w:t>Uświadomienie potrzeby ciągłego dokształcania się i doskonalenia zawodowego.</w:t>
            </w:r>
          </w:p>
          <w:p w:rsidR="004E3976" w:rsidRPr="002C1B93" w:rsidRDefault="004E3976" w:rsidP="00B525CF">
            <w:pPr>
              <w:pStyle w:val="Akapitzlist"/>
              <w:numPr>
                <w:ilvl w:val="0"/>
                <w:numId w:val="37"/>
              </w:numPr>
              <w:spacing w:before="40" w:after="0" w:line="240" w:lineRule="auto"/>
              <w:rPr>
                <w:color w:val="0D0D0D" w:themeColor="text1" w:themeTint="F2"/>
              </w:rPr>
            </w:pPr>
            <w:r w:rsidRPr="002C1B93">
              <w:rPr>
                <w:color w:val="0D0D0D" w:themeColor="text1" w:themeTint="F2"/>
              </w:rPr>
              <w:t>Uświadomienie potrzeby i otwartości na współdziałanie w grupie, przyjmując w niej różne role.</w:t>
            </w:r>
          </w:p>
          <w:p w:rsidR="004E3976" w:rsidRPr="002C1B93" w:rsidRDefault="004E3976" w:rsidP="00B525CF">
            <w:pPr>
              <w:pStyle w:val="Akapitzlist"/>
              <w:numPr>
                <w:ilvl w:val="0"/>
                <w:numId w:val="37"/>
              </w:numPr>
              <w:spacing w:before="40" w:after="0" w:line="240" w:lineRule="auto"/>
              <w:rPr>
                <w:color w:val="0D0D0D" w:themeColor="text1" w:themeTint="F2"/>
              </w:rPr>
            </w:pPr>
            <w:r w:rsidRPr="002C1B93">
              <w:rPr>
                <w:color w:val="0D0D0D" w:themeColor="text1" w:themeTint="F2"/>
              </w:rPr>
              <w:t>Uświadomienie wykazywania bezstronności w podejściu do różnorodności językowej; doceniania różnorodności kultur, otwartości na odmienność kulturową.</w:t>
            </w:r>
          </w:p>
        </w:tc>
      </w:tr>
    </w:tbl>
    <w:p w:rsidR="004E3976" w:rsidRDefault="004E3976" w:rsidP="004E3976">
      <w:pPr>
        <w:spacing w:before="120" w:after="120"/>
        <w:rPr>
          <w:color w:val="0D0D0D" w:themeColor="text1" w:themeTint="F2"/>
        </w:rPr>
      </w:pPr>
      <w:r>
        <w:rPr>
          <w:b/>
          <w:bCs/>
          <w:color w:val="0D0D0D" w:themeColor="text1" w:themeTint="F2"/>
          <w:sz w:val="22"/>
        </w:rPr>
        <w:t>5. Efekty uczenia się dla zajęć wraz z odniesieniem do efektów kierunkowych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1797"/>
        <w:gridCol w:w="6203"/>
        <w:gridCol w:w="1889"/>
      </w:tblGrid>
      <w:tr w:rsidR="004E3976" w:rsidTr="00B525CF"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Symbol efektu uczenia się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 xml:space="preserve">Odniesienie do efektu </w:t>
            </w:r>
            <w:r>
              <w:rPr>
                <w:b/>
                <w:bCs/>
                <w:color w:val="0D0D0D" w:themeColor="text1" w:themeTint="F2"/>
              </w:rPr>
              <w:lastRenderedPageBreak/>
              <w:t>kierunkowego</w:t>
            </w:r>
          </w:p>
        </w:tc>
      </w:tr>
      <w:tr w:rsidR="004E3976" w:rsidTr="00B525CF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lastRenderedPageBreak/>
              <w:t xml:space="preserve">                                                              WIEDZA: absolwent zna i rozumie</w:t>
            </w:r>
            <w:r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 </w:t>
            </w:r>
          </w:p>
        </w:tc>
      </w:tr>
      <w:tr w:rsidR="004E3976" w:rsidTr="00F65760"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W_01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 xml:space="preserve">interdyscyplinarne zagadnienia i procesy umożliwiające wykorzystanie znajomości języka </w:t>
            </w:r>
            <w:r>
              <w:rPr>
                <w:rFonts w:eastAsia="Times New Roman"/>
                <w:color w:val="0D0D0D" w:themeColor="text1" w:themeTint="F2"/>
                <w:kern w:val="2"/>
                <w:lang w:eastAsia="de-DE"/>
              </w:rPr>
              <w:t>francuskiego</w:t>
            </w:r>
            <w:r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 xml:space="preserve"> w różnych dziedzinach życia, w tym zawodowego i społecznego </w:t>
            </w:r>
            <w:r>
              <w:rPr>
                <w:rFonts w:cs="Times New Roman"/>
                <w:color w:val="0D0D0D" w:themeColor="text1" w:themeTint="F2"/>
                <w:kern w:val="2"/>
              </w:rPr>
              <w:t>(2.-4. semestr)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K_W17</w:t>
            </w:r>
          </w:p>
        </w:tc>
      </w:tr>
      <w:tr w:rsidR="004E3976" w:rsidTr="00F65760"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W_02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rFonts w:cs="Times New Roman"/>
                <w:color w:val="0D0D0D" w:themeColor="text1" w:themeTint="F2"/>
                <w:kern w:val="2"/>
              </w:rPr>
              <w:t xml:space="preserve">jednostki językowe i kategorie gramatyczne języka </w:t>
            </w:r>
            <w:r>
              <w:rPr>
                <w:rFonts w:eastAsia="Times New Roman"/>
                <w:color w:val="0D0D0D" w:themeColor="text1" w:themeTint="F2"/>
                <w:kern w:val="2"/>
              </w:rPr>
              <w:t>francuskiego</w:t>
            </w:r>
            <w:r>
              <w:rPr>
                <w:rFonts w:cs="Times New Roman"/>
                <w:color w:val="0D0D0D" w:themeColor="text1" w:themeTint="F2"/>
                <w:kern w:val="2"/>
              </w:rPr>
              <w:t>, ich funkcje i normy umożliwiające odpowiednie użycie języka (2.-4. semestr)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K_W17</w:t>
            </w:r>
          </w:p>
        </w:tc>
      </w:tr>
      <w:tr w:rsidR="004E3976" w:rsidTr="00F65760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>UMIEJĘTNOŚCI: absolwent potrafi</w:t>
            </w:r>
          </w:p>
        </w:tc>
      </w:tr>
      <w:tr w:rsidR="004E3976" w:rsidTr="00F65760"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U_01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korzystać ze słowników, gramatyk, tezaurusów, zaawansowanych technik informacyjno-komunikacyjnych i innych pomocy w celach samokształceniowych (2.-4. semestr)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K_U01</w:t>
            </w:r>
          </w:p>
        </w:tc>
      </w:tr>
      <w:tr w:rsidR="004E3976" w:rsidTr="00F65760"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U_02</w:t>
            </w:r>
          </w:p>
          <w:p w:rsidR="004E3976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wyszukiwać, analizować, oceniać, selekcjonować i użytkować informacje z wykorzystaniem różnych źródeł w języku </w:t>
            </w:r>
            <w:r>
              <w:rPr>
                <w:rFonts w:eastAsia="Times New Roman"/>
                <w:color w:val="0D0D0D" w:themeColor="text1" w:themeTint="F2"/>
              </w:rPr>
              <w:t>francuskim</w:t>
            </w:r>
            <w:r>
              <w:rPr>
                <w:color w:val="0D0D0D" w:themeColor="text1" w:themeTint="F2"/>
              </w:rPr>
              <w:t xml:space="preserve">, 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a także dokonywać syntezy tych informacji (2.-4. semestr)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K_U01</w:t>
            </w:r>
          </w:p>
        </w:tc>
      </w:tr>
      <w:tr w:rsidR="004E3976" w:rsidTr="00F65760"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U_03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wypowiadać się ustnie na różne tematy w języku  </w:t>
            </w:r>
            <w:r>
              <w:rPr>
                <w:rFonts w:eastAsia="Times New Roman"/>
                <w:color w:val="0D0D0D" w:themeColor="text1" w:themeTint="F2"/>
              </w:rPr>
              <w:t>francuskim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z zastosowaniem słownictwa oraz struktur gramatycznych na poziomie B1+ (2. semestr), B2 (3.-4. semestr) zgodnie z ESOKJ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K_U24</w:t>
            </w:r>
          </w:p>
        </w:tc>
      </w:tr>
      <w:tr w:rsidR="004E3976" w:rsidTr="00F65760"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U_04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00000"/>
              </w:rPr>
              <w:t xml:space="preserve">przygotować wypowiedzi pisemne w języku </w:t>
            </w:r>
            <w:r>
              <w:rPr>
                <w:rFonts w:eastAsia="Times New Roman"/>
                <w:color w:val="000000"/>
              </w:rPr>
              <w:t>francuskim</w:t>
            </w:r>
            <w:r>
              <w:rPr>
                <w:color w:val="000000"/>
              </w:rPr>
              <w:t xml:space="preserve"> na poziomie B1+ (2. semestr), B2 (3.-4. semestr) zgodnie z ESOKJ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K_U24</w:t>
            </w:r>
          </w:p>
        </w:tc>
      </w:tr>
      <w:tr w:rsidR="004E3976" w:rsidTr="00F65760"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U_05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zrozumieć różnorodne teksty pisane i słuchane w języku </w:t>
            </w:r>
            <w:r>
              <w:rPr>
                <w:rFonts w:eastAsia="Times New Roman"/>
                <w:color w:val="000000"/>
              </w:rPr>
              <w:t>francuskim</w:t>
            </w:r>
            <w:r>
              <w:rPr>
                <w:color w:val="000000"/>
              </w:rPr>
              <w:t> na poziomie B1+ (2. semestr), B2 (3.-4. semestr) zgodnie z ESOKJ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K_U24</w:t>
            </w:r>
          </w:p>
        </w:tc>
      </w:tr>
      <w:tr w:rsidR="004E3976" w:rsidTr="00F65760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>KOMPETENCJE SPOŁECZNE: absolwent jest gotów do</w:t>
            </w:r>
          </w:p>
        </w:tc>
      </w:tr>
      <w:tr w:rsidR="004E3976" w:rsidTr="00F65760"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K_01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ciągłego dokształcania się i doskonalenia zawodowego; uczenia się przez całe życie.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F65760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K_K01</w:t>
            </w:r>
          </w:p>
        </w:tc>
      </w:tr>
    </w:tbl>
    <w:p w:rsidR="004E3976" w:rsidRDefault="004E3976" w:rsidP="004E3976">
      <w:pPr>
        <w:spacing w:before="120" w:after="120" w:line="240" w:lineRule="auto"/>
        <w:rPr>
          <w:color w:val="0D0D0D" w:themeColor="text1" w:themeTint="F2"/>
          <w:sz w:val="22"/>
        </w:rPr>
      </w:pPr>
      <w:r>
        <w:rPr>
          <w:b/>
          <w:bCs/>
          <w:color w:val="0D0D0D" w:themeColor="text1" w:themeTint="F2"/>
          <w:sz w:val="22"/>
        </w:rPr>
        <w:t xml:space="preserve">6. Treści programowe oraz liczba godzin na poszczególnych formach zajęć </w:t>
      </w:r>
      <w:r>
        <w:rPr>
          <w:color w:val="0D0D0D" w:themeColor="text1" w:themeTint="F2"/>
          <w:sz w:val="22"/>
        </w:rPr>
        <w:t>(zgodnie z programem studiów):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000"/>
      </w:tblPr>
      <w:tblGrid>
        <w:gridCol w:w="597"/>
        <w:gridCol w:w="6545"/>
        <w:gridCol w:w="1256"/>
        <w:gridCol w:w="1491"/>
      </w:tblGrid>
      <w:tr w:rsidR="004E3976" w:rsidTr="00B525CF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Lp.</w:t>
            </w:r>
          </w:p>
        </w:tc>
        <w:tc>
          <w:tcPr>
            <w:tcW w:w="6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Treści ćwiczeń (semestr 2)</w:t>
            </w:r>
          </w:p>
        </w:tc>
        <w:tc>
          <w:tcPr>
            <w:tcW w:w="2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  <w:sz w:val="16"/>
                <w:szCs w:val="16"/>
              </w:rPr>
              <w:t>Liczba godzin na studiach</w:t>
            </w:r>
          </w:p>
        </w:tc>
      </w:tr>
      <w:tr w:rsidR="004E3976" w:rsidTr="00B525CF">
        <w:tc>
          <w:tcPr>
            <w:tcW w:w="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6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  <w:sz w:val="16"/>
                <w:szCs w:val="16"/>
              </w:rPr>
              <w:t>stacjonarnych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  <w:sz w:val="16"/>
                <w:szCs w:val="16"/>
              </w:rPr>
              <w:t>niestacjonarnych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C1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Ludzie i relacje międzyludzkie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Rozwijanie słownictwa dotyczącego opisu osób, charakteru i relacji. Ćwiczenia komunikacyjne oraz krótkie wypowiedzi ustne.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C2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Marzenia i plany życiowe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Praca z tekstem dotyczącym marzeń i celów życiowych różnych osób. Doskonalenie sprawności czytania ze zrozumieniem. Gramatyka: czasy przeszłe (Pass</w:t>
            </w:r>
            <w:r>
              <w:rPr>
                <w:color w:val="0D0D0D" w:themeColor="text1" w:themeTint="F2"/>
                <w:lang w:val="fr-FR"/>
              </w:rPr>
              <w:t>é </w:t>
            </w:r>
            <w:proofErr w:type="spellStart"/>
            <w:r>
              <w:rPr>
                <w:color w:val="0D0D0D" w:themeColor="text1" w:themeTint="F2"/>
              </w:rPr>
              <w:t>compos</w:t>
            </w:r>
            <w:proofErr w:type="spellEnd"/>
            <w:r>
              <w:rPr>
                <w:color w:val="0D0D0D" w:themeColor="text1" w:themeTint="F2"/>
                <w:lang w:val="fr-FR"/>
              </w:rPr>
              <w:t>é</w:t>
            </w:r>
            <w:r>
              <w:rPr>
                <w:color w:val="0D0D0D" w:themeColor="text1" w:themeTint="F2"/>
              </w:rPr>
              <w:t xml:space="preserve">, </w:t>
            </w:r>
            <w:proofErr w:type="spellStart"/>
            <w:r>
              <w:rPr>
                <w:color w:val="0D0D0D" w:themeColor="text1" w:themeTint="F2"/>
              </w:rPr>
              <w:t>Imparfait</w:t>
            </w:r>
            <w:proofErr w:type="spellEnd"/>
            <w:r>
              <w:rPr>
                <w:color w:val="0D0D0D" w:themeColor="text1" w:themeTint="F2"/>
              </w:rPr>
              <w:t>) - powtórzenie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C3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Wspomnienia i ważne wydarzenia z przeszłości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Opisywanie doświadczeń życiowych i wydarzeń z przeszłości. Ćwiczenia w mówieniu i pisaniu krótkich wypowiedzi.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C4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Przyjaźń i relacje społeczne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Rozumienie audycji radiowych dotyczących przyjaźni i relacji międzyludzkich. Rozwijanie sprawności słuchania i prowadzenia rozmowy. Czasowniki modalne – powtórzenie.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C5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Cechy dobrego przyjaciela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Dyskusja na temat relacji międzyludzkich oraz wartości w życiu codziennym. Ćwiczenia leksykalne i komunikacyjne.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C6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Osoby wyjątkowe i inspirujące</w:t>
            </w:r>
            <w:r>
              <w:rPr>
                <w:rFonts w:eastAsia="Times New Roman" w:cs="Times New Roman"/>
              </w:rPr>
              <w:br/>
              <w:t xml:space="preserve">Prezentowanie znanych lub ważnych osób. Rozwijanie umiejętności tworzenia krótkiej wypowiedzi ustnej.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lastRenderedPageBreak/>
              <w:t>C7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Biografie i sukcesy życiowe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Analiza krótkich tekstów biograficznych. Doskonalenie sprawności czytania oraz opisywania osiągnięć innych osób.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C8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rFonts w:eastAsia="Times New Roman" w:cs="Times New Roman"/>
              </w:rPr>
              <w:t>Szczęście i dobre samopoczucie</w:t>
            </w:r>
            <w:r>
              <w:rPr>
                <w:rFonts w:eastAsia="Times New Roman" w:cs="Times New Roman"/>
              </w:rPr>
              <w:br/>
              <w:t>Rozmowa na temat szczęścia i czynników wpływających na jakość życia. Ćwiczenia rozwijające słownictwo związane z emocjami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C9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Wyrażanie emocji i gratulacji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Pisanie krótkich wiadomości i e-maili z gratulacjami oraz życzeniami. Doskonalenie sprawności pisania.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C10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Komunikacja codzienna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Ćwiczenia dialogów i sytuacji komunikacyjnych związanych z życiem codziennym. Rozwijanie płynności wypowiedzi ustnej.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C11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Znane postacie kultury i życia publicznego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Praca z materiałami dotyczącymi znanych osób </w:t>
            </w:r>
            <w:r>
              <w:rPr>
                <w:rFonts w:eastAsia="Times New Roman"/>
                <w:color w:val="0D0D0D" w:themeColor="text1" w:themeTint="F2"/>
              </w:rPr>
              <w:t>francuskiego</w:t>
            </w:r>
            <w:r>
              <w:rPr>
                <w:color w:val="0D0D0D" w:themeColor="text1" w:themeTint="F2"/>
              </w:rPr>
              <w:t xml:space="preserve"> obszaru językowego. Rozwijanie sprawności czytania i słuchania.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</w:p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C12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Film i kultura francuskojęzyczna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Analiza fragmentów filmu i dyskusja na temat relacji zawodowych i społecznych. Rozwijanie rozumienia tekstu audiowizualnego.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C13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Życie codzienne i współczesne problemy społeczne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Rozwijanie umiejętności wyrażania opinii oraz argumentowania w prostych sytuacjach komunikacyjnych.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C14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Praca z tekstem i materiałami autentycznymi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Doskonalenie rozumienia tekstu czytanego i słuchanego na podstawie materiałów prasowych i internetowych.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C15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Komunikacja językowa w sytuacjach życia codziennego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Rozwijanie sprawności mówienia, słuchania, czytania i pisania w typowych sytuacjach komunikacyjnych na poziomie B1+.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B525CF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Razem liczba godzin ćwiczeń (semestr 2)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30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18</w:t>
            </w:r>
          </w:p>
        </w:tc>
      </w:tr>
    </w:tbl>
    <w:p w:rsidR="004E3976" w:rsidRDefault="004E3976" w:rsidP="004E3976">
      <w:pPr>
        <w:spacing w:before="120" w:after="60"/>
        <w:rPr>
          <w:color w:val="0D0D0D" w:themeColor="text1" w:themeTint="F2"/>
          <w:sz w:val="22"/>
        </w:rPr>
      </w:pP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000"/>
      </w:tblPr>
      <w:tblGrid>
        <w:gridCol w:w="597"/>
        <w:gridCol w:w="6545"/>
        <w:gridCol w:w="1256"/>
        <w:gridCol w:w="1491"/>
      </w:tblGrid>
      <w:tr w:rsidR="004E3976" w:rsidTr="00B525CF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Lp.</w:t>
            </w:r>
          </w:p>
        </w:tc>
        <w:tc>
          <w:tcPr>
            <w:tcW w:w="6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Treści ćwiczeń (semestr 3)</w:t>
            </w:r>
          </w:p>
        </w:tc>
        <w:tc>
          <w:tcPr>
            <w:tcW w:w="2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  <w:sz w:val="16"/>
                <w:szCs w:val="16"/>
              </w:rPr>
              <w:t>Liczba godzin na studiach</w:t>
            </w:r>
          </w:p>
        </w:tc>
      </w:tr>
      <w:tr w:rsidR="004E3976" w:rsidTr="00B525CF">
        <w:tc>
          <w:tcPr>
            <w:tcW w:w="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6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  <w:sz w:val="16"/>
                <w:szCs w:val="16"/>
              </w:rPr>
              <w:t>stacjonarnych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  <w:sz w:val="16"/>
                <w:szCs w:val="16"/>
              </w:rPr>
              <w:t>niestacjonarnych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C1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Miejsce zamieszkania i style życia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Rozwijanie słownictwa związanego z mieszkaniem, domem i codziennym życiem. Opisywanie różnych form zamieszkania.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C2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Mój wymarzony dom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Opisywanie mieszkania i jego wyposażenia. Ćwiczenia w mówieniu i pisaniu krótkich wypowiedzi. Gramatyka: okoliczniki miejsca.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C3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Życie w mieście i na wsi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Porównywanie warunków życia w różnych miejscach. Rozwijanie sprawności argumentowania i wyrażania opinii.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C4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Problemy społeczne – bezdomność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Rozumienie wywiadów radiowych dotyczących problemów społecznych. Doskonalenie sprawności słuchania i notowania najważniejszych informacji.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C5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Podróże i niezwykłe miejsca noclegowe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Praca z tekstami dotyczącymi hoteli i podróżowania. Rozwijanie sprawności czytania ze zrozumieniem.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C6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Nietypowe formy mieszkania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Dyskusja na temat różnych stylów życia i preferencji mieszkaniowych. Ćwiczenia komunikacyjne. Gramatyka: porównania, stopniowanie przymiotników i przysłówków.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lastRenderedPageBreak/>
              <w:t>C7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Mieszkanie z rodzicami – zalety i wady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Formułowanie opinii oraz argumentów „za” i „przeciw”. Rozwijanie sprawności mówienia i pisania.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C8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Udzielanie rad i wyrażanie opinii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Pisanie krótkich wiadomości i e-maili oraz prowadzenie rozmów dotyczących codziennych problemów.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C9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Relacje międzyludzkie i wspólne mieszkanie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Ćwiczenia komunikacyjne związane z życiem codziennym i relacjami między współlokatorami.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C10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Praca z tekstem i materiałami autentycznymi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Rozwijanie sprawności czytania i słuchania na podstawie tekstów prasowych oraz nagrań dotyczących życia codziennego.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C11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Podróże i organizacja czasu wolnego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Rozwijanie słownictwa dotyczącego podróżowania, noclegów i planowania wyjazdów.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C12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Podróż dookoła świata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Rozumienie wywiadów i relacji z podróży. Doskonalenie sprawności słuchania oraz opisywania własnych doświadczeń podróżniczych.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A50BD7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A50BD7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C13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Komunikacja w sytuacjach codziennych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Doskonalenie umiejętności prowadzenia rozmów, zadawania pytań i reagowania w typowych sytuacjach życia codziennego.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C14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Media i współczesny styl życia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Dyskusja na temat wpływu mediów i współczesnych trendów na sposób życia i relacje społeczne.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C15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Kultura życia codziennego w krajach francuskojęzycznych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Rozwijanie kompetencji interkulturowych poprzez analizę zwyczajów i realiów życia w krajach francuskojęzycznych.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Razem liczba godzin ćwiczeń (semestr 3)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30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18</w:t>
            </w:r>
          </w:p>
        </w:tc>
      </w:tr>
    </w:tbl>
    <w:p w:rsidR="004E3976" w:rsidRDefault="004E3976" w:rsidP="004E3976">
      <w:pPr>
        <w:spacing w:before="120" w:after="60"/>
        <w:rPr>
          <w:color w:val="0D0D0D" w:themeColor="text1" w:themeTint="F2"/>
          <w:sz w:val="22"/>
        </w:rPr>
      </w:pP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000"/>
      </w:tblPr>
      <w:tblGrid>
        <w:gridCol w:w="597"/>
        <w:gridCol w:w="6545"/>
        <w:gridCol w:w="1256"/>
        <w:gridCol w:w="1491"/>
      </w:tblGrid>
      <w:tr w:rsidR="004E3976" w:rsidTr="00B525CF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Lp.</w:t>
            </w:r>
          </w:p>
        </w:tc>
        <w:tc>
          <w:tcPr>
            <w:tcW w:w="6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Treści ćwiczeń (semestr 4)</w:t>
            </w:r>
          </w:p>
        </w:tc>
        <w:tc>
          <w:tcPr>
            <w:tcW w:w="2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  <w:sz w:val="16"/>
                <w:szCs w:val="16"/>
              </w:rPr>
              <w:t>Liczba godzin na studiach</w:t>
            </w:r>
          </w:p>
        </w:tc>
      </w:tr>
      <w:tr w:rsidR="004E3976" w:rsidTr="00B525CF">
        <w:tc>
          <w:tcPr>
            <w:tcW w:w="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6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  <w:sz w:val="16"/>
                <w:szCs w:val="16"/>
              </w:rPr>
              <w:t>stacjonarnych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  <w:sz w:val="16"/>
                <w:szCs w:val="16"/>
              </w:rPr>
              <w:t>niestacjonarnych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C1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Zakupy i sytuacje dnia codziennego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Rozwijanie słownictwa związanego z zakupami, sklepami i obsługą klienta. Ćwiczenia komunikacyjne w sytuacjach codziennych.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C2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Produkty i reklama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Opisywanie produktów oraz ich cech. Rozwijanie sprawności mówienia i pisania krótkich opisów. Gramatyka: wyrażanie celu, użycie trybu łączącego </w:t>
            </w:r>
            <w:proofErr w:type="spellStart"/>
            <w:r>
              <w:rPr>
                <w:color w:val="0D0D0D" w:themeColor="text1" w:themeTint="F2"/>
              </w:rPr>
              <w:t>subjonctif</w:t>
            </w:r>
            <w:proofErr w:type="spellEnd"/>
            <w:r>
              <w:rPr>
                <w:color w:val="0D0D0D" w:themeColor="text1" w:themeTint="F2"/>
              </w:rPr>
              <w:t xml:space="preserve">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C3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Współczesna konsumpcja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Rozumienie dyskusji i opinii dotyczących zakupów oraz stylu życia. Ćwiczenia rozwijające umiejętność argumentowania.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C4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Reklamacje i problemy konsumenckie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Formułowanie reklamacji ustnych i pisemnych. Pisanie krótkiego e-maila lub wiadomości formalnej.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C5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Media i reklama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Praca z tekstami dotyczącymi reklamy i wpływu mediów na decyzje zakupowe. Rozwijanie rozumienia tekstu czytanego i słuchanego.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C6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Zakupy internetowe i tradycyjne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Porównywanie różnych form zakupów oraz wyrażanie opinii na temat zakupów online. 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lastRenderedPageBreak/>
              <w:t>C7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Komunikacja w sklepie i punktach usługowych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Ćwiczenia dialogów związanych z kupowaniem, zwrotami towarów i uzyskiwaniem informacji. Tryb rozkazujący.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C8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Kultura konsumpcji w krajach francuskojęzycznych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Poznawanie zwyczajów zakupowych oraz wybranych elementów życia codziennego w krajach francuskojęzycznych.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C9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Środowisko naturalne i ekologia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Rozwijanie słownictwa dotyczącego ochrony środowiska i współczesnych problemów ekologicznych. Konstrukcje z bezokolicznikiem.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C10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Problemy ekologiczne współczesnego świata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Praca z tekstami dotyczącymi ekologii i stylu życia. Rozwijanie sprawności czytania i wyrażania opinii. Gramatyka: strona bierna.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C11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Zwierzęta i relacje człowieka z naturą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Rozumienie nagrań i dyskusji dotyczących zwierząt oraz ochrony przyrody. Rozwijanie sprawności mówienia i słuchania. Stopniowanie przymiotników i przysłówków - powtórzenie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C12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Działania proekologiczne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Rozmowy o projektach ekologicznych i sposobach ochrony środowiska. Ćwiczenia argumentacyjne i komunikacyjne.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C13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Woda i zasoby naturalne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Analiza materiałów dotyczących znaczenia wody i ochrony zasobów naturalnych. Rozwijanie rozumienia tekstu słuchanego.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C14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Kultura i geografia krajów francuskojęzycznych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Poznawanie wybranych miast, regionów i atrakcji turystycznych krajów francuskojęzycznych.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C15</w:t>
            </w: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Komunikacja językowa w sytuacjach codziennych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Doskonalenie sprawności mówienia, słuchania, czytania i pisania w kontekście podróży, środowiska i życia codziennego na poziomie B2.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Razem liczba godzin ćwiczeń (semestr 4)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30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18</w:t>
            </w:r>
          </w:p>
        </w:tc>
      </w:tr>
      <w:tr w:rsidR="004E3976" w:rsidTr="00A50BD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b/>
                <w:bCs/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 xml:space="preserve">                                                                           Suma godzin na I </w:t>
            </w:r>
            <w:proofErr w:type="spellStart"/>
            <w:r>
              <w:rPr>
                <w:b/>
                <w:bCs/>
                <w:color w:val="0D0D0D" w:themeColor="text1" w:themeTint="F2"/>
              </w:rPr>
              <w:t>i</w:t>
            </w:r>
            <w:proofErr w:type="spellEnd"/>
            <w:r>
              <w:rPr>
                <w:b/>
                <w:bCs/>
                <w:color w:val="0D0D0D" w:themeColor="text1" w:themeTint="F2"/>
              </w:rPr>
              <w:t xml:space="preserve"> II roku: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b/>
                <w:bCs/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90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A50BD7">
            <w:pPr>
              <w:spacing w:after="0" w:line="240" w:lineRule="auto"/>
              <w:jc w:val="center"/>
              <w:rPr>
                <w:b/>
                <w:bCs/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54</w:t>
            </w:r>
          </w:p>
        </w:tc>
      </w:tr>
    </w:tbl>
    <w:p w:rsidR="004E3976" w:rsidRDefault="004E3976" w:rsidP="004E3976">
      <w:pPr>
        <w:spacing w:before="120" w:after="60"/>
        <w:rPr>
          <w:color w:val="0D0D0D" w:themeColor="text1" w:themeTint="F2"/>
        </w:rPr>
      </w:pPr>
      <w:r>
        <w:rPr>
          <w:b/>
          <w:bCs/>
          <w:color w:val="0D0D0D" w:themeColor="text1" w:themeTint="F2"/>
          <w:sz w:val="22"/>
        </w:rPr>
        <w:t>7. Metody oraz środki dydaktyczne wykorzystywane w ramach poszczególnych form zajęć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1997"/>
        <w:gridCol w:w="4889"/>
        <w:gridCol w:w="3003"/>
      </w:tblGrid>
      <w:tr w:rsidR="004E3976" w:rsidTr="00B525CF"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Metody dydaktyczne (wybór z listy)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Środki dydaktyczne</w:t>
            </w:r>
          </w:p>
        </w:tc>
      </w:tr>
      <w:tr w:rsidR="004E3976" w:rsidTr="00B525CF"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Ćwiczenia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M3 – Metoda eksponująca: pokaz materiału audiowizualnego, pokaz prezentacji multimedialnej. M5 – Metoda praktyczna: ćwiczenia przedmiotowe, ćwiczenia translatorskie i inne (ćwiczenia słuchania, mówienia, pisania i czytania, ćwiczenia gramatyczne i leksykalne, dialogi).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tablica, odtwarzacz CD, projektor, sprzęt multimedialny, laptop</w:t>
            </w:r>
          </w:p>
        </w:tc>
      </w:tr>
    </w:tbl>
    <w:p w:rsidR="004E3976" w:rsidRDefault="004E3976" w:rsidP="004E3976">
      <w:pPr>
        <w:spacing w:before="120" w:after="60" w:line="240" w:lineRule="auto"/>
        <w:rPr>
          <w:color w:val="0D0D0D" w:themeColor="text1" w:themeTint="F2"/>
        </w:rPr>
      </w:pPr>
      <w:r>
        <w:rPr>
          <w:b/>
          <w:bCs/>
          <w:color w:val="0D0D0D" w:themeColor="text1" w:themeTint="F2"/>
          <w:sz w:val="22"/>
        </w:rPr>
        <w:t>8. Sposoby (metody) weryfikacji i oceny efektów uczenia się osiągniętych przez studenta</w:t>
      </w:r>
    </w:p>
    <w:p w:rsidR="004E3976" w:rsidRDefault="004E3976" w:rsidP="004E3976">
      <w:pPr>
        <w:spacing w:before="120" w:after="60"/>
        <w:rPr>
          <w:color w:val="0D0D0D" w:themeColor="text1" w:themeTint="F2"/>
        </w:rPr>
      </w:pPr>
      <w:r>
        <w:rPr>
          <w:b/>
          <w:bCs/>
          <w:color w:val="0D0D0D" w:themeColor="text1" w:themeTint="F2"/>
          <w:sz w:val="22"/>
        </w:rPr>
        <w:t>8.1. Sposoby (metody) oceniania osiągnięcia efektów uczenia się na poszczególnych formach zajęć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1997"/>
        <w:gridCol w:w="4000"/>
        <w:gridCol w:w="3892"/>
      </w:tblGrid>
      <w:tr w:rsidR="004E3976" w:rsidTr="00B525CF"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Ocena formująca (F)</w:t>
            </w:r>
            <w:r>
              <w:rPr>
                <w:color w:val="0D0D0D" w:themeColor="text1" w:themeTint="F2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D0D0D" w:themeColor="text1" w:themeTint="F2"/>
                <w:sz w:val="16"/>
                <w:szCs w:val="16"/>
              </w:rPr>
              <w:t>(wybór z listy)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Ocena podsumowująca (P)</w:t>
            </w:r>
            <w:r>
              <w:rPr>
                <w:color w:val="0D0D0D" w:themeColor="text1" w:themeTint="F2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D0D0D" w:themeColor="text1" w:themeTint="F2"/>
                <w:sz w:val="16"/>
                <w:szCs w:val="16"/>
              </w:rPr>
              <w:t>(wybór z listy)</w:t>
            </w:r>
          </w:p>
        </w:tc>
      </w:tr>
      <w:tr w:rsidR="004E3976" w:rsidTr="00B525CF"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Ćwiczenia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F1 – sprawdzian (ustny, pisemny, kolokwium cząstkowe, sprawdzian praktyczny umiejętności)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00000"/>
              </w:rPr>
              <w:t xml:space="preserve">F2 – obserwacja/aktywność (przygotowanie do zajęć, ocena ćwiczeń </w:t>
            </w:r>
            <w:r>
              <w:rPr>
                <w:color w:val="000000"/>
              </w:rPr>
              <w:lastRenderedPageBreak/>
              <w:t>wykonywanych podczas zajęć i jako pracy własnej, prace domowe)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F1 - kolokwium (pisemne podsumowujące semestr 1 i 2 zajęć)</w:t>
            </w:r>
          </w:p>
          <w:p w:rsidR="004E3976" w:rsidRDefault="004E3976" w:rsidP="00B525C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P3 - ocena podsumowująca powstała na podstawie ocen formujących, uzyskanych w semestrze 1 i 2 zajęć</w:t>
            </w:r>
          </w:p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00000"/>
              </w:rPr>
              <w:lastRenderedPageBreak/>
              <w:t>P1 – egzamin pisemny (po semestrze 3 zajęć)</w:t>
            </w:r>
          </w:p>
        </w:tc>
      </w:tr>
    </w:tbl>
    <w:p w:rsidR="004E3976" w:rsidRDefault="004E3976" w:rsidP="004E3976">
      <w:pPr>
        <w:spacing w:before="120" w:after="60"/>
        <w:rPr>
          <w:color w:val="0D0D0D" w:themeColor="text1" w:themeTint="F2"/>
        </w:rPr>
      </w:pPr>
      <w:r>
        <w:rPr>
          <w:b/>
          <w:bCs/>
          <w:color w:val="0D0D0D" w:themeColor="text1" w:themeTint="F2"/>
          <w:sz w:val="22"/>
        </w:rPr>
        <w:lastRenderedPageBreak/>
        <w:t>8.2. Sposoby (metody) weryfikacji osiągnięcia przedmiotowych efektów uczenia się (wstawić „x")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1400"/>
        <w:gridCol w:w="2826"/>
        <w:gridCol w:w="2829"/>
        <w:gridCol w:w="2834"/>
      </w:tblGrid>
      <w:tr w:rsidR="004E3976" w:rsidTr="00B525CF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Symbol efektu</w:t>
            </w:r>
          </w:p>
        </w:tc>
        <w:tc>
          <w:tcPr>
            <w:tcW w:w="8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Ćwiczenia</w:t>
            </w:r>
          </w:p>
        </w:tc>
      </w:tr>
      <w:tr w:rsidR="004E3976" w:rsidTr="00B525CF">
        <w:tc>
          <w:tcPr>
            <w:tcW w:w="1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E3976" w:rsidRDefault="004E3976" w:rsidP="00B525CF">
            <w:pPr>
              <w:spacing w:after="0"/>
              <w:rPr>
                <w:color w:val="0D0D0D" w:themeColor="text1" w:themeTint="F2"/>
              </w:rPr>
            </w:pP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F1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F2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P1, P3</w:t>
            </w:r>
          </w:p>
        </w:tc>
      </w:tr>
      <w:tr w:rsidR="004E3976" w:rsidTr="00B525CF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W_01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x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x</w:t>
            </w:r>
          </w:p>
        </w:tc>
      </w:tr>
      <w:tr w:rsidR="004E3976" w:rsidTr="00B525CF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W_02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x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x</w:t>
            </w:r>
          </w:p>
        </w:tc>
      </w:tr>
      <w:tr w:rsidR="004E3976" w:rsidTr="00B525CF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U_01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x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x</w:t>
            </w:r>
          </w:p>
        </w:tc>
      </w:tr>
      <w:tr w:rsidR="004E3976" w:rsidTr="00B525CF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U_02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x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x</w:t>
            </w:r>
          </w:p>
        </w:tc>
      </w:tr>
      <w:tr w:rsidR="004E3976" w:rsidTr="00B525CF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U_03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x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x</w:t>
            </w:r>
          </w:p>
        </w:tc>
      </w:tr>
      <w:tr w:rsidR="004E3976" w:rsidTr="00B525CF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U_04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x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x</w:t>
            </w:r>
          </w:p>
        </w:tc>
      </w:tr>
      <w:tr w:rsidR="004E3976" w:rsidTr="00B525CF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U_05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x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x</w:t>
            </w:r>
          </w:p>
        </w:tc>
      </w:tr>
      <w:tr w:rsidR="004E3976" w:rsidTr="00B525CF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K_01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x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jc w:val="center"/>
              <w:rPr>
                <w:color w:val="0D0D0D" w:themeColor="text1" w:themeTint="F2"/>
              </w:rPr>
            </w:pPr>
          </w:p>
        </w:tc>
      </w:tr>
    </w:tbl>
    <w:p w:rsidR="004E3976" w:rsidRDefault="004E3976" w:rsidP="004E3976">
      <w:pPr>
        <w:spacing w:before="120" w:after="60" w:line="240" w:lineRule="auto"/>
        <w:rPr>
          <w:color w:val="0D0D0D" w:themeColor="text1" w:themeTint="F2"/>
        </w:rPr>
      </w:pPr>
      <w:r>
        <w:rPr>
          <w:b/>
          <w:bCs/>
          <w:color w:val="0D0D0D" w:themeColor="text1" w:themeTint="F2"/>
          <w:sz w:val="22"/>
        </w:rPr>
        <w:t xml:space="preserve">9. Opis sposobu ustalania oceny końcowej </w:t>
      </w:r>
      <w:r>
        <w:rPr>
          <w:color w:val="0D0D0D" w:themeColor="text1" w:themeTint="F2"/>
          <w:sz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9889"/>
      </w:tblGrid>
      <w:tr w:rsidR="004E3976" w:rsidTr="00B525CF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4E3976" w:rsidRDefault="004E3976" w:rsidP="00B525CF">
            <w:pPr>
              <w:spacing w:before="20" w:after="0" w:line="240" w:lineRule="auto"/>
              <w:rPr>
                <w:color w:val="0D0D0D" w:themeColor="text1" w:themeTint="F2"/>
              </w:rPr>
            </w:pPr>
            <w:r>
              <w:rPr>
                <w:i/>
                <w:iCs/>
                <w:color w:val="0D0D0D" w:themeColor="text1" w:themeTint="F2"/>
              </w:rPr>
              <w:t>Tab. 1. Progi oceniania procentowego</w:t>
            </w:r>
          </w:p>
          <w:tbl>
            <w:tblPr>
              <w:tblW w:w="9500" w:type="dxa"/>
              <w:tblLayout w:type="fixed"/>
              <w:tblCellMar>
                <w:top w:w="40" w:type="dxa"/>
                <w:bottom w:w="40" w:type="dxa"/>
              </w:tblCellMar>
              <w:tblLook w:val="04A0"/>
            </w:tblPr>
            <w:tblGrid>
              <w:gridCol w:w="4500"/>
              <w:gridCol w:w="5000"/>
            </w:tblGrid>
            <w:tr w:rsidR="004E3976" w:rsidTr="00B525CF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E3976" w:rsidRDefault="004E3976" w:rsidP="00B525CF">
                  <w:pPr>
                    <w:spacing w:after="0" w:line="240" w:lineRule="auto"/>
                    <w:jc w:val="center"/>
                    <w:rPr>
                      <w:color w:val="0D0D0D" w:themeColor="text1" w:themeTint="F2"/>
                    </w:rPr>
                  </w:pPr>
                  <w:r>
                    <w:rPr>
                      <w:b/>
                      <w:bCs/>
                      <w:color w:val="0D0D0D" w:themeColor="text1" w:themeTint="F2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E3976" w:rsidRDefault="004E3976" w:rsidP="00B525CF">
                  <w:pPr>
                    <w:spacing w:after="0" w:line="240" w:lineRule="auto"/>
                    <w:jc w:val="center"/>
                    <w:rPr>
                      <w:color w:val="0D0D0D" w:themeColor="text1" w:themeTint="F2"/>
                    </w:rPr>
                  </w:pPr>
                  <w:r>
                    <w:rPr>
                      <w:b/>
                      <w:bCs/>
                      <w:color w:val="0D0D0D" w:themeColor="text1" w:themeTint="F2"/>
                    </w:rPr>
                    <w:t>Ocena</w:t>
                  </w:r>
                </w:p>
              </w:tc>
            </w:tr>
            <w:tr w:rsidR="004E3976" w:rsidTr="00B525CF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E3976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>
                    <w:rPr>
                      <w:color w:val="0D0D0D" w:themeColor="text1" w:themeTint="F2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E3976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>
                    <w:rPr>
                      <w:color w:val="0D0D0D" w:themeColor="text1" w:themeTint="F2"/>
                    </w:rPr>
                    <w:t>niedostateczny (2,0)</w:t>
                  </w:r>
                </w:p>
              </w:tc>
            </w:tr>
            <w:tr w:rsidR="004E3976" w:rsidTr="00B525CF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E3976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>
                    <w:rPr>
                      <w:color w:val="0D0D0D" w:themeColor="text1" w:themeTint="F2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E3976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>
                    <w:rPr>
                      <w:color w:val="0D0D0D" w:themeColor="text1" w:themeTint="F2"/>
                    </w:rPr>
                    <w:t>dostateczny (3,0)</w:t>
                  </w:r>
                </w:p>
              </w:tc>
            </w:tr>
            <w:tr w:rsidR="004E3976" w:rsidTr="00B525CF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E3976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>
                    <w:rPr>
                      <w:color w:val="0D0D0D" w:themeColor="text1" w:themeTint="F2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E3976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>
                    <w:rPr>
                      <w:color w:val="0D0D0D" w:themeColor="text1" w:themeTint="F2"/>
                    </w:rPr>
                    <w:t>dostateczny plus (3,5)</w:t>
                  </w:r>
                </w:p>
              </w:tc>
            </w:tr>
            <w:tr w:rsidR="004E3976" w:rsidTr="00B525CF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E3976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>
                    <w:rPr>
                      <w:color w:val="0D0D0D" w:themeColor="text1" w:themeTint="F2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E3976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>
                    <w:rPr>
                      <w:color w:val="0D0D0D" w:themeColor="text1" w:themeTint="F2"/>
                    </w:rPr>
                    <w:t>dobry (4,0)</w:t>
                  </w:r>
                </w:p>
              </w:tc>
            </w:tr>
            <w:tr w:rsidR="004E3976" w:rsidTr="00B525CF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E3976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>
                    <w:rPr>
                      <w:color w:val="0D0D0D" w:themeColor="text1" w:themeTint="F2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E3976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>
                    <w:rPr>
                      <w:color w:val="0D0D0D" w:themeColor="text1" w:themeTint="F2"/>
                    </w:rPr>
                    <w:t>dobry plus (4,5)</w:t>
                  </w:r>
                </w:p>
              </w:tc>
            </w:tr>
            <w:tr w:rsidR="004E3976" w:rsidTr="00B525CF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E3976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>
                    <w:rPr>
                      <w:color w:val="0D0D0D" w:themeColor="text1" w:themeTint="F2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E3976" w:rsidRDefault="004E3976" w:rsidP="00B525CF">
                  <w:pPr>
                    <w:spacing w:after="0" w:line="240" w:lineRule="auto"/>
                    <w:rPr>
                      <w:color w:val="0D0D0D" w:themeColor="text1" w:themeTint="F2"/>
                    </w:rPr>
                  </w:pPr>
                  <w:r>
                    <w:rPr>
                      <w:color w:val="0D0D0D" w:themeColor="text1" w:themeTint="F2"/>
                    </w:rPr>
                    <w:t>bardzo dobry (5,0)</w:t>
                  </w:r>
                </w:p>
              </w:tc>
            </w:tr>
          </w:tbl>
          <w:p w:rsidR="004E3976" w:rsidRDefault="004E3976" w:rsidP="00B525CF">
            <w:pPr>
              <w:rPr>
                <w:color w:val="0D0D0D" w:themeColor="text1" w:themeTint="F2"/>
              </w:rPr>
            </w:pPr>
          </w:p>
        </w:tc>
      </w:tr>
    </w:tbl>
    <w:p w:rsidR="004E3976" w:rsidRDefault="004E3976" w:rsidP="004E3976">
      <w:pPr>
        <w:spacing w:before="120" w:after="60"/>
        <w:rPr>
          <w:color w:val="0D0D0D" w:themeColor="text1" w:themeTint="F2"/>
        </w:rPr>
      </w:pPr>
      <w:r>
        <w:rPr>
          <w:b/>
          <w:bCs/>
          <w:color w:val="0D0D0D" w:themeColor="text1" w:themeTint="F2"/>
          <w:sz w:val="22"/>
        </w:rPr>
        <w:t>10. Forma zaliczenia zajęć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9889"/>
      </w:tblGrid>
      <w:tr w:rsidR="004E3976" w:rsidTr="00B525CF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Semestr 2 i 3: zaliczenie z oceną; Semestr 4: egzamin</w:t>
            </w:r>
          </w:p>
        </w:tc>
      </w:tr>
    </w:tbl>
    <w:p w:rsidR="004E3976" w:rsidRDefault="004E3976" w:rsidP="004E3976">
      <w:pPr>
        <w:spacing w:before="120" w:after="60"/>
        <w:rPr>
          <w:color w:val="0D0D0D" w:themeColor="text1" w:themeTint="F2"/>
          <w:sz w:val="22"/>
        </w:rPr>
      </w:pPr>
      <w:r>
        <w:rPr>
          <w:b/>
          <w:bCs/>
          <w:color w:val="0D0D0D" w:themeColor="text1" w:themeTint="F2"/>
          <w:sz w:val="22"/>
        </w:rPr>
        <w:t xml:space="preserve">11. Obciążenie pracą studenta </w:t>
      </w:r>
      <w:r>
        <w:rPr>
          <w:color w:val="0D0D0D" w:themeColor="text1" w:themeTint="F2"/>
          <w:sz w:val="22"/>
        </w:rPr>
        <w:t>(sposób wyznaczenia punktów ECTS):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6387"/>
        <w:gridCol w:w="1696"/>
        <w:gridCol w:w="1806"/>
      </w:tblGrid>
      <w:tr w:rsidR="004E3976" w:rsidTr="00B525CF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Liczba godzin</w:t>
            </w:r>
          </w:p>
        </w:tc>
      </w:tr>
      <w:tr w:rsidR="004E3976" w:rsidTr="00B525CF">
        <w:tc>
          <w:tcPr>
            <w:tcW w:w="6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na studiach niestacjonarnych</w:t>
            </w:r>
          </w:p>
        </w:tc>
      </w:tr>
      <w:tr w:rsidR="004E3976" w:rsidTr="00B525CF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90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54</w:t>
            </w:r>
          </w:p>
        </w:tc>
      </w:tr>
      <w:tr w:rsidR="004E3976" w:rsidTr="00A50BD7">
        <w:trPr>
          <w:trHeight w:val="484"/>
        </w:trPr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Praca własna studenta:</w:t>
            </w:r>
          </w:p>
        </w:tc>
      </w:tr>
      <w:tr w:rsidR="004E3976" w:rsidTr="00B525CF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czytanie literatury zalecanej/fakultatywnej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11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23</w:t>
            </w:r>
          </w:p>
        </w:tc>
      </w:tr>
      <w:tr w:rsidR="004E3976" w:rsidTr="00B525CF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przygotowanie do zajęć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29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49</w:t>
            </w:r>
          </w:p>
        </w:tc>
      </w:tr>
      <w:tr w:rsidR="004E3976" w:rsidTr="00B525CF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przygotowanie do sprawdzianu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12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14</w:t>
            </w:r>
          </w:p>
        </w:tc>
      </w:tr>
      <w:tr w:rsidR="004E3976" w:rsidTr="00B525CF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lastRenderedPageBreak/>
              <w:t>przygotowanie do egzaminu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8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10</w:t>
            </w:r>
          </w:p>
        </w:tc>
      </w:tr>
      <w:tr w:rsidR="004E3976" w:rsidTr="00B525CF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right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150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150</w:t>
            </w:r>
          </w:p>
        </w:tc>
      </w:tr>
      <w:tr w:rsidR="004E3976" w:rsidTr="00B525CF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jc w:val="right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liczba pkt ECTS przypisana do zajęć:</w:t>
            </w:r>
          </w:p>
          <w:p w:rsidR="004E3976" w:rsidRDefault="004E3976" w:rsidP="00B525CF">
            <w:pPr>
              <w:spacing w:after="0" w:line="240" w:lineRule="auto"/>
              <w:jc w:val="righ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6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jc w:val="center"/>
              <w:rPr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6</w:t>
            </w:r>
          </w:p>
        </w:tc>
      </w:tr>
    </w:tbl>
    <w:p w:rsidR="004E3976" w:rsidRDefault="004E3976" w:rsidP="004E3976">
      <w:pPr>
        <w:spacing w:before="120" w:after="60"/>
        <w:rPr>
          <w:color w:val="0D0D0D" w:themeColor="text1" w:themeTint="F2"/>
        </w:rPr>
      </w:pPr>
      <w:r>
        <w:rPr>
          <w:b/>
          <w:bCs/>
          <w:color w:val="0D0D0D" w:themeColor="text1" w:themeTint="F2"/>
          <w:sz w:val="22"/>
        </w:rPr>
        <w:t>12. Literatura zajęć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9889"/>
      </w:tblGrid>
      <w:tr w:rsidR="00A50BD7" w:rsidRPr="00F22D7E" w:rsidTr="00B525CF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BD7" w:rsidRDefault="00A50BD7" w:rsidP="00A50BD7">
            <w:pPr>
              <w:spacing w:after="0" w:line="240" w:lineRule="auto"/>
              <w:rPr>
                <w:b/>
                <w:bCs/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Literatura obowiązkowa:</w:t>
            </w:r>
          </w:p>
          <w:p w:rsidR="00A50BD7" w:rsidRPr="006175D1" w:rsidRDefault="00A50BD7" w:rsidP="00A50BD7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cs="Times New Roman"/>
                <w:kern w:val="2"/>
                <w:lang w:val="en-US"/>
              </w:rPr>
            </w:pPr>
            <w:proofErr w:type="spellStart"/>
            <w:r w:rsidRPr="006175D1">
              <w:rPr>
                <w:rFonts w:cs="Times New Roman"/>
                <w:kern w:val="2"/>
                <w:lang w:val="en-US"/>
              </w:rPr>
              <w:t>Penfornis</w:t>
            </w:r>
            <w:proofErr w:type="spellEnd"/>
            <w:r w:rsidRPr="006175D1">
              <w:rPr>
                <w:rFonts w:cs="Times New Roman"/>
                <w:kern w:val="2"/>
                <w:lang w:val="en-US"/>
              </w:rPr>
              <w:t xml:space="preserve"> J.-L., Fran</w:t>
            </w:r>
            <w:r w:rsidRPr="006175D1">
              <w:rPr>
                <w:rFonts w:ascii="Liberation Serif" w:hAnsi="Liberation Serif" w:cs="Times New Roman"/>
                <w:kern w:val="2"/>
                <w:lang w:val="en-US"/>
              </w:rPr>
              <w:t>ç</w:t>
            </w:r>
            <w:r w:rsidRPr="006175D1">
              <w:rPr>
                <w:rFonts w:cs="Times New Roman"/>
                <w:kern w:val="2"/>
                <w:lang w:val="en-US"/>
              </w:rPr>
              <w:t>ais</w:t>
            </w:r>
            <w:r w:rsidRPr="006175D1">
              <w:rPr>
                <w:rFonts w:cs="Times New Roman"/>
                <w:i/>
                <w:iCs/>
                <w:kern w:val="2"/>
                <w:lang w:val="en-US"/>
              </w:rPr>
              <w:t>.com. Fran</w:t>
            </w:r>
            <w:r w:rsidRPr="002C1B93">
              <w:rPr>
                <w:rFonts w:cs="Times New Roman"/>
                <w:i/>
                <w:iCs/>
                <w:kern w:val="2"/>
                <w:lang w:val="fr-FR"/>
              </w:rPr>
              <w:t>ç</w:t>
            </w:r>
            <w:proofErr w:type="spellStart"/>
            <w:r w:rsidRPr="006175D1">
              <w:rPr>
                <w:rFonts w:cs="Times New Roman"/>
                <w:i/>
                <w:iCs/>
                <w:kern w:val="2"/>
                <w:lang w:val="en-US"/>
              </w:rPr>
              <w:t>ais</w:t>
            </w:r>
            <w:proofErr w:type="spellEnd"/>
            <w:r w:rsidRPr="006175D1">
              <w:rPr>
                <w:rFonts w:cs="Times New Roman"/>
                <w:i/>
                <w:iCs/>
                <w:kern w:val="2"/>
                <w:lang w:val="en-US"/>
              </w:rPr>
              <w:t xml:space="preserve"> </w:t>
            </w:r>
            <w:proofErr w:type="spellStart"/>
            <w:r w:rsidRPr="006175D1">
              <w:rPr>
                <w:rFonts w:cs="Times New Roman"/>
                <w:i/>
                <w:iCs/>
                <w:kern w:val="2"/>
                <w:lang w:val="en-US"/>
              </w:rPr>
              <w:t>professionnel</w:t>
            </w:r>
            <w:proofErr w:type="spellEnd"/>
            <w:r w:rsidRPr="006175D1">
              <w:rPr>
                <w:rFonts w:cs="Times New Roman"/>
                <w:kern w:val="2"/>
                <w:lang w:val="en-US"/>
              </w:rPr>
              <w:t>, CLE International 2018.</w:t>
            </w:r>
          </w:p>
          <w:p w:rsidR="00A50BD7" w:rsidRPr="006175D1" w:rsidRDefault="00A50BD7" w:rsidP="00A50BD7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cs="Times New Roman"/>
                <w:kern w:val="2"/>
                <w:lang w:val="en-US"/>
              </w:rPr>
            </w:pPr>
            <w:r w:rsidRPr="006175D1">
              <w:rPr>
                <w:rFonts w:cs="Times New Roman"/>
                <w:kern w:val="2"/>
                <w:lang w:val="en-US"/>
              </w:rPr>
              <w:t xml:space="preserve">Dubois A.-L., Tauzin B., </w:t>
            </w:r>
            <w:proofErr w:type="spellStart"/>
            <w:r w:rsidRPr="006175D1">
              <w:rPr>
                <w:rFonts w:cs="Times New Roman"/>
                <w:i/>
                <w:iCs/>
                <w:kern w:val="2"/>
                <w:lang w:val="en-US"/>
              </w:rPr>
              <w:t>Objectif</w:t>
            </w:r>
            <w:proofErr w:type="spellEnd"/>
            <w:r w:rsidRPr="006175D1">
              <w:rPr>
                <w:rFonts w:cs="Times New Roman"/>
                <w:i/>
                <w:iCs/>
                <w:kern w:val="2"/>
                <w:lang w:val="en-US"/>
              </w:rPr>
              <w:t xml:space="preserve"> express 2</w:t>
            </w:r>
            <w:r w:rsidRPr="006175D1">
              <w:rPr>
                <w:rFonts w:cs="Times New Roman"/>
                <w:kern w:val="2"/>
                <w:lang w:val="en-US"/>
              </w:rPr>
              <w:t>, Hachette 2020.</w:t>
            </w:r>
          </w:p>
          <w:p w:rsidR="00A50BD7" w:rsidRPr="006175D1" w:rsidRDefault="00A50BD7" w:rsidP="00A50BD7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cs="Times New Roman"/>
                <w:kern w:val="2"/>
                <w:lang w:val="en-US"/>
              </w:rPr>
            </w:pPr>
            <w:proofErr w:type="spellStart"/>
            <w:r w:rsidRPr="002C1B93">
              <w:rPr>
                <w:rFonts w:eastAsia="Cambria" w:cs="Cambria"/>
                <w:kern w:val="2"/>
                <w:szCs w:val="20"/>
                <w:lang w:val="en-GB"/>
              </w:rPr>
              <w:t>Miquel</w:t>
            </w:r>
            <w:proofErr w:type="spellEnd"/>
            <w:r w:rsidRPr="002C1B93">
              <w:rPr>
                <w:rFonts w:eastAsia="Cambria" w:cs="Cambria"/>
                <w:kern w:val="2"/>
                <w:szCs w:val="20"/>
                <w:lang w:val="en-GB"/>
              </w:rPr>
              <w:t xml:space="preserve"> C., </w:t>
            </w:r>
            <w:proofErr w:type="spellStart"/>
            <w:r w:rsidRPr="002C1B93">
              <w:rPr>
                <w:rFonts w:eastAsia="Cambria" w:cs="Cambria"/>
                <w:i/>
                <w:iCs/>
                <w:kern w:val="2"/>
                <w:szCs w:val="20"/>
                <w:lang w:val="en-GB"/>
              </w:rPr>
              <w:t>Vite</w:t>
            </w:r>
            <w:proofErr w:type="spellEnd"/>
            <w:r w:rsidRPr="002C1B93">
              <w:rPr>
                <w:rFonts w:eastAsia="Cambria" w:cs="Cambria"/>
                <w:i/>
                <w:iCs/>
                <w:kern w:val="2"/>
                <w:szCs w:val="20"/>
                <w:lang w:val="en-GB"/>
              </w:rPr>
              <w:t xml:space="preserve"> et </w:t>
            </w:r>
            <w:proofErr w:type="spellStart"/>
            <w:r w:rsidRPr="002C1B93">
              <w:rPr>
                <w:rFonts w:eastAsia="Cambria" w:cs="Cambria"/>
                <w:i/>
                <w:iCs/>
                <w:kern w:val="2"/>
                <w:szCs w:val="20"/>
                <w:lang w:val="en-GB"/>
              </w:rPr>
              <w:t>bien</w:t>
            </w:r>
            <w:proofErr w:type="spellEnd"/>
            <w:r w:rsidRPr="002C1B93">
              <w:rPr>
                <w:rFonts w:eastAsia="Cambria" w:cs="Cambria"/>
                <w:i/>
                <w:iCs/>
                <w:kern w:val="2"/>
                <w:szCs w:val="20"/>
                <w:lang w:val="en-GB"/>
              </w:rPr>
              <w:t xml:space="preserve"> 1</w:t>
            </w:r>
            <w:r w:rsidRPr="002C1B93">
              <w:rPr>
                <w:rFonts w:eastAsia="Cambria" w:cs="Cambria"/>
                <w:kern w:val="2"/>
                <w:szCs w:val="20"/>
                <w:lang w:val="en-GB"/>
              </w:rPr>
              <w:t xml:space="preserve">, 2ème </w:t>
            </w:r>
            <w:proofErr w:type="spellStart"/>
            <w:r w:rsidRPr="002C1B93">
              <w:rPr>
                <w:rFonts w:eastAsia="Cambria" w:cs="Cambria"/>
                <w:kern w:val="2"/>
                <w:szCs w:val="20"/>
                <w:lang w:val="en-GB"/>
              </w:rPr>
              <w:t>édition</w:t>
            </w:r>
            <w:proofErr w:type="spellEnd"/>
            <w:r w:rsidRPr="002C1B93">
              <w:rPr>
                <w:rFonts w:eastAsia="Cambria" w:cs="Cambria"/>
                <w:kern w:val="2"/>
                <w:szCs w:val="20"/>
                <w:lang w:val="en-GB"/>
              </w:rPr>
              <w:t>, CLE International 2018.</w:t>
            </w:r>
          </w:p>
          <w:p w:rsidR="00A50BD7" w:rsidRPr="006175D1" w:rsidRDefault="00A50BD7" w:rsidP="00B525CF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cs="Times New Roman"/>
                <w:kern w:val="2"/>
                <w:lang w:val="en-US"/>
              </w:rPr>
            </w:pPr>
            <w:proofErr w:type="spellStart"/>
            <w:r w:rsidRPr="006175D1">
              <w:rPr>
                <w:rFonts w:eastAsia="Cambria" w:cs="Cambria"/>
                <w:kern w:val="2"/>
                <w:szCs w:val="20"/>
                <w:lang w:val="en-US"/>
              </w:rPr>
              <w:t>Miquel</w:t>
            </w:r>
            <w:proofErr w:type="spellEnd"/>
            <w:r w:rsidRPr="006175D1">
              <w:rPr>
                <w:rFonts w:eastAsia="Cambria" w:cs="Cambria"/>
                <w:kern w:val="2"/>
                <w:szCs w:val="20"/>
                <w:lang w:val="en-US"/>
              </w:rPr>
              <w:t xml:space="preserve"> C., </w:t>
            </w:r>
            <w:proofErr w:type="spellStart"/>
            <w:r w:rsidRPr="006175D1">
              <w:rPr>
                <w:rFonts w:eastAsia="Cambria" w:cs="Cambria"/>
                <w:i/>
                <w:iCs/>
                <w:kern w:val="2"/>
                <w:szCs w:val="20"/>
                <w:lang w:val="en-US"/>
              </w:rPr>
              <w:t>Vite</w:t>
            </w:r>
            <w:proofErr w:type="spellEnd"/>
            <w:r w:rsidRPr="006175D1">
              <w:rPr>
                <w:rFonts w:eastAsia="Cambria" w:cs="Cambria"/>
                <w:i/>
                <w:iCs/>
                <w:kern w:val="2"/>
                <w:szCs w:val="20"/>
                <w:lang w:val="en-US"/>
              </w:rPr>
              <w:t xml:space="preserve"> et </w:t>
            </w:r>
            <w:proofErr w:type="spellStart"/>
            <w:r w:rsidRPr="006175D1">
              <w:rPr>
                <w:rFonts w:eastAsia="Cambria" w:cs="Cambria"/>
                <w:i/>
                <w:iCs/>
                <w:kern w:val="2"/>
                <w:szCs w:val="20"/>
                <w:lang w:val="en-US"/>
              </w:rPr>
              <w:t>bien</w:t>
            </w:r>
            <w:proofErr w:type="spellEnd"/>
            <w:r w:rsidRPr="006175D1">
              <w:rPr>
                <w:rFonts w:eastAsia="Cambria" w:cs="Cambria"/>
                <w:i/>
                <w:iCs/>
                <w:kern w:val="2"/>
                <w:szCs w:val="20"/>
                <w:lang w:val="en-US"/>
              </w:rPr>
              <w:t xml:space="preserve"> 2</w:t>
            </w:r>
            <w:r w:rsidRPr="006175D1">
              <w:rPr>
                <w:rFonts w:eastAsia="Cambria" w:cs="Cambria"/>
                <w:kern w:val="2"/>
                <w:szCs w:val="20"/>
                <w:lang w:val="en-US"/>
              </w:rPr>
              <w:t xml:space="preserve">, 2ème </w:t>
            </w:r>
            <w:proofErr w:type="spellStart"/>
            <w:r w:rsidRPr="006175D1">
              <w:rPr>
                <w:rFonts w:eastAsia="Cambria" w:cs="Cambria"/>
                <w:kern w:val="2"/>
                <w:szCs w:val="20"/>
                <w:lang w:val="en-US"/>
              </w:rPr>
              <w:t>édition</w:t>
            </w:r>
            <w:proofErr w:type="spellEnd"/>
            <w:r w:rsidRPr="006175D1">
              <w:rPr>
                <w:rFonts w:eastAsia="Cambria" w:cs="Cambria"/>
                <w:kern w:val="2"/>
                <w:szCs w:val="20"/>
                <w:lang w:val="en-US"/>
              </w:rPr>
              <w:t>, CLE International 2018</w:t>
            </w:r>
          </w:p>
        </w:tc>
      </w:tr>
      <w:tr w:rsidR="004E3976" w:rsidTr="00B525CF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76" w:rsidRDefault="004E3976" w:rsidP="00B525CF">
            <w:pPr>
              <w:spacing w:after="0" w:line="240" w:lineRule="auto"/>
              <w:rPr>
                <w:b/>
                <w:bCs/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>Literatura zalecana / fakultatywna:</w:t>
            </w:r>
          </w:p>
          <w:p w:rsidR="004E3976" w:rsidRPr="006175D1" w:rsidRDefault="004E3976" w:rsidP="00B525CF">
            <w:pPr>
              <w:pStyle w:val="Standard"/>
              <w:widowControl w:val="0"/>
              <w:numPr>
                <w:ilvl w:val="0"/>
                <w:numId w:val="45"/>
              </w:numPr>
              <w:spacing w:after="0" w:line="240" w:lineRule="auto"/>
              <w:rPr>
                <w:lang w:val="en-US"/>
              </w:rPr>
            </w:pPr>
            <w:r>
              <w:rPr>
                <w:rFonts w:ascii="Cambria" w:eastAsia="Cambria" w:hAnsi="Cambria" w:cs="Cambria"/>
                <w:lang w:val="en-GB"/>
              </w:rPr>
              <w:t xml:space="preserve">Miquel C.,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lang w:val="en-GB"/>
              </w:rPr>
              <w:t>Vocabulaire</w:t>
            </w:r>
            <w:proofErr w:type="spellEnd"/>
            <w:r>
              <w:rPr>
                <w:rFonts w:ascii="Cambria" w:eastAsia="Cambria" w:hAnsi="Cambria" w:cs="Cambria"/>
                <w:i/>
                <w:iCs/>
                <w:lang w:val="en-GB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lang w:val="en-GB"/>
              </w:rPr>
              <w:t>progressif</w:t>
            </w:r>
            <w:proofErr w:type="spellEnd"/>
            <w:r>
              <w:rPr>
                <w:rFonts w:ascii="Cambria" w:eastAsia="Cambria" w:hAnsi="Cambria" w:cs="Cambria"/>
                <w:i/>
                <w:iCs/>
                <w:lang w:val="en-GB"/>
              </w:rPr>
              <w:t xml:space="preserve"> du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lang w:val="en-GB"/>
              </w:rPr>
              <w:t>fran</w:t>
            </w:r>
            <w:proofErr w:type="spellEnd"/>
            <w:r>
              <w:rPr>
                <w:rFonts w:ascii="Cambria" w:eastAsia="Cambria" w:hAnsi="Cambria" w:cs="Cambria"/>
                <w:i/>
                <w:iCs/>
                <w:lang w:val="fr-FR"/>
              </w:rPr>
              <w:t>ç</w:t>
            </w:r>
            <w:r>
              <w:rPr>
                <w:rFonts w:ascii="Cambria" w:eastAsia="Cambria" w:hAnsi="Cambria" w:cs="Cambria"/>
                <w:i/>
                <w:iCs/>
                <w:lang w:val="en-GB"/>
              </w:rPr>
              <w:t xml:space="preserve">ais </w:t>
            </w:r>
            <w:r>
              <w:rPr>
                <w:rFonts w:ascii="Cambria" w:eastAsia="Cambria" w:hAnsi="Cambria" w:cs="Cambria"/>
                <w:i/>
                <w:iCs/>
                <w:lang w:val="de-DE"/>
              </w:rPr>
              <w:t>A2-B1</w:t>
            </w:r>
            <w:r>
              <w:rPr>
                <w:rFonts w:ascii="Cambria" w:eastAsia="Cambria" w:hAnsi="Cambria" w:cs="Cambria"/>
                <w:lang w:val="en-GB"/>
              </w:rPr>
              <w:t>, CLE International 2017.</w:t>
            </w:r>
            <w:r>
              <w:rPr>
                <w:lang w:val="en-US"/>
              </w:rPr>
              <w:br/>
            </w:r>
            <w:r>
              <w:rPr>
                <w:rFonts w:ascii="Cambria" w:eastAsia="Cambria" w:hAnsi="Cambria" w:cs="Cambria"/>
                <w:lang w:val="en-GB"/>
              </w:rPr>
              <w:t xml:space="preserve">2. </w:t>
            </w:r>
            <w:r>
              <w:rPr>
                <w:rFonts w:ascii="Cambria" w:eastAsia="Cambria" w:hAnsi="Cambria" w:cs="Cambria"/>
                <w:lang w:val="fr-FR"/>
              </w:rPr>
              <w:t xml:space="preserve">Grégoire M.,Thievenaz O., </w:t>
            </w:r>
            <w:r>
              <w:rPr>
                <w:rFonts w:ascii="Cambria" w:eastAsia="Cambria" w:hAnsi="Cambria" w:cs="Cambria"/>
                <w:i/>
                <w:iCs/>
                <w:lang w:val="fr-FR"/>
              </w:rPr>
              <w:t xml:space="preserve">Grammaire progressive du français </w:t>
            </w:r>
            <w:r>
              <w:rPr>
                <w:rFonts w:ascii="Cambria" w:eastAsia="Cambria" w:hAnsi="Cambria" w:cs="Cambria"/>
                <w:i/>
                <w:iCs/>
                <w:lang w:val="de-DE"/>
              </w:rPr>
              <w:t>A2-B1</w:t>
            </w:r>
            <w:r>
              <w:rPr>
                <w:rFonts w:ascii="Cambria" w:eastAsia="Cambria" w:hAnsi="Cambria" w:cs="Cambria"/>
                <w:lang w:val="fr-FR"/>
              </w:rPr>
              <w:t xml:space="preserve">, </w:t>
            </w:r>
            <w:r>
              <w:rPr>
                <w:rFonts w:ascii="Cambria" w:eastAsia="Cambria" w:hAnsi="Cambria" w:cs="Cambria"/>
                <w:lang w:val="de-DE"/>
              </w:rPr>
              <w:t>CLE</w:t>
            </w:r>
            <w:r>
              <w:rPr>
                <w:rFonts w:ascii="Cambria" w:eastAsia="Cambria" w:hAnsi="Cambria" w:cs="Cambria"/>
                <w:lang w:val="fr-FR"/>
              </w:rPr>
              <w:t xml:space="preserve"> International 2017.</w:t>
            </w:r>
          </w:p>
          <w:p w:rsidR="004E3976" w:rsidRPr="006175D1" w:rsidRDefault="004E3976" w:rsidP="00B525CF">
            <w:pPr>
              <w:pStyle w:val="Standard"/>
              <w:widowControl w:val="0"/>
              <w:numPr>
                <w:ilvl w:val="0"/>
                <w:numId w:val="45"/>
              </w:numPr>
              <w:spacing w:after="0" w:line="240" w:lineRule="auto"/>
              <w:rPr>
                <w:lang w:val="en-US"/>
              </w:rPr>
            </w:pPr>
            <w:proofErr w:type="spellStart"/>
            <w:r w:rsidRPr="006175D1">
              <w:rPr>
                <w:rFonts w:ascii="Cambria" w:eastAsia="Cambria" w:hAnsi="Cambria" w:cs="Cambria"/>
                <w:lang w:val="en-US"/>
              </w:rPr>
              <w:t>Boular</w:t>
            </w:r>
            <w:r w:rsidRPr="006175D1">
              <w:rPr>
                <w:rFonts w:ascii="Times New Roman" w:eastAsia="Cambria" w:hAnsi="Times New Roman" w:cs="Cambria"/>
                <w:lang w:val="en-US"/>
              </w:rPr>
              <w:t>è</w:t>
            </w:r>
            <w:r w:rsidRPr="006175D1">
              <w:rPr>
                <w:rFonts w:ascii="Cambria" w:eastAsia="Cambria" w:hAnsi="Cambria" w:cs="Cambria"/>
                <w:lang w:val="en-US"/>
              </w:rPr>
              <w:t>s</w:t>
            </w:r>
            <w:proofErr w:type="spellEnd"/>
            <w:r w:rsidRPr="006175D1">
              <w:rPr>
                <w:rFonts w:ascii="Cambria" w:eastAsia="Cambria" w:hAnsi="Cambria" w:cs="Cambria"/>
                <w:lang w:val="en-US"/>
              </w:rPr>
              <w:t xml:space="preserve"> M., </w:t>
            </w:r>
            <w:proofErr w:type="spellStart"/>
            <w:r w:rsidRPr="006175D1">
              <w:rPr>
                <w:rFonts w:ascii="Cambria" w:eastAsia="Cambria" w:hAnsi="Cambria" w:cs="Cambria"/>
                <w:lang w:val="en-US"/>
              </w:rPr>
              <w:t>Fr</w:t>
            </w:r>
            <w:r w:rsidRPr="006175D1">
              <w:rPr>
                <w:rFonts w:ascii="Times New Roman" w:eastAsia="Cambria" w:hAnsi="Times New Roman" w:cs="Cambria"/>
                <w:lang w:val="en-US"/>
              </w:rPr>
              <w:t>é</w:t>
            </w:r>
            <w:r w:rsidRPr="006175D1">
              <w:rPr>
                <w:rFonts w:ascii="Cambria" w:eastAsia="Cambria" w:hAnsi="Cambria" w:cs="Cambria"/>
                <w:lang w:val="en-US"/>
              </w:rPr>
              <w:t>rot</w:t>
            </w:r>
            <w:proofErr w:type="spellEnd"/>
            <w:r w:rsidRPr="006175D1">
              <w:rPr>
                <w:rFonts w:ascii="Cambria" w:eastAsia="Cambria" w:hAnsi="Cambria" w:cs="Cambria"/>
                <w:lang w:val="en-US"/>
              </w:rPr>
              <w:t xml:space="preserve"> J.-L., </w:t>
            </w:r>
            <w:r>
              <w:rPr>
                <w:rFonts w:ascii="Cambria" w:eastAsia="Cambria" w:hAnsi="Cambria" w:cs="Cambria"/>
                <w:i/>
                <w:iCs/>
                <w:lang w:val="fr-FR"/>
              </w:rPr>
              <w:t xml:space="preserve">Grammaire progressive du français </w:t>
            </w:r>
            <w:r w:rsidRPr="006175D1">
              <w:rPr>
                <w:rFonts w:ascii="Cambria" w:eastAsia="Cambria" w:hAnsi="Cambria" w:cs="Cambria"/>
                <w:i/>
                <w:iCs/>
                <w:lang w:val="en-US"/>
              </w:rPr>
              <w:t>B1</w:t>
            </w:r>
            <w:r>
              <w:rPr>
                <w:rFonts w:ascii="Cambria" w:eastAsia="Cambria" w:hAnsi="Cambria" w:cs="Cambria"/>
                <w:i/>
                <w:iCs/>
                <w:lang w:val="de-DE"/>
              </w:rPr>
              <w:t>-B</w:t>
            </w:r>
            <w:r w:rsidRPr="006175D1">
              <w:rPr>
                <w:rFonts w:ascii="Cambria" w:eastAsia="Cambria" w:hAnsi="Cambria" w:cs="Cambria"/>
                <w:i/>
                <w:iCs/>
                <w:lang w:val="en-US"/>
              </w:rPr>
              <w:t>2</w:t>
            </w:r>
            <w:r w:rsidRPr="006175D1">
              <w:rPr>
                <w:rFonts w:ascii="Cambria" w:eastAsia="Cambria" w:hAnsi="Cambria" w:cs="Cambria"/>
                <w:lang w:val="en-US"/>
              </w:rPr>
              <w:t xml:space="preserve">, </w:t>
            </w:r>
            <w:r>
              <w:rPr>
                <w:rFonts w:ascii="Cambria" w:eastAsia="Cambria" w:hAnsi="Cambria" w:cs="Cambria"/>
                <w:lang w:val="de-DE"/>
              </w:rPr>
              <w:t>CLE</w:t>
            </w:r>
            <w:r>
              <w:rPr>
                <w:rFonts w:ascii="Cambria" w:eastAsia="Cambria" w:hAnsi="Cambria" w:cs="Cambria"/>
                <w:lang w:val="fr-FR"/>
              </w:rPr>
              <w:t xml:space="preserve"> International 201</w:t>
            </w:r>
            <w:r w:rsidRPr="006175D1">
              <w:rPr>
                <w:rFonts w:ascii="Cambria" w:eastAsia="Cambria" w:hAnsi="Cambria" w:cs="Cambria"/>
                <w:lang w:val="en-US"/>
              </w:rPr>
              <w:t>9</w:t>
            </w:r>
            <w:r>
              <w:rPr>
                <w:rFonts w:ascii="Cambria" w:eastAsia="Cambria" w:hAnsi="Cambria" w:cs="Cambria"/>
                <w:lang w:val="fr-FR"/>
              </w:rPr>
              <w:t>.</w:t>
            </w:r>
            <w:r>
              <w:rPr>
                <w:lang w:val="en-US"/>
              </w:rPr>
              <w:br/>
            </w:r>
            <w:r w:rsidRPr="006175D1">
              <w:rPr>
                <w:lang w:val="en-US"/>
              </w:rPr>
              <w:t>4</w:t>
            </w:r>
            <w:r>
              <w:rPr>
                <w:rFonts w:ascii="Cambria" w:eastAsia="Cambria" w:hAnsi="Cambria" w:cs="Cambria"/>
                <w:lang w:val="fr-FR"/>
              </w:rPr>
              <w:t xml:space="preserve">. Miquel C., </w:t>
            </w:r>
            <w:r>
              <w:rPr>
                <w:rFonts w:ascii="Cambria" w:eastAsia="Cambria" w:hAnsi="Cambria" w:cs="Cambria"/>
                <w:i/>
                <w:iCs/>
                <w:lang w:val="fr-FR"/>
              </w:rPr>
              <w:t xml:space="preserve">Communication progressive du français </w:t>
            </w:r>
            <w:r>
              <w:rPr>
                <w:rFonts w:ascii="Cambria" w:eastAsia="Cambria" w:hAnsi="Cambria" w:cs="Cambria"/>
                <w:i/>
                <w:iCs/>
                <w:lang w:val="de-DE"/>
              </w:rPr>
              <w:t>A2-B1</w:t>
            </w:r>
            <w:r>
              <w:rPr>
                <w:rFonts w:ascii="Cambria" w:eastAsia="Cambria" w:hAnsi="Cambria" w:cs="Cambria"/>
                <w:lang w:val="fr-FR"/>
              </w:rPr>
              <w:t>, CLE International 2017.</w:t>
            </w:r>
          </w:p>
          <w:p w:rsidR="004E3976" w:rsidRPr="006175D1" w:rsidRDefault="004E3976" w:rsidP="00B525CF">
            <w:pPr>
              <w:pStyle w:val="Standard"/>
              <w:widowControl w:val="0"/>
              <w:numPr>
                <w:ilvl w:val="0"/>
                <w:numId w:val="45"/>
              </w:numPr>
              <w:spacing w:after="0" w:line="240" w:lineRule="auto"/>
              <w:rPr>
                <w:rFonts w:ascii="Cambria" w:eastAsia="Cambria" w:hAnsi="Cambria" w:cs="Cambria"/>
                <w:lang w:val="en-US"/>
              </w:rPr>
            </w:pPr>
            <w:r>
              <w:rPr>
                <w:rFonts w:ascii="Cambria" w:eastAsia="Cambria" w:hAnsi="Cambria" w:cs="Cambria"/>
                <w:lang w:val="de-DE"/>
              </w:rPr>
              <w:t xml:space="preserve">Steele R.,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lang w:val="de-DE"/>
              </w:rPr>
              <w:t>Civilisation</w:t>
            </w:r>
            <w:proofErr w:type="spellEnd"/>
            <w:r>
              <w:rPr>
                <w:rFonts w:ascii="Cambria" w:eastAsia="Cambria" w:hAnsi="Cambria" w:cs="Cambria"/>
                <w:i/>
                <w:iCs/>
                <w:lang w:val="de-DE"/>
              </w:rPr>
              <w:t xml:space="preserve"> progressive du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lang w:val="de-DE"/>
              </w:rPr>
              <w:t>fran</w:t>
            </w:r>
            <w:proofErr w:type="spellEnd"/>
            <w:r>
              <w:rPr>
                <w:rFonts w:ascii="Cambria" w:eastAsia="Cambria" w:hAnsi="Cambria" w:cs="Cambria"/>
                <w:i/>
                <w:iCs/>
                <w:lang w:val="fr-FR"/>
              </w:rPr>
              <w:t>ç</w:t>
            </w:r>
            <w:proofErr w:type="spellStart"/>
            <w:r>
              <w:rPr>
                <w:rFonts w:ascii="Cambria" w:eastAsia="Cambria" w:hAnsi="Cambria" w:cs="Cambria"/>
                <w:i/>
                <w:iCs/>
                <w:lang w:val="de-DE"/>
              </w:rPr>
              <w:t>ais</w:t>
            </w:r>
            <w:proofErr w:type="spellEnd"/>
            <w:r>
              <w:rPr>
                <w:rFonts w:ascii="Cambria" w:eastAsia="Cambria" w:hAnsi="Cambria" w:cs="Cambria"/>
                <w:i/>
                <w:iCs/>
                <w:lang w:val="de-DE"/>
              </w:rPr>
              <w:t xml:space="preserve"> A2-B1</w:t>
            </w:r>
            <w:r>
              <w:rPr>
                <w:rFonts w:ascii="Cambria" w:eastAsia="Cambria" w:hAnsi="Cambria" w:cs="Cambria"/>
                <w:lang w:val="de-DE"/>
              </w:rPr>
              <w:t>, CLE International 2017.</w:t>
            </w:r>
          </w:p>
          <w:p w:rsidR="004E3976" w:rsidRPr="006175D1" w:rsidRDefault="004E3976" w:rsidP="00B525CF">
            <w:pPr>
              <w:pStyle w:val="Standard"/>
              <w:widowControl w:val="0"/>
              <w:numPr>
                <w:ilvl w:val="0"/>
                <w:numId w:val="45"/>
              </w:numPr>
              <w:spacing w:after="0" w:line="240" w:lineRule="auto"/>
              <w:rPr>
                <w:rFonts w:ascii="Cambria" w:eastAsia="Cambria" w:hAnsi="Cambria" w:cs="Cambria"/>
                <w:lang w:val="en-US"/>
              </w:rPr>
            </w:pPr>
            <w:r>
              <w:rPr>
                <w:rStyle w:val="Pogrubienie"/>
                <w:rFonts w:ascii="Cambria" w:eastAsia="Cambria" w:hAnsi="Cambria" w:cs="Cambria"/>
                <w:b w:val="0"/>
                <w:bCs w:val="0"/>
                <w:lang w:val="de-DE"/>
              </w:rPr>
              <w:t xml:space="preserve">Roesch R., Rolle-Harold R., </w:t>
            </w:r>
            <w:r>
              <w:rPr>
                <w:rStyle w:val="Pogrubienie"/>
                <w:rFonts w:ascii="Cambria" w:eastAsia="Cambria" w:hAnsi="Cambria" w:cs="Cambria"/>
                <w:b w:val="0"/>
                <w:bCs w:val="0"/>
                <w:i/>
                <w:iCs/>
                <w:lang w:val="de-DE"/>
              </w:rPr>
              <w:t>La France au quotidien B1-B2</w:t>
            </w:r>
            <w:r>
              <w:rPr>
                <w:rStyle w:val="Pogrubienie"/>
                <w:rFonts w:ascii="Cambria" w:eastAsia="Cambria" w:hAnsi="Cambria" w:cs="Cambria"/>
                <w:b w:val="0"/>
                <w:bCs w:val="0"/>
                <w:lang w:val="de-DE"/>
              </w:rPr>
              <w:t>, PU Grenoble 2020.</w:t>
            </w:r>
          </w:p>
          <w:p w:rsidR="004E3976" w:rsidRDefault="004E3976" w:rsidP="00B525CF">
            <w:pPr>
              <w:pStyle w:val="Standard"/>
              <w:widowControl w:val="0"/>
              <w:numPr>
                <w:ilvl w:val="0"/>
                <w:numId w:val="45"/>
              </w:numPr>
              <w:spacing w:after="0" w:line="240" w:lineRule="auto"/>
            </w:pPr>
            <w:r>
              <w:rPr>
                <w:rFonts w:ascii="Cambria" w:eastAsia="Cambria" w:hAnsi="Cambria" w:cs="Times New Roman"/>
              </w:rPr>
              <w:t>7</w:t>
            </w:r>
            <w:r>
              <w:rPr>
                <w:rFonts w:ascii="Cambria" w:eastAsia="Cambria" w:hAnsi="Cambria" w:cs="Times New Roman"/>
                <w:lang w:val="fr-FR"/>
              </w:rPr>
              <w:t xml:space="preserve">. Materiały autentyczne - czasopisma </w:t>
            </w:r>
            <w:proofErr w:type="spellStart"/>
            <w:r w:rsidRPr="006175D1">
              <w:rPr>
                <w:rFonts w:ascii="Cambria" w:eastAsia="Cambria" w:hAnsi="Cambria" w:cs="Times New Roman"/>
              </w:rPr>
              <w:t>francusk</w:t>
            </w:r>
            <w:proofErr w:type="spellEnd"/>
            <w:r>
              <w:rPr>
                <w:rFonts w:ascii="Cambria" w:eastAsia="Cambria" w:hAnsi="Cambria" w:cs="Times New Roman"/>
                <w:lang w:val="fr-FR"/>
              </w:rPr>
              <w:t xml:space="preserve">ojęzyczne, fragmenty wybranych tekstów, strony internetowe, </w:t>
            </w:r>
            <w:r>
              <w:rPr>
                <w:rFonts w:ascii="Cambria" w:eastAsia="Cambria" w:hAnsi="Cambria" w:cs="Times New Roman"/>
              </w:rPr>
              <w:t>materiały własne prowadzącego.</w:t>
            </w:r>
          </w:p>
        </w:tc>
      </w:tr>
    </w:tbl>
    <w:p w:rsidR="004E3976" w:rsidRDefault="004E3976" w:rsidP="004E3976">
      <w:pPr>
        <w:spacing w:before="120" w:after="60"/>
        <w:rPr>
          <w:color w:val="0D0D0D" w:themeColor="text1" w:themeTint="F2"/>
        </w:rPr>
      </w:pPr>
      <w:r>
        <w:rPr>
          <w:b/>
          <w:bCs/>
          <w:color w:val="0D0D0D" w:themeColor="text1" w:themeTint="F2"/>
          <w:sz w:val="22"/>
        </w:rPr>
        <w:t>13. Informacje dodatkowe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5353"/>
        <w:gridCol w:w="4536"/>
      </w:tblGrid>
      <w:tr w:rsidR="004E3976" w:rsidTr="00F22D7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imię i nazwisko sporządzającego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mgr Anna Bączkiewicz</w:t>
            </w:r>
          </w:p>
        </w:tc>
      </w:tr>
      <w:tr w:rsidR="00F22D7E" w:rsidTr="00F22D7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D7E" w:rsidRDefault="00F22D7E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data sporządzenia / aktualizacji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D7E" w:rsidRPr="001E7314" w:rsidRDefault="00F22D7E" w:rsidP="00FF2A44">
            <w:pPr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</w:t>
            </w:r>
            <w:r w:rsidRPr="006D7CB5">
              <w:rPr>
                <w:rFonts w:cs="Times New Roman"/>
                <w:color w:val="000000"/>
                <w:szCs w:val="20"/>
              </w:rPr>
              <w:t>.0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.202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r.</w:t>
            </w:r>
          </w:p>
        </w:tc>
      </w:tr>
      <w:tr w:rsidR="00F22D7E" w:rsidTr="00F22D7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D7E" w:rsidRDefault="00F22D7E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dane kontaktowe (e-mail)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D7E" w:rsidRDefault="00F22D7E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abaczkiewicz@student.ajp.edu.pl </w:t>
            </w:r>
          </w:p>
        </w:tc>
      </w:tr>
      <w:tr w:rsidR="00F22D7E" w:rsidTr="00F22D7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D7E" w:rsidRDefault="00F22D7E" w:rsidP="00B525CF">
            <w:pPr>
              <w:spacing w:after="0" w:line="240" w:lineRule="auto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Czytelny podpis osoby upoważnionej do weryfikacji karty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D7E" w:rsidRDefault="00F22D7E" w:rsidP="00B525CF">
            <w:pPr>
              <w:spacing w:after="0" w:line="240" w:lineRule="auto"/>
              <w:rPr>
                <w:color w:val="0D0D0D" w:themeColor="text1" w:themeTint="F2"/>
              </w:rPr>
            </w:pPr>
          </w:p>
        </w:tc>
      </w:tr>
    </w:tbl>
    <w:p w:rsidR="004E3976" w:rsidRDefault="004E3976" w:rsidP="004E3976">
      <w:pPr>
        <w:rPr>
          <w:color w:val="0D0D0D" w:themeColor="text1" w:themeTint="F2"/>
        </w:rPr>
      </w:pPr>
    </w:p>
    <w:p w:rsidR="004E3976" w:rsidRPr="00FA0745" w:rsidRDefault="004E3976" w:rsidP="004E3976">
      <w:pPr>
        <w:rPr>
          <w:color w:val="0D0D0D" w:themeColor="text1" w:themeTint="F2"/>
        </w:rPr>
      </w:pPr>
    </w:p>
    <w:p w:rsidR="004E3976" w:rsidRDefault="004E3976" w:rsidP="004E3976">
      <w: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424851" w:rsidRPr="00252A99" w:rsidTr="00A34C58">
        <w:trPr>
          <w:trHeight w:val="269"/>
        </w:trPr>
        <w:tc>
          <w:tcPr>
            <w:tcW w:w="1968" w:type="dxa"/>
            <w:vMerge w:val="restart"/>
          </w:tcPr>
          <w:p w:rsidR="00424851" w:rsidRPr="00252A99" w:rsidRDefault="009228DD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1066165" cy="1066165"/>
                  <wp:effectExtent l="0" t="0" r="0" b="0"/>
                  <wp:docPr id="8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851" w:rsidRPr="00252A99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851" w:rsidRPr="004506BC" w:rsidRDefault="00424851" w:rsidP="00A34C5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4506BC">
              <w:rPr>
                <w:rFonts w:cs="Times New Roman"/>
                <w:b/>
                <w:sz w:val="24"/>
                <w:szCs w:val="24"/>
              </w:rPr>
              <w:t>Techniczny</w:t>
            </w:r>
          </w:p>
        </w:tc>
      </w:tr>
      <w:tr w:rsidR="00424851" w:rsidRPr="00252A99" w:rsidTr="00A34C58">
        <w:trPr>
          <w:trHeight w:val="275"/>
        </w:trPr>
        <w:tc>
          <w:tcPr>
            <w:tcW w:w="1968" w:type="dxa"/>
            <w:vMerge/>
          </w:tcPr>
          <w:p w:rsidR="00424851" w:rsidRPr="00252A99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851" w:rsidRPr="00252A99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851" w:rsidRPr="004506BC" w:rsidRDefault="00424851" w:rsidP="00A34C5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4506BC">
              <w:rPr>
                <w:rFonts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424851" w:rsidRPr="00252A99" w:rsidTr="00A34C58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424851" w:rsidRPr="00252A99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851" w:rsidRPr="00252A99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851" w:rsidRPr="000478AF" w:rsidRDefault="00424851" w:rsidP="00A34C5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pierwszego stopnia</w:t>
            </w:r>
          </w:p>
        </w:tc>
      </w:tr>
      <w:tr w:rsidR="00424851" w:rsidRPr="00252A99" w:rsidTr="00A34C58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424851" w:rsidRPr="00252A99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851" w:rsidRPr="00252A99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851" w:rsidRPr="000478AF" w:rsidRDefault="00424851" w:rsidP="00A34C5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424851" w:rsidRPr="001E7314" w:rsidTr="00A34C58">
        <w:trPr>
          <w:trHeight w:val="139"/>
        </w:trPr>
        <w:tc>
          <w:tcPr>
            <w:tcW w:w="1968" w:type="dxa"/>
            <w:vMerge/>
          </w:tcPr>
          <w:p w:rsidR="00424851" w:rsidRPr="00252A99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424851" w:rsidRPr="001E7314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424851" w:rsidRPr="000478AF" w:rsidRDefault="00424851" w:rsidP="00A34C5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praktyczny</w:t>
            </w:r>
          </w:p>
        </w:tc>
      </w:tr>
      <w:tr w:rsidR="00424851" w:rsidRPr="001E7314" w:rsidTr="00A34C58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424851" w:rsidRPr="009A55D7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9A55D7">
              <w:rPr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424851" w:rsidRPr="00AB0722" w:rsidRDefault="00AB0722" w:rsidP="00A34C5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AB0722">
              <w:rPr>
                <w:rFonts w:cs="Times New Roman"/>
                <w:b/>
                <w:sz w:val="24"/>
                <w:szCs w:val="24"/>
              </w:rPr>
              <w:t>A.8</w:t>
            </w:r>
          </w:p>
        </w:tc>
      </w:tr>
    </w:tbl>
    <w:p w:rsidR="00424851" w:rsidRPr="001E7314" w:rsidRDefault="00424851" w:rsidP="00424851">
      <w:pPr>
        <w:spacing w:before="240" w:after="240" w:line="240" w:lineRule="auto"/>
        <w:jc w:val="center"/>
        <w:rPr>
          <w:rFonts w:cs="Times New Roman"/>
          <w:b/>
          <w:bCs/>
          <w:spacing w:val="40"/>
          <w:sz w:val="28"/>
          <w:szCs w:val="28"/>
        </w:rPr>
      </w:pPr>
      <w:r>
        <w:rPr>
          <w:rFonts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cs="Times New Roman"/>
          <w:b/>
          <w:bCs/>
          <w:spacing w:val="40"/>
          <w:sz w:val="28"/>
          <w:szCs w:val="28"/>
        </w:rPr>
        <w:t>ZAJĘĆ</w:t>
      </w:r>
      <w:r w:rsidR="00E97D3C">
        <w:rPr>
          <w:rFonts w:cs="Times New Roman"/>
          <w:b/>
          <w:bCs/>
          <w:spacing w:val="40"/>
          <w:sz w:val="28"/>
          <w:szCs w:val="28"/>
        </w:rPr>
        <w:t xml:space="preserve"> </w:t>
      </w:r>
    </w:p>
    <w:p w:rsidR="00424851" w:rsidRPr="001E7314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1.</w:t>
      </w:r>
      <w:r w:rsidRPr="001E7314">
        <w:rPr>
          <w:rFonts w:cs="Times New Roman"/>
          <w:b/>
          <w:bCs/>
        </w:rPr>
        <w:t xml:space="preserve">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AB0722" w:rsidRPr="002344B5" w:rsidTr="00A34C58">
        <w:trPr>
          <w:trHeight w:val="328"/>
        </w:trPr>
        <w:tc>
          <w:tcPr>
            <w:tcW w:w="4219" w:type="dxa"/>
            <w:vAlign w:val="center"/>
          </w:tcPr>
          <w:p w:rsidR="00AB0722" w:rsidRPr="008F3B1E" w:rsidRDefault="00AB0722" w:rsidP="00AB0722">
            <w:pPr>
              <w:pStyle w:val="akarta"/>
            </w:pPr>
            <w:r w:rsidRPr="008F3B1E">
              <w:t>Nazwa zajęć</w:t>
            </w:r>
          </w:p>
        </w:tc>
        <w:tc>
          <w:tcPr>
            <w:tcW w:w="5670" w:type="dxa"/>
            <w:vAlign w:val="center"/>
          </w:tcPr>
          <w:p w:rsidR="00AB0722" w:rsidRPr="000478AF" w:rsidRDefault="00AB0722" w:rsidP="00AB0722">
            <w:pPr>
              <w:pStyle w:val="akarta"/>
            </w:pPr>
            <w:r w:rsidRPr="006D7CB5">
              <w:rPr>
                <w:color w:val="000000"/>
              </w:rPr>
              <w:t>Narzędzia analizy matematycznej</w:t>
            </w:r>
          </w:p>
        </w:tc>
      </w:tr>
      <w:tr w:rsidR="00AB0722" w:rsidRPr="002344B5" w:rsidTr="00A34C58">
        <w:tc>
          <w:tcPr>
            <w:tcW w:w="4219" w:type="dxa"/>
            <w:vAlign w:val="center"/>
          </w:tcPr>
          <w:p w:rsidR="00AB0722" w:rsidRPr="008F3B1E" w:rsidRDefault="00AB0722" w:rsidP="00AB0722">
            <w:pPr>
              <w:pStyle w:val="akarta"/>
            </w:pPr>
            <w:r w:rsidRPr="008F3B1E">
              <w:t>Punkty ECTS</w:t>
            </w:r>
          </w:p>
        </w:tc>
        <w:tc>
          <w:tcPr>
            <w:tcW w:w="5670" w:type="dxa"/>
            <w:vAlign w:val="center"/>
          </w:tcPr>
          <w:p w:rsidR="00AB0722" w:rsidRPr="000478AF" w:rsidRDefault="00AB0722" w:rsidP="00AB0722">
            <w:pPr>
              <w:pStyle w:val="akarta"/>
            </w:pPr>
            <w:r w:rsidRPr="006D7CB5">
              <w:rPr>
                <w:color w:val="000000"/>
              </w:rPr>
              <w:t>4</w:t>
            </w:r>
          </w:p>
        </w:tc>
      </w:tr>
      <w:tr w:rsidR="00AB0722" w:rsidRPr="002344B5" w:rsidTr="00A34C58">
        <w:tc>
          <w:tcPr>
            <w:tcW w:w="4219" w:type="dxa"/>
            <w:vAlign w:val="center"/>
          </w:tcPr>
          <w:p w:rsidR="00AB0722" w:rsidRPr="008F3B1E" w:rsidRDefault="00AB0722" w:rsidP="00AB0722">
            <w:pPr>
              <w:pStyle w:val="akarta"/>
            </w:pPr>
            <w:r w:rsidRPr="008F3B1E">
              <w:t>Rodzaj zajęć</w:t>
            </w:r>
          </w:p>
        </w:tc>
        <w:tc>
          <w:tcPr>
            <w:tcW w:w="5670" w:type="dxa"/>
            <w:vAlign w:val="center"/>
          </w:tcPr>
          <w:p w:rsidR="00AB0722" w:rsidRPr="008F3B1E" w:rsidRDefault="00AB0722" w:rsidP="00AB0722">
            <w:pPr>
              <w:pStyle w:val="akarta"/>
            </w:pPr>
            <w:r w:rsidRPr="008F3B1E">
              <w:t>obowiązkowe/obieralne</w:t>
            </w:r>
          </w:p>
        </w:tc>
      </w:tr>
      <w:tr w:rsidR="00AB0722" w:rsidRPr="002344B5" w:rsidTr="00A34C58">
        <w:tc>
          <w:tcPr>
            <w:tcW w:w="4219" w:type="dxa"/>
            <w:vAlign w:val="center"/>
          </w:tcPr>
          <w:p w:rsidR="00AB0722" w:rsidRPr="008F3B1E" w:rsidRDefault="00AB0722" w:rsidP="00AB0722">
            <w:pPr>
              <w:pStyle w:val="akarta"/>
            </w:pPr>
            <w:r w:rsidRPr="008F3B1E">
              <w:t>Moduł/specjalizacja</w:t>
            </w:r>
          </w:p>
        </w:tc>
        <w:tc>
          <w:tcPr>
            <w:tcW w:w="5670" w:type="dxa"/>
            <w:vAlign w:val="center"/>
          </w:tcPr>
          <w:p w:rsidR="00AB0722" w:rsidRPr="000478AF" w:rsidRDefault="00AB0722" w:rsidP="00AB0722">
            <w:pPr>
              <w:pStyle w:val="akarta"/>
            </w:pPr>
            <w:r w:rsidRPr="006D7CB5">
              <w:rPr>
                <w:color w:val="000000"/>
              </w:rPr>
              <w:t>Przedmioty podstawowe</w:t>
            </w:r>
          </w:p>
        </w:tc>
      </w:tr>
      <w:tr w:rsidR="00AB0722" w:rsidRPr="002344B5" w:rsidTr="00A34C58">
        <w:tc>
          <w:tcPr>
            <w:tcW w:w="4219" w:type="dxa"/>
            <w:vAlign w:val="center"/>
          </w:tcPr>
          <w:p w:rsidR="00AB0722" w:rsidRPr="008F3B1E" w:rsidRDefault="00AB0722" w:rsidP="00AB0722">
            <w:pPr>
              <w:pStyle w:val="akarta"/>
            </w:pPr>
            <w:r w:rsidRPr="008F3B1E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AB0722" w:rsidRPr="000478AF" w:rsidRDefault="00AB0722" w:rsidP="00AB0722">
            <w:pPr>
              <w:pStyle w:val="akarta"/>
            </w:pPr>
            <w:r w:rsidRPr="006D7CB5">
              <w:rPr>
                <w:color w:val="000000"/>
              </w:rPr>
              <w:t>Polski</w:t>
            </w:r>
          </w:p>
        </w:tc>
      </w:tr>
      <w:tr w:rsidR="00AB0722" w:rsidRPr="002344B5" w:rsidTr="00A34C58">
        <w:tc>
          <w:tcPr>
            <w:tcW w:w="4219" w:type="dxa"/>
            <w:vAlign w:val="center"/>
          </w:tcPr>
          <w:p w:rsidR="00AB0722" w:rsidRPr="008F3B1E" w:rsidRDefault="00AB0722" w:rsidP="00AB0722">
            <w:pPr>
              <w:pStyle w:val="akarta"/>
            </w:pPr>
            <w:r w:rsidRPr="008F3B1E">
              <w:t>Rok studiów</w:t>
            </w:r>
          </w:p>
        </w:tc>
        <w:tc>
          <w:tcPr>
            <w:tcW w:w="5670" w:type="dxa"/>
            <w:vAlign w:val="center"/>
          </w:tcPr>
          <w:p w:rsidR="00AB0722" w:rsidRPr="000478AF" w:rsidRDefault="00AB0722" w:rsidP="00AB0722">
            <w:pPr>
              <w:pStyle w:val="akarta"/>
            </w:pPr>
            <w:r w:rsidRPr="006D7CB5">
              <w:rPr>
                <w:color w:val="000000"/>
              </w:rPr>
              <w:t>2</w:t>
            </w:r>
          </w:p>
        </w:tc>
      </w:tr>
      <w:tr w:rsidR="00AB0722" w:rsidRPr="002344B5" w:rsidTr="00A34C58">
        <w:tc>
          <w:tcPr>
            <w:tcW w:w="4219" w:type="dxa"/>
            <w:vAlign w:val="center"/>
          </w:tcPr>
          <w:p w:rsidR="00AB0722" w:rsidRPr="008F3B1E" w:rsidRDefault="00AB0722" w:rsidP="00AB0722">
            <w:pPr>
              <w:pStyle w:val="akarta"/>
            </w:pPr>
            <w:r w:rsidRPr="008F3B1E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AB0722" w:rsidRPr="000478AF" w:rsidRDefault="00AB0722" w:rsidP="00AB0722">
            <w:pPr>
              <w:pStyle w:val="akarta"/>
            </w:pPr>
            <w:r w:rsidRPr="00F41B65">
              <w:rPr>
                <w:color w:val="000000"/>
              </w:rPr>
              <w:t>dr Rafał Różański, mgr Tomasz Walkowiak</w:t>
            </w:r>
          </w:p>
        </w:tc>
      </w:tr>
    </w:tbl>
    <w:p w:rsidR="00424851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2. </w:t>
      </w:r>
      <w:r w:rsidRPr="001E7314">
        <w:rPr>
          <w:rFonts w:cs="Times New Roman"/>
          <w:b/>
          <w:bCs/>
        </w:rPr>
        <w:t>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89"/>
        <w:gridCol w:w="2781"/>
        <w:gridCol w:w="2211"/>
        <w:gridCol w:w="2408"/>
      </w:tblGrid>
      <w:tr w:rsidR="00A50BD7" w:rsidRPr="002344B5" w:rsidTr="00A34C58">
        <w:tc>
          <w:tcPr>
            <w:tcW w:w="2660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:rsidR="00A50BD7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Liczba godzin</w:t>
            </w:r>
          </w:p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stacjonarne/niestacjonarne</w:t>
            </w:r>
          </w:p>
        </w:tc>
        <w:tc>
          <w:tcPr>
            <w:tcW w:w="2263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 xml:space="preserve">Punkty ECTS </w:t>
            </w:r>
            <w:r w:rsidRPr="002344B5">
              <w:rPr>
                <w:rFonts w:cs="Times New Roman"/>
              </w:rPr>
              <w:t>(zgodnie z programem studiów)</w:t>
            </w:r>
          </w:p>
        </w:tc>
      </w:tr>
      <w:tr w:rsidR="00A50BD7" w:rsidRPr="002344B5" w:rsidTr="00A34C58">
        <w:tc>
          <w:tcPr>
            <w:tcW w:w="2660" w:type="dxa"/>
          </w:tcPr>
          <w:p w:rsidR="00A50BD7" w:rsidRPr="000478AF" w:rsidRDefault="00A50BD7" w:rsidP="00A50BD7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0478AF">
              <w:rPr>
                <w:rFonts w:cs="Times New Roman"/>
                <w:b/>
                <w:bCs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30/15</w:t>
            </w:r>
          </w:p>
        </w:tc>
        <w:tc>
          <w:tcPr>
            <w:tcW w:w="2263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2/3</w:t>
            </w:r>
          </w:p>
        </w:tc>
        <w:tc>
          <w:tcPr>
            <w:tcW w:w="2556" w:type="dxa"/>
            <w:vMerge w:val="restart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4</w:t>
            </w:r>
          </w:p>
        </w:tc>
      </w:tr>
      <w:tr w:rsidR="00A50BD7" w:rsidRPr="002344B5" w:rsidTr="00A34C58">
        <w:tc>
          <w:tcPr>
            <w:tcW w:w="2660" w:type="dxa"/>
          </w:tcPr>
          <w:p w:rsidR="00A50BD7" w:rsidRPr="000478AF" w:rsidRDefault="00A50BD7" w:rsidP="00A50BD7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0478AF">
              <w:rPr>
                <w:rFonts w:cs="Times New Roman"/>
                <w:b/>
                <w:bCs/>
                <w:szCs w:val="20"/>
              </w:rPr>
              <w:t>ćwiczenia</w:t>
            </w:r>
          </w:p>
        </w:tc>
        <w:tc>
          <w:tcPr>
            <w:tcW w:w="2410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2/3</w:t>
            </w:r>
          </w:p>
        </w:tc>
        <w:tc>
          <w:tcPr>
            <w:tcW w:w="2556" w:type="dxa"/>
            <w:vMerge/>
          </w:tcPr>
          <w:p w:rsidR="00A50BD7" w:rsidRPr="002344B5" w:rsidRDefault="00A50BD7" w:rsidP="00A50BD7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</w:p>
        </w:tc>
      </w:tr>
    </w:tbl>
    <w:p w:rsidR="00424851" w:rsidRPr="000478AF" w:rsidRDefault="00424851" w:rsidP="00424851">
      <w:pPr>
        <w:spacing w:before="120" w:after="120" w:line="240" w:lineRule="auto"/>
        <w:rPr>
          <w:rFonts w:cs="Times New Roman"/>
          <w:b/>
          <w:color w:val="FF0000"/>
        </w:rPr>
      </w:pPr>
      <w:r>
        <w:rPr>
          <w:rFonts w:cs="Times New Roman"/>
          <w:b/>
          <w:bCs/>
        </w:rPr>
        <w:t>3.</w:t>
      </w:r>
      <w:r w:rsidRPr="001E7314">
        <w:rPr>
          <w:rFonts w:cs="Times New Roman"/>
          <w:b/>
          <w:bCs/>
        </w:rPr>
        <w:t xml:space="preserve"> Wymagania </w:t>
      </w:r>
      <w:r w:rsidRPr="0089285D">
        <w:rPr>
          <w:rFonts w:cs="Times New Roman"/>
          <w:b/>
          <w:bCs/>
        </w:rPr>
        <w:t>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424851" w:rsidRPr="001E7314" w:rsidTr="00A34C58">
        <w:trPr>
          <w:trHeight w:val="301"/>
          <w:jc w:val="center"/>
        </w:trPr>
        <w:tc>
          <w:tcPr>
            <w:tcW w:w="9898" w:type="dxa"/>
          </w:tcPr>
          <w:p w:rsidR="00424851" w:rsidRPr="002344B5" w:rsidRDefault="001775CD" w:rsidP="00A34C58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1775CD">
              <w:rPr>
                <w:rFonts w:eastAsia="Cambria" w:cs="Cambria"/>
                <w:color w:val="000000"/>
                <w:szCs w:val="20"/>
              </w:rPr>
              <w:t>Student posiada podstawową wiedzę, umiejętności i kompetencje społeczne z matematyki odpowiadające standardom egzaminacyjnym odkreślonym dla szkół ponadgimnazjalnych.</w:t>
            </w:r>
          </w:p>
        </w:tc>
      </w:tr>
    </w:tbl>
    <w:p w:rsidR="00424851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4. </w:t>
      </w:r>
      <w:r w:rsidRPr="001E7314">
        <w:rPr>
          <w:rFonts w:cs="Times New Roman"/>
          <w:b/>
          <w:bCs/>
        </w:rPr>
        <w:t xml:space="preserve">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424851" w:rsidRPr="005C6AD8" w:rsidTr="00A34C58">
        <w:tc>
          <w:tcPr>
            <w:tcW w:w="9889" w:type="dxa"/>
          </w:tcPr>
          <w:p w:rsidR="001775CD" w:rsidRPr="00064307" w:rsidRDefault="001775CD">
            <w:pPr>
              <w:pStyle w:val="Akapitzlist"/>
              <w:numPr>
                <w:ilvl w:val="0"/>
                <w:numId w:val="19"/>
              </w:numPr>
              <w:spacing w:after="0"/>
              <w:ind w:left="357" w:hanging="357"/>
              <w:rPr>
                <w:color w:val="000000"/>
                <w:szCs w:val="20"/>
              </w:rPr>
            </w:pPr>
            <w:r w:rsidRPr="00064307">
              <w:rPr>
                <w:rFonts w:cs="Times New Roman"/>
                <w:bCs/>
                <w:szCs w:val="20"/>
              </w:rPr>
              <w:t>zapoznanie z podstawowymi zagadnieniami analizy matematycznej w zakresie studiów inżynierskich pierwszego stopnia;</w:t>
            </w:r>
          </w:p>
          <w:p w:rsidR="001775CD" w:rsidRPr="00064307" w:rsidRDefault="001775CD">
            <w:pPr>
              <w:pStyle w:val="Akapitzlist"/>
              <w:numPr>
                <w:ilvl w:val="0"/>
                <w:numId w:val="19"/>
              </w:numPr>
              <w:spacing w:after="0"/>
              <w:ind w:left="357" w:hanging="357"/>
              <w:rPr>
                <w:color w:val="000000"/>
                <w:szCs w:val="20"/>
              </w:rPr>
            </w:pPr>
            <w:r w:rsidRPr="00064307">
              <w:rPr>
                <w:rFonts w:cs="Times New Roman"/>
                <w:szCs w:val="20"/>
              </w:rPr>
              <w:t>wyrobienie umiejętności stosowania w zadaniach podstawowych metod analizy matematycznej</w:t>
            </w:r>
          </w:p>
          <w:p w:rsidR="00424851" w:rsidRPr="00064307" w:rsidRDefault="001775CD">
            <w:pPr>
              <w:pStyle w:val="Akapitzlist"/>
              <w:numPr>
                <w:ilvl w:val="0"/>
                <w:numId w:val="19"/>
              </w:numPr>
              <w:spacing w:before="60" w:after="60" w:line="240" w:lineRule="auto"/>
              <w:ind w:left="357" w:hanging="357"/>
              <w:rPr>
                <w:rFonts w:cs="Times New Roman"/>
                <w:szCs w:val="20"/>
              </w:rPr>
            </w:pPr>
            <w:r w:rsidRPr="00064307">
              <w:rPr>
                <w:rFonts w:cs="Times New Roman"/>
                <w:szCs w:val="20"/>
              </w:rPr>
              <w:t>wyrobienie umiejętności myślenia analitycznego i dedukcyjnego</w:t>
            </w:r>
          </w:p>
        </w:tc>
      </w:tr>
    </w:tbl>
    <w:p w:rsidR="00424851" w:rsidRDefault="00424851" w:rsidP="00424851">
      <w:pPr>
        <w:spacing w:before="120" w:after="120" w:line="240" w:lineRule="auto"/>
        <w:rPr>
          <w:rFonts w:cs="Times New Roman"/>
          <w:b/>
          <w:bCs/>
          <w:strike/>
        </w:rPr>
      </w:pPr>
      <w:r>
        <w:rPr>
          <w:rFonts w:cs="Times New Roman"/>
          <w:b/>
          <w:bCs/>
        </w:rPr>
        <w:t>5.</w:t>
      </w:r>
      <w:r w:rsidRPr="001E7314">
        <w:rPr>
          <w:rFonts w:cs="Times New Roman"/>
          <w:b/>
          <w:bCs/>
        </w:rPr>
        <w:t xml:space="preserve"> Efekty uczenia się </w:t>
      </w:r>
      <w:r w:rsidRPr="000478AF">
        <w:rPr>
          <w:rFonts w:cs="Times New Roman"/>
          <w:b/>
          <w:bCs/>
        </w:rPr>
        <w:t xml:space="preserve">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424851" w:rsidRPr="002344B5" w:rsidTr="00A34C58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424851" w:rsidRPr="002344B5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</w:t>
            </w:r>
            <w:r w:rsidRPr="002344B5">
              <w:rPr>
                <w:rFonts w:cs="Times New Roman"/>
                <w:b/>
                <w:bCs/>
              </w:rPr>
              <w:t>ymbol</w:t>
            </w:r>
            <w:r>
              <w:rPr>
                <w:rFonts w:cs="Times New Roman"/>
                <w:b/>
                <w:bCs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:rsidR="00424851" w:rsidRPr="002344B5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</w:t>
            </w:r>
            <w:r w:rsidRPr="002344B5">
              <w:rPr>
                <w:rFonts w:cs="Times New Roman"/>
                <w:b/>
                <w:bCs/>
              </w:rPr>
              <w:t>pis efektu</w:t>
            </w:r>
            <w:r>
              <w:rPr>
                <w:rFonts w:cs="Times New Roman"/>
                <w:b/>
                <w:bCs/>
              </w:rPr>
              <w:t xml:space="preserve"> uczenia się</w:t>
            </w:r>
          </w:p>
        </w:tc>
        <w:tc>
          <w:tcPr>
            <w:tcW w:w="1732" w:type="dxa"/>
            <w:vAlign w:val="center"/>
          </w:tcPr>
          <w:p w:rsidR="00424851" w:rsidRPr="002344B5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</w:t>
            </w:r>
            <w:r w:rsidRPr="002344B5">
              <w:rPr>
                <w:rFonts w:cs="Times New Roman"/>
                <w:b/>
                <w:bCs/>
              </w:rPr>
              <w:t>dniesienie do efektu kierunkowego</w:t>
            </w:r>
          </w:p>
        </w:tc>
      </w:tr>
      <w:tr w:rsidR="00424851" w:rsidRPr="002344B5" w:rsidTr="00A34C58">
        <w:trPr>
          <w:jc w:val="center"/>
        </w:trPr>
        <w:tc>
          <w:tcPr>
            <w:tcW w:w="9931" w:type="dxa"/>
            <w:gridSpan w:val="4"/>
          </w:tcPr>
          <w:p w:rsidR="00424851" w:rsidRPr="0089285D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WIEDZA</w:t>
            </w:r>
          </w:p>
        </w:tc>
      </w:tr>
      <w:tr w:rsidR="001775CD" w:rsidRPr="002344B5" w:rsidTr="00F41B6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1775CD" w:rsidRPr="002344B5" w:rsidRDefault="001775CD" w:rsidP="001775CD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t>W_01</w:t>
            </w:r>
          </w:p>
        </w:tc>
        <w:tc>
          <w:tcPr>
            <w:tcW w:w="6662" w:type="dxa"/>
          </w:tcPr>
          <w:p w:rsidR="001775CD" w:rsidRPr="002344B5" w:rsidRDefault="001775CD" w:rsidP="001775CD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Zna i rozumie </w:t>
            </w:r>
            <w:r w:rsidRPr="006D7CB5">
              <w:rPr>
                <w:rFonts w:cs="Times New Roman"/>
                <w:szCs w:val="20"/>
              </w:rPr>
              <w:t>podstawow</w:t>
            </w:r>
            <w:r>
              <w:rPr>
                <w:rFonts w:cs="Times New Roman"/>
                <w:szCs w:val="20"/>
              </w:rPr>
              <w:t>e pojęcia z zakresy</w:t>
            </w:r>
            <w:r w:rsidRPr="006D7CB5">
              <w:rPr>
                <w:rFonts w:cs="Times New Roman"/>
                <w:szCs w:val="20"/>
              </w:rPr>
              <w:t xml:space="preserve"> wiedz</w:t>
            </w:r>
            <w:r>
              <w:rPr>
                <w:rFonts w:cs="Times New Roman"/>
                <w:szCs w:val="20"/>
              </w:rPr>
              <w:t>y</w:t>
            </w:r>
            <w:r w:rsidRPr="006D7CB5">
              <w:rPr>
                <w:rFonts w:cs="Times New Roman"/>
                <w:szCs w:val="20"/>
              </w:rPr>
              <w:t xml:space="preserve"> </w:t>
            </w:r>
            <w:r>
              <w:rPr>
                <w:rFonts w:cs="Times New Roman"/>
                <w:szCs w:val="20"/>
              </w:rPr>
              <w:t>dotyczącej</w:t>
            </w:r>
            <w:r w:rsidRPr="006D7CB5">
              <w:rPr>
                <w:rFonts w:cs="Times New Roman"/>
                <w:szCs w:val="20"/>
              </w:rPr>
              <w:t xml:space="preserve"> </w:t>
            </w:r>
            <w:r w:rsidRPr="006D7CB5">
              <w:rPr>
                <w:rFonts w:cs="Times New Roman"/>
                <w:bCs/>
                <w:szCs w:val="20"/>
              </w:rPr>
              <w:t>analizy matematycznej oraz jej zastosowań</w:t>
            </w:r>
          </w:p>
        </w:tc>
        <w:tc>
          <w:tcPr>
            <w:tcW w:w="1732" w:type="dxa"/>
          </w:tcPr>
          <w:p w:rsidR="001775CD" w:rsidRPr="002344B5" w:rsidRDefault="001775CD" w:rsidP="001775CD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K_W01</w:t>
            </w:r>
          </w:p>
        </w:tc>
      </w:tr>
      <w:tr w:rsidR="00424851" w:rsidRPr="002344B5" w:rsidTr="00A34C58">
        <w:trPr>
          <w:jc w:val="center"/>
        </w:trPr>
        <w:tc>
          <w:tcPr>
            <w:tcW w:w="9931" w:type="dxa"/>
            <w:gridSpan w:val="4"/>
            <w:vAlign w:val="center"/>
          </w:tcPr>
          <w:p w:rsidR="00424851" w:rsidRPr="0089285D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UMIEJĘTNOŚCI</w:t>
            </w:r>
          </w:p>
        </w:tc>
      </w:tr>
      <w:tr w:rsidR="001775CD" w:rsidRPr="002344B5" w:rsidTr="00F41B6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1775CD" w:rsidRPr="002344B5" w:rsidRDefault="001775CD" w:rsidP="001775CD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t>U_01</w:t>
            </w:r>
          </w:p>
        </w:tc>
        <w:tc>
          <w:tcPr>
            <w:tcW w:w="6662" w:type="dxa"/>
          </w:tcPr>
          <w:p w:rsidR="001775CD" w:rsidRPr="002344B5" w:rsidRDefault="001775CD" w:rsidP="001775CD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Potrafi </w:t>
            </w:r>
            <w:r w:rsidRPr="006D7CB5">
              <w:rPr>
                <w:rFonts w:cs="Times New Roman"/>
                <w:szCs w:val="20"/>
              </w:rPr>
              <w:t>oper</w:t>
            </w:r>
            <w:r>
              <w:rPr>
                <w:rFonts w:cs="Times New Roman"/>
                <w:szCs w:val="20"/>
              </w:rPr>
              <w:t>ować</w:t>
            </w:r>
            <w:r w:rsidRPr="006D7CB5">
              <w:rPr>
                <w:rFonts w:cs="Times New Roman"/>
                <w:szCs w:val="20"/>
              </w:rPr>
              <w:t xml:space="preserve"> pojęciami i metodami analizy matematycznej oraz potrafi je wykorzystać w zadaniach</w:t>
            </w:r>
          </w:p>
        </w:tc>
        <w:tc>
          <w:tcPr>
            <w:tcW w:w="1732" w:type="dxa"/>
          </w:tcPr>
          <w:p w:rsidR="001775CD" w:rsidRPr="002344B5" w:rsidRDefault="001775CD" w:rsidP="001775CD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K_U06</w:t>
            </w:r>
          </w:p>
        </w:tc>
      </w:tr>
      <w:tr w:rsidR="00424851" w:rsidRPr="002344B5" w:rsidTr="00A34C58">
        <w:trPr>
          <w:jc w:val="center"/>
        </w:trPr>
        <w:tc>
          <w:tcPr>
            <w:tcW w:w="9931" w:type="dxa"/>
            <w:gridSpan w:val="4"/>
            <w:vAlign w:val="center"/>
          </w:tcPr>
          <w:p w:rsidR="00424851" w:rsidRPr="0089285D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KOMPETENCJE SPOŁECZNE</w:t>
            </w:r>
          </w:p>
        </w:tc>
      </w:tr>
      <w:tr w:rsidR="001775CD" w:rsidRPr="002344B5" w:rsidTr="00F41B6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1775CD" w:rsidRPr="002344B5" w:rsidRDefault="001775CD" w:rsidP="001775CD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lastRenderedPageBreak/>
              <w:t>K_01</w:t>
            </w:r>
          </w:p>
        </w:tc>
        <w:tc>
          <w:tcPr>
            <w:tcW w:w="6662" w:type="dxa"/>
          </w:tcPr>
          <w:p w:rsidR="001775CD" w:rsidRPr="002344B5" w:rsidRDefault="001775CD" w:rsidP="001775CD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Poprzez analizowanie i wnioskowanie ćwiczy umiejętność kreatywnego myślenia</w:t>
            </w:r>
          </w:p>
        </w:tc>
        <w:tc>
          <w:tcPr>
            <w:tcW w:w="1732" w:type="dxa"/>
          </w:tcPr>
          <w:p w:rsidR="001775CD" w:rsidRPr="002344B5" w:rsidRDefault="001775CD" w:rsidP="001775CD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K_K04</w:t>
            </w:r>
          </w:p>
        </w:tc>
      </w:tr>
    </w:tbl>
    <w:p w:rsidR="00424851" w:rsidRPr="000478AF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 w:rsidRPr="000478AF">
        <w:rPr>
          <w:rFonts w:cs="Times New Roman"/>
          <w:b/>
          <w:bCs/>
        </w:rPr>
        <w:t xml:space="preserve">6. Treści programowe  oraz liczba godzin na poszczególnych formach zajęć </w:t>
      </w:r>
      <w:r w:rsidRPr="000478AF"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"/>
        <w:gridCol w:w="6537"/>
        <w:gridCol w:w="1256"/>
        <w:gridCol w:w="1488"/>
      </w:tblGrid>
      <w:tr w:rsidR="00424851" w:rsidRPr="001E7314" w:rsidTr="00A34C58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424851" w:rsidRPr="001E7314" w:rsidTr="00A34C58">
        <w:trPr>
          <w:trHeight w:val="196"/>
          <w:jc w:val="center"/>
        </w:trPr>
        <w:tc>
          <w:tcPr>
            <w:tcW w:w="659" w:type="dxa"/>
            <w:vMerge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6537" w:type="dxa"/>
            <w:vMerge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1256" w:type="dxa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niestacjonarnych</w:t>
            </w:r>
          </w:p>
        </w:tc>
      </w:tr>
      <w:tr w:rsidR="001775CD" w:rsidRPr="001E7314" w:rsidTr="00F41B65">
        <w:trPr>
          <w:trHeight w:val="225"/>
          <w:jc w:val="center"/>
        </w:trPr>
        <w:tc>
          <w:tcPr>
            <w:tcW w:w="659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W1</w:t>
            </w:r>
          </w:p>
        </w:tc>
        <w:tc>
          <w:tcPr>
            <w:tcW w:w="6537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Zapoznanie z efektami uczenia się, metodami oceniania i kartą przedmiotu.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1775CD" w:rsidRPr="001E7314" w:rsidTr="00F41B65">
        <w:trPr>
          <w:trHeight w:val="285"/>
          <w:jc w:val="center"/>
        </w:trPr>
        <w:tc>
          <w:tcPr>
            <w:tcW w:w="659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W2</w:t>
            </w:r>
          </w:p>
        </w:tc>
        <w:tc>
          <w:tcPr>
            <w:tcW w:w="6537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Ciągi i ich granice.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-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59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W3</w:t>
            </w:r>
          </w:p>
        </w:tc>
        <w:tc>
          <w:tcPr>
            <w:tcW w:w="6537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Szeregi i kryteria zbieżności.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-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59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W4</w:t>
            </w:r>
          </w:p>
        </w:tc>
        <w:tc>
          <w:tcPr>
            <w:tcW w:w="6537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Funkcja i jej własności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2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59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W5</w:t>
            </w:r>
          </w:p>
        </w:tc>
        <w:tc>
          <w:tcPr>
            <w:tcW w:w="6537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 xml:space="preserve"> Granice funkcji, asymptoty, ciągłość.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59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W6</w:t>
            </w:r>
          </w:p>
        </w:tc>
        <w:tc>
          <w:tcPr>
            <w:tcW w:w="6537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Pochodna funkcji, pochodna funkcji złożonej. Szeregi funkcyjne.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2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59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W7</w:t>
            </w:r>
          </w:p>
        </w:tc>
        <w:tc>
          <w:tcPr>
            <w:tcW w:w="6537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 xml:space="preserve">Reguła de </w:t>
            </w:r>
            <w:proofErr w:type="spellStart"/>
            <w:r w:rsidRPr="006D7CB5">
              <w:rPr>
                <w:rFonts w:cs="Times New Roman"/>
                <w:bCs/>
                <w:szCs w:val="20"/>
              </w:rPr>
              <w:t>l’Hospitala</w:t>
            </w:r>
            <w:proofErr w:type="spellEnd"/>
            <w:r w:rsidRPr="006D7CB5">
              <w:rPr>
                <w:rFonts w:cs="Times New Roman"/>
                <w:bCs/>
                <w:szCs w:val="20"/>
              </w:rPr>
              <w:t>.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1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59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W8</w:t>
            </w:r>
          </w:p>
        </w:tc>
        <w:tc>
          <w:tcPr>
            <w:tcW w:w="6537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Monotoniczność i ekstremum lokalne.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1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59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W9</w:t>
            </w:r>
          </w:p>
        </w:tc>
        <w:tc>
          <w:tcPr>
            <w:tcW w:w="6537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Wypukłość i punkty przegięcia.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59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W10</w:t>
            </w:r>
          </w:p>
        </w:tc>
        <w:tc>
          <w:tcPr>
            <w:tcW w:w="6537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Całka nieoznaczona. Metoda podstawiania i przez części.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59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W11</w:t>
            </w:r>
          </w:p>
        </w:tc>
        <w:tc>
          <w:tcPr>
            <w:tcW w:w="6537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Metoda ułamków prostych, całki z funkcji niewymiernych.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59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W12</w:t>
            </w:r>
          </w:p>
        </w:tc>
        <w:tc>
          <w:tcPr>
            <w:tcW w:w="6537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Całka oznaczona i jej zastosowania.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59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W13</w:t>
            </w:r>
          </w:p>
        </w:tc>
        <w:tc>
          <w:tcPr>
            <w:tcW w:w="6537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Całki niewłaściwe.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-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59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W14</w:t>
            </w:r>
          </w:p>
        </w:tc>
        <w:tc>
          <w:tcPr>
            <w:tcW w:w="6537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Funkcje wielu zmiennych, pochodne cząstkowe.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59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W15</w:t>
            </w:r>
          </w:p>
        </w:tc>
        <w:tc>
          <w:tcPr>
            <w:tcW w:w="6537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Ekstrema lokalne funkcji dwóch zmiennych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-</w:t>
            </w:r>
          </w:p>
        </w:tc>
      </w:tr>
      <w:tr w:rsidR="001775CD" w:rsidRPr="001E7314" w:rsidTr="00F41B65">
        <w:trPr>
          <w:jc w:val="center"/>
        </w:trPr>
        <w:tc>
          <w:tcPr>
            <w:tcW w:w="659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b/>
                <w:szCs w:val="20"/>
              </w:rPr>
            </w:pPr>
          </w:p>
        </w:tc>
        <w:tc>
          <w:tcPr>
            <w:tcW w:w="6537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b/>
                <w:szCs w:val="20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/>
                <w:szCs w:val="20"/>
              </w:rPr>
              <w:t>30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/>
                <w:szCs w:val="20"/>
              </w:rPr>
              <w:t>15</w:t>
            </w:r>
          </w:p>
        </w:tc>
      </w:tr>
    </w:tbl>
    <w:p w:rsidR="00424851" w:rsidRPr="001E7314" w:rsidRDefault="00424851" w:rsidP="00424851">
      <w:pPr>
        <w:spacing w:before="60" w:after="60"/>
        <w:rPr>
          <w:rFonts w:cs="Times New Roman"/>
          <w:b/>
          <w:sz w:val="8"/>
          <w:szCs w:val="8"/>
        </w:rPr>
      </w:pPr>
    </w:p>
    <w:p w:rsidR="00424851" w:rsidRPr="001E7314" w:rsidRDefault="00424851" w:rsidP="00424851">
      <w:pPr>
        <w:spacing w:before="60" w:after="60"/>
        <w:rPr>
          <w:rFonts w:cs="Times New Roman"/>
          <w:b/>
          <w:sz w:val="8"/>
          <w:szCs w:val="8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36"/>
        <w:gridCol w:w="1256"/>
        <w:gridCol w:w="1488"/>
      </w:tblGrid>
      <w:tr w:rsidR="00424851" w:rsidRPr="001E7314" w:rsidTr="00A34C58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Lp.</w:t>
            </w:r>
          </w:p>
        </w:tc>
        <w:tc>
          <w:tcPr>
            <w:tcW w:w="6536" w:type="dxa"/>
            <w:vMerge w:val="restart"/>
            <w:vAlign w:val="center"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Treści ćwiczeń</w:t>
            </w:r>
          </w:p>
        </w:tc>
        <w:tc>
          <w:tcPr>
            <w:tcW w:w="2744" w:type="dxa"/>
            <w:gridSpan w:val="2"/>
            <w:vAlign w:val="center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424851" w:rsidRPr="001E7314" w:rsidTr="00A34C58">
        <w:trPr>
          <w:trHeight w:val="196"/>
          <w:jc w:val="center"/>
        </w:trPr>
        <w:tc>
          <w:tcPr>
            <w:tcW w:w="660" w:type="dxa"/>
            <w:vMerge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6536" w:type="dxa"/>
            <w:vMerge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1256" w:type="dxa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niestacjonarnych</w:t>
            </w:r>
          </w:p>
        </w:tc>
      </w:tr>
      <w:tr w:rsidR="001775CD" w:rsidRPr="001E7314" w:rsidTr="00F41B65">
        <w:trPr>
          <w:trHeight w:val="225"/>
          <w:jc w:val="center"/>
        </w:trPr>
        <w:tc>
          <w:tcPr>
            <w:tcW w:w="660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C1</w:t>
            </w:r>
          </w:p>
        </w:tc>
        <w:tc>
          <w:tcPr>
            <w:tcW w:w="6536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Obliczanie granic ciągów.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-</w:t>
            </w:r>
          </w:p>
        </w:tc>
      </w:tr>
      <w:tr w:rsidR="001775CD" w:rsidRPr="001E7314" w:rsidTr="00F41B65">
        <w:trPr>
          <w:trHeight w:val="285"/>
          <w:jc w:val="center"/>
        </w:trPr>
        <w:tc>
          <w:tcPr>
            <w:tcW w:w="660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C2</w:t>
            </w:r>
          </w:p>
        </w:tc>
        <w:tc>
          <w:tcPr>
            <w:tcW w:w="6536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Badanie zbieżności szeregów.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-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60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C3</w:t>
            </w:r>
          </w:p>
        </w:tc>
        <w:tc>
          <w:tcPr>
            <w:tcW w:w="6536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 xml:space="preserve">Obliczanie granic funkcji. 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2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60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C4</w:t>
            </w:r>
          </w:p>
        </w:tc>
        <w:tc>
          <w:tcPr>
            <w:tcW w:w="6536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 xml:space="preserve">Wyznaczanie asymptot funkcji, badanie ciągłości funkcji. 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2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60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C5</w:t>
            </w:r>
          </w:p>
        </w:tc>
        <w:tc>
          <w:tcPr>
            <w:tcW w:w="6536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Obliczanie pochodnej funkcji.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60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C6</w:t>
            </w:r>
          </w:p>
        </w:tc>
        <w:tc>
          <w:tcPr>
            <w:tcW w:w="6536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 xml:space="preserve">Wykorzystanie Reguły de </w:t>
            </w:r>
            <w:proofErr w:type="spellStart"/>
            <w:r w:rsidRPr="006D7CB5">
              <w:rPr>
                <w:rFonts w:cs="Times New Roman"/>
                <w:szCs w:val="20"/>
              </w:rPr>
              <w:t>l’Hospitala</w:t>
            </w:r>
            <w:proofErr w:type="spellEnd"/>
            <w:r w:rsidRPr="006D7CB5">
              <w:rPr>
                <w:rFonts w:cs="Times New Roman"/>
                <w:szCs w:val="20"/>
              </w:rPr>
              <w:t xml:space="preserve"> do liczenia granic.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-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60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C7</w:t>
            </w:r>
          </w:p>
        </w:tc>
        <w:tc>
          <w:tcPr>
            <w:tcW w:w="6536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Badanie monotoniczności i ekstremów lokalnych funkcji.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60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C8</w:t>
            </w:r>
          </w:p>
        </w:tc>
        <w:tc>
          <w:tcPr>
            <w:tcW w:w="6536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Badanie wypukłość i punktów przegięcia funkcji.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60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C9</w:t>
            </w:r>
          </w:p>
        </w:tc>
        <w:tc>
          <w:tcPr>
            <w:tcW w:w="6536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Obliczanie całek z podstawowych wzorów i metodą podstawiania.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60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C10</w:t>
            </w:r>
          </w:p>
        </w:tc>
        <w:tc>
          <w:tcPr>
            <w:tcW w:w="6536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Obliczanie całek metodą przez części i metodą ułamków prostych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60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C11</w:t>
            </w:r>
          </w:p>
        </w:tc>
        <w:tc>
          <w:tcPr>
            <w:tcW w:w="6536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Obliczanie podstawowych całek niewymiernych.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1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60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C12</w:t>
            </w:r>
          </w:p>
        </w:tc>
        <w:tc>
          <w:tcPr>
            <w:tcW w:w="6536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Obliczanie całek</w:t>
            </w:r>
            <w:r w:rsidRPr="006D7CB5">
              <w:rPr>
                <w:rFonts w:cs="Times New Roman"/>
                <w:bCs/>
                <w:szCs w:val="20"/>
              </w:rPr>
              <w:t xml:space="preserve"> oznaczonych i ich zastosowanie do liczenia pól figur płaskich oraz długości krzywych.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60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C13</w:t>
            </w:r>
          </w:p>
        </w:tc>
        <w:tc>
          <w:tcPr>
            <w:tcW w:w="6536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Obliczanie</w:t>
            </w:r>
            <w:r w:rsidRPr="006D7CB5">
              <w:rPr>
                <w:rFonts w:cs="Times New Roman"/>
                <w:bCs/>
                <w:szCs w:val="20"/>
              </w:rPr>
              <w:t xml:space="preserve"> pochodnych I </w:t>
            </w:r>
            <w:proofErr w:type="spellStart"/>
            <w:r w:rsidRPr="006D7CB5">
              <w:rPr>
                <w:rFonts w:cs="Times New Roman"/>
                <w:bCs/>
                <w:szCs w:val="20"/>
              </w:rPr>
              <w:t>i</w:t>
            </w:r>
            <w:proofErr w:type="spellEnd"/>
            <w:r w:rsidRPr="006D7CB5">
              <w:rPr>
                <w:rFonts w:cs="Times New Roman"/>
                <w:bCs/>
                <w:szCs w:val="20"/>
              </w:rPr>
              <w:t xml:space="preserve"> II rzędu z funkcji dwóch zmiennych.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60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lastRenderedPageBreak/>
              <w:t>C14</w:t>
            </w:r>
          </w:p>
        </w:tc>
        <w:tc>
          <w:tcPr>
            <w:tcW w:w="6536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 xml:space="preserve">Obliczanie ekstremów lokalnych </w:t>
            </w:r>
            <w:r w:rsidRPr="006D7CB5">
              <w:rPr>
                <w:rFonts w:cs="Times New Roman"/>
                <w:bCs/>
                <w:szCs w:val="20"/>
              </w:rPr>
              <w:t>funkcji dwóch zmiennych.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-</w:t>
            </w:r>
          </w:p>
        </w:tc>
      </w:tr>
      <w:tr w:rsidR="001775CD" w:rsidRPr="001E7314" w:rsidTr="00F41B65">
        <w:trPr>
          <w:trHeight w:val="345"/>
          <w:jc w:val="center"/>
        </w:trPr>
        <w:tc>
          <w:tcPr>
            <w:tcW w:w="660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C15</w:t>
            </w:r>
          </w:p>
        </w:tc>
        <w:tc>
          <w:tcPr>
            <w:tcW w:w="6536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Kolokwium zaliczeniowe</w:t>
            </w:r>
          </w:p>
        </w:tc>
        <w:tc>
          <w:tcPr>
            <w:tcW w:w="1256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775CD" w:rsidRPr="001E7314" w:rsidRDefault="001775CD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1775CD" w:rsidRPr="001E7314" w:rsidTr="00F41B65">
        <w:trPr>
          <w:jc w:val="center"/>
        </w:trPr>
        <w:tc>
          <w:tcPr>
            <w:tcW w:w="660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b/>
                <w:szCs w:val="20"/>
              </w:rPr>
            </w:pPr>
          </w:p>
        </w:tc>
        <w:tc>
          <w:tcPr>
            <w:tcW w:w="6536" w:type="dxa"/>
          </w:tcPr>
          <w:p w:rsidR="001775CD" w:rsidRPr="001E7314" w:rsidRDefault="001775CD" w:rsidP="001775CD">
            <w:pPr>
              <w:spacing w:before="20" w:after="20"/>
              <w:rPr>
                <w:rFonts w:cs="Times New Roman"/>
                <w:b/>
                <w:szCs w:val="20"/>
              </w:rPr>
            </w:pPr>
            <w:r w:rsidRPr="006D7CB5">
              <w:rPr>
                <w:rFonts w:cs="Times New Roman"/>
                <w:b/>
                <w:szCs w:val="20"/>
              </w:rPr>
              <w:t xml:space="preserve">Razem liczba godzin ćwiczeń </w:t>
            </w:r>
          </w:p>
        </w:tc>
        <w:tc>
          <w:tcPr>
            <w:tcW w:w="1256" w:type="dxa"/>
          </w:tcPr>
          <w:p w:rsidR="001775CD" w:rsidRPr="001E7314" w:rsidRDefault="004C009C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/>
                <w:szCs w:val="20"/>
              </w:rPr>
              <w:fldChar w:fldCharType="begin"/>
            </w:r>
            <w:r w:rsidR="001775CD" w:rsidRPr="006D7CB5">
              <w:rPr>
                <w:rFonts w:cs="Times New Roman"/>
                <w:b/>
                <w:szCs w:val="20"/>
              </w:rPr>
              <w:instrText xml:space="preserve"> =SUM(ABOVE) </w:instrText>
            </w:r>
            <w:r w:rsidRPr="006D7CB5">
              <w:rPr>
                <w:rFonts w:cs="Times New Roman"/>
                <w:b/>
                <w:szCs w:val="20"/>
              </w:rPr>
              <w:fldChar w:fldCharType="separate"/>
            </w:r>
            <w:r w:rsidR="001775CD" w:rsidRPr="006D7CB5">
              <w:rPr>
                <w:rFonts w:cs="Times New Roman"/>
                <w:b/>
                <w:noProof/>
                <w:szCs w:val="20"/>
              </w:rPr>
              <w:t>30</w:t>
            </w:r>
            <w:r w:rsidRPr="006D7CB5">
              <w:rPr>
                <w:rFonts w:cs="Times New Roman"/>
                <w:b/>
                <w:szCs w:val="20"/>
              </w:rPr>
              <w:fldChar w:fldCharType="end"/>
            </w:r>
          </w:p>
        </w:tc>
        <w:tc>
          <w:tcPr>
            <w:tcW w:w="1488" w:type="dxa"/>
          </w:tcPr>
          <w:p w:rsidR="001775CD" w:rsidRPr="001E7314" w:rsidRDefault="004C009C" w:rsidP="001775C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/>
                <w:szCs w:val="20"/>
              </w:rPr>
              <w:fldChar w:fldCharType="begin"/>
            </w:r>
            <w:r w:rsidR="001775CD" w:rsidRPr="006D7CB5">
              <w:rPr>
                <w:rFonts w:cs="Times New Roman"/>
                <w:b/>
                <w:szCs w:val="20"/>
              </w:rPr>
              <w:instrText xml:space="preserve"> =SUM(ABOVE) </w:instrText>
            </w:r>
            <w:r w:rsidRPr="006D7CB5">
              <w:rPr>
                <w:rFonts w:cs="Times New Roman"/>
                <w:b/>
                <w:szCs w:val="20"/>
              </w:rPr>
              <w:fldChar w:fldCharType="separate"/>
            </w:r>
            <w:r w:rsidR="001775CD" w:rsidRPr="006D7CB5">
              <w:rPr>
                <w:rFonts w:cs="Times New Roman"/>
                <w:b/>
                <w:noProof/>
                <w:szCs w:val="20"/>
              </w:rPr>
              <w:t>18</w:t>
            </w:r>
            <w:r w:rsidRPr="006D7CB5">
              <w:rPr>
                <w:rFonts w:cs="Times New Roman"/>
                <w:b/>
                <w:szCs w:val="20"/>
              </w:rPr>
              <w:fldChar w:fldCharType="end"/>
            </w:r>
          </w:p>
        </w:tc>
      </w:tr>
    </w:tbl>
    <w:p w:rsidR="00424851" w:rsidRPr="001E7314" w:rsidRDefault="00424851" w:rsidP="00424851">
      <w:pPr>
        <w:spacing w:before="120" w:after="120" w:line="24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7.</w:t>
      </w:r>
      <w:r w:rsidRPr="001E7314">
        <w:rPr>
          <w:rFonts w:cs="Times New Roman"/>
          <w:b/>
          <w:bCs/>
        </w:rPr>
        <w:t xml:space="preserve">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424851" w:rsidRPr="001E7314" w:rsidTr="00A34C58">
        <w:trPr>
          <w:jc w:val="center"/>
        </w:trPr>
        <w:tc>
          <w:tcPr>
            <w:tcW w:w="1666" w:type="dxa"/>
          </w:tcPr>
          <w:p w:rsidR="00424851" w:rsidRPr="002344B5" w:rsidRDefault="00424851" w:rsidP="00A34C58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424851" w:rsidRPr="002344B5" w:rsidRDefault="00424851" w:rsidP="00A34C58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424851" w:rsidRPr="002344B5" w:rsidRDefault="00424851" w:rsidP="00A34C58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Ś</w:t>
            </w:r>
            <w:r w:rsidRPr="002344B5">
              <w:rPr>
                <w:rFonts w:cs="Times New Roman"/>
                <w:b/>
              </w:rPr>
              <w:t>rodki dydaktyczne</w:t>
            </w:r>
          </w:p>
        </w:tc>
      </w:tr>
      <w:tr w:rsidR="001775CD" w:rsidRPr="001E7314" w:rsidTr="00A34C58">
        <w:trPr>
          <w:jc w:val="center"/>
        </w:trPr>
        <w:tc>
          <w:tcPr>
            <w:tcW w:w="1666" w:type="dxa"/>
          </w:tcPr>
          <w:p w:rsidR="001775CD" w:rsidRPr="001E7314" w:rsidRDefault="001775CD" w:rsidP="001775CD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Wykład</w:t>
            </w:r>
          </w:p>
        </w:tc>
        <w:tc>
          <w:tcPr>
            <w:tcW w:w="4963" w:type="dxa"/>
          </w:tcPr>
          <w:p w:rsidR="001775CD" w:rsidRPr="001E7314" w:rsidRDefault="001775CD" w:rsidP="001775CD">
            <w:pPr>
              <w:spacing w:after="0"/>
              <w:rPr>
                <w:rFonts w:cs="Times New Roman"/>
                <w:szCs w:val="20"/>
              </w:rPr>
            </w:pPr>
            <w:r w:rsidRPr="006D7CB5">
              <w:rPr>
                <w:rFonts w:eastAsia="Times New Roman"/>
                <w:szCs w:val="20"/>
                <w:lang w:eastAsia="pl-PL"/>
              </w:rPr>
              <w:t>wykład z wykorzystaniem komputera, materiałów multimedialnych</w:t>
            </w:r>
          </w:p>
        </w:tc>
        <w:tc>
          <w:tcPr>
            <w:tcW w:w="3260" w:type="dxa"/>
          </w:tcPr>
          <w:p w:rsidR="001775CD" w:rsidRPr="001E7314" w:rsidRDefault="001775CD" w:rsidP="001775CD">
            <w:pPr>
              <w:spacing w:after="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komputer, projektor, tablica, pisak, notatnik, długopis</w:t>
            </w:r>
          </w:p>
        </w:tc>
      </w:tr>
      <w:tr w:rsidR="001775CD" w:rsidRPr="001E7314" w:rsidTr="00A34C58">
        <w:trPr>
          <w:jc w:val="center"/>
        </w:trPr>
        <w:tc>
          <w:tcPr>
            <w:tcW w:w="1666" w:type="dxa"/>
          </w:tcPr>
          <w:p w:rsidR="001775CD" w:rsidRPr="001E7314" w:rsidRDefault="001775CD" w:rsidP="001775CD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Ćwiczenia</w:t>
            </w:r>
          </w:p>
        </w:tc>
        <w:tc>
          <w:tcPr>
            <w:tcW w:w="4963" w:type="dxa"/>
          </w:tcPr>
          <w:p w:rsidR="001775CD" w:rsidRPr="001E7314" w:rsidRDefault="001775CD" w:rsidP="001775CD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6D7CB5">
              <w:rPr>
                <w:rFonts w:eastAsia="Times New Roman"/>
                <w:szCs w:val="20"/>
                <w:lang w:eastAsia="pl-PL"/>
              </w:rPr>
              <w:t>ćwiczenia audytoryjne</w:t>
            </w:r>
          </w:p>
        </w:tc>
        <w:tc>
          <w:tcPr>
            <w:tcW w:w="3260" w:type="dxa"/>
          </w:tcPr>
          <w:p w:rsidR="001775CD" w:rsidRPr="001E7314" w:rsidRDefault="001775CD" w:rsidP="001775CD">
            <w:pPr>
              <w:spacing w:before="60" w:after="60" w:line="240" w:lineRule="auto"/>
              <w:jc w:val="both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tablica, pisak, notatnik, długopis</w:t>
            </w:r>
          </w:p>
        </w:tc>
      </w:tr>
    </w:tbl>
    <w:p w:rsidR="00424851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8. Sposoby (metody) weryfikacji i oceny efektów uczenia się osiągniętych przez studenta</w:t>
      </w:r>
    </w:p>
    <w:p w:rsidR="00424851" w:rsidRPr="001E7314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8.1.</w:t>
      </w:r>
      <w:r w:rsidRPr="001E7314">
        <w:rPr>
          <w:rFonts w:cs="Times New Roman"/>
          <w:b/>
          <w:bCs/>
        </w:rPr>
        <w:t xml:space="preserve"> </w:t>
      </w:r>
      <w:r>
        <w:rPr>
          <w:rFonts w:cs="Times New Roman"/>
          <w:b/>
          <w:bCs/>
        </w:rPr>
        <w:t xml:space="preserve">Sposoby (metody) oceniania </w:t>
      </w:r>
      <w:r w:rsidRPr="001E7314">
        <w:rPr>
          <w:rFonts w:cs="Times New Roman"/>
          <w:b/>
          <w:bCs/>
        </w:rPr>
        <w:t>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461"/>
        <w:gridCol w:w="3969"/>
      </w:tblGrid>
      <w:tr w:rsidR="00424851" w:rsidRPr="001E7314" w:rsidTr="00A34C58">
        <w:tc>
          <w:tcPr>
            <w:tcW w:w="1459" w:type="dxa"/>
            <w:vAlign w:val="center"/>
          </w:tcPr>
          <w:p w:rsidR="00424851" w:rsidRPr="001E7314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461" w:type="dxa"/>
            <w:vAlign w:val="center"/>
          </w:tcPr>
          <w:p w:rsidR="00424851" w:rsidRPr="002344B5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t xml:space="preserve">Ocena formująca (F) </w:t>
            </w:r>
          </w:p>
          <w:p w:rsidR="00424851" w:rsidRPr="001E7314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1E7314">
              <w:rPr>
                <w:rFonts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t xml:space="preserve">Ocena podsumowująca (P) </w:t>
            </w: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sz w:val="16"/>
                <w:szCs w:val="16"/>
              </w:rPr>
              <w:t xml:space="preserve">podsumowuje osiągnięte efekty uczenia się </w:t>
            </w:r>
            <w:r w:rsidRPr="001E7314">
              <w:rPr>
                <w:rFonts w:cs="Times New Roman"/>
                <w:b/>
                <w:sz w:val="16"/>
                <w:szCs w:val="16"/>
              </w:rPr>
              <w:t>(wybór z listy)</w:t>
            </w:r>
          </w:p>
        </w:tc>
      </w:tr>
      <w:tr w:rsidR="001775CD" w:rsidRPr="001E7314" w:rsidTr="00F41B65">
        <w:tc>
          <w:tcPr>
            <w:tcW w:w="1459" w:type="dxa"/>
          </w:tcPr>
          <w:p w:rsidR="001775CD" w:rsidRPr="001E7314" w:rsidRDefault="001775CD" w:rsidP="001775CD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Wykład</w:t>
            </w:r>
          </w:p>
        </w:tc>
        <w:tc>
          <w:tcPr>
            <w:tcW w:w="4461" w:type="dxa"/>
          </w:tcPr>
          <w:p w:rsidR="001775CD" w:rsidRPr="006D7CB5" w:rsidRDefault="001775CD" w:rsidP="001775CD">
            <w:pPr>
              <w:spacing w:after="0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F1 – sprawdzian ustny;</w:t>
            </w:r>
          </w:p>
          <w:p w:rsidR="001775CD" w:rsidRPr="001E7314" w:rsidRDefault="001775CD" w:rsidP="001775CD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F2 – obserwacja/aktywność;</w:t>
            </w:r>
          </w:p>
        </w:tc>
        <w:tc>
          <w:tcPr>
            <w:tcW w:w="3969" w:type="dxa"/>
          </w:tcPr>
          <w:p w:rsidR="001775CD" w:rsidRPr="006D7CB5" w:rsidRDefault="001775CD" w:rsidP="001775CD">
            <w:pPr>
              <w:pStyle w:val="Default"/>
              <w:spacing w:line="276" w:lineRule="auto"/>
              <w:rPr>
                <w:bCs/>
                <w:color w:val="auto"/>
                <w:sz w:val="20"/>
                <w:szCs w:val="20"/>
              </w:rPr>
            </w:pPr>
            <w:r w:rsidRPr="006D7CB5">
              <w:rPr>
                <w:bCs/>
                <w:color w:val="auto"/>
                <w:sz w:val="20"/>
                <w:szCs w:val="20"/>
              </w:rPr>
              <w:t xml:space="preserve">P1 – egzamin </w:t>
            </w:r>
            <w:r>
              <w:rPr>
                <w:bCs/>
                <w:color w:val="auto"/>
                <w:sz w:val="20"/>
                <w:szCs w:val="20"/>
              </w:rPr>
              <w:t>pisemny</w:t>
            </w:r>
          </w:p>
          <w:p w:rsidR="001775CD" w:rsidRPr="001E7314" w:rsidRDefault="001775CD" w:rsidP="001775CD">
            <w:pPr>
              <w:spacing w:before="20" w:after="20" w:line="240" w:lineRule="auto"/>
              <w:rPr>
                <w:rFonts w:cs="Times New Roman"/>
                <w:szCs w:val="20"/>
              </w:rPr>
            </w:pPr>
          </w:p>
        </w:tc>
      </w:tr>
      <w:tr w:rsidR="001775CD" w:rsidRPr="001E7314" w:rsidTr="00F41B65">
        <w:tc>
          <w:tcPr>
            <w:tcW w:w="1459" w:type="dxa"/>
          </w:tcPr>
          <w:p w:rsidR="001775CD" w:rsidRPr="001E7314" w:rsidRDefault="001775CD" w:rsidP="001775CD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Ćwiczenia</w:t>
            </w:r>
          </w:p>
        </w:tc>
        <w:tc>
          <w:tcPr>
            <w:tcW w:w="4461" w:type="dxa"/>
          </w:tcPr>
          <w:p w:rsidR="001775CD" w:rsidRPr="006D7CB5" w:rsidRDefault="001775CD" w:rsidP="001775CD">
            <w:pPr>
              <w:spacing w:after="0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F1 – sprawdzian ustny;</w:t>
            </w:r>
          </w:p>
          <w:p w:rsidR="001775CD" w:rsidRPr="006D7CB5" w:rsidRDefault="001775CD" w:rsidP="001775CD">
            <w:pPr>
              <w:spacing w:after="0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F2 – obserwacja/aktywność;</w:t>
            </w:r>
          </w:p>
          <w:p w:rsidR="001775CD" w:rsidRPr="001E7314" w:rsidRDefault="001775CD" w:rsidP="001775CD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F5 – ćwiczenia praktyczne;</w:t>
            </w:r>
          </w:p>
        </w:tc>
        <w:tc>
          <w:tcPr>
            <w:tcW w:w="3969" w:type="dxa"/>
          </w:tcPr>
          <w:p w:rsidR="001775CD" w:rsidRPr="006D7CB5" w:rsidRDefault="001775CD" w:rsidP="001775CD">
            <w:pPr>
              <w:spacing w:after="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P2 – kolokwium</w:t>
            </w:r>
          </w:p>
          <w:p w:rsidR="001775CD" w:rsidRPr="001E7314" w:rsidRDefault="001775CD" w:rsidP="001775CD">
            <w:pPr>
              <w:spacing w:before="20" w:after="20" w:line="240" w:lineRule="auto"/>
              <w:rPr>
                <w:rFonts w:cs="Times New Roman"/>
                <w:szCs w:val="20"/>
              </w:rPr>
            </w:pPr>
          </w:p>
        </w:tc>
      </w:tr>
    </w:tbl>
    <w:p w:rsidR="00424851" w:rsidRPr="001E7314" w:rsidRDefault="00424851" w:rsidP="00424851">
      <w:pPr>
        <w:spacing w:before="120" w:after="120" w:line="240" w:lineRule="auto"/>
        <w:jc w:val="both"/>
        <w:rPr>
          <w:rFonts w:cs="Times New Roman"/>
          <w:color w:val="00B050"/>
        </w:rPr>
      </w:pPr>
      <w:r>
        <w:rPr>
          <w:rFonts w:cs="Times New Roman"/>
          <w:b/>
        </w:rPr>
        <w:t>8.2.</w:t>
      </w:r>
      <w:r w:rsidRPr="001E7314">
        <w:rPr>
          <w:rFonts w:cs="Times New Roman"/>
          <w:b/>
        </w:rPr>
        <w:t xml:space="preserve"> </w:t>
      </w:r>
      <w:r>
        <w:rPr>
          <w:rFonts w:cs="Times New Roman"/>
          <w:b/>
        </w:rPr>
        <w:t>Sposoby (m</w:t>
      </w:r>
      <w:r w:rsidRPr="001E7314">
        <w:rPr>
          <w:rFonts w:cs="Times New Roman"/>
          <w:b/>
        </w:rPr>
        <w:t>etody</w:t>
      </w:r>
      <w:r>
        <w:rPr>
          <w:rFonts w:cs="Times New Roman"/>
          <w:b/>
        </w:rPr>
        <w:t>)</w:t>
      </w:r>
      <w:r w:rsidRPr="001E7314">
        <w:rPr>
          <w:rFonts w:cs="Times New Roman"/>
          <w:b/>
        </w:rPr>
        <w:t xml:space="preserve"> weryfikacji osiągnięcia przedmiotowych efektów uczenia się (wstawić „x”)</w:t>
      </w:r>
    </w:p>
    <w:tbl>
      <w:tblPr>
        <w:tblW w:w="6647" w:type="dxa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6"/>
        <w:gridCol w:w="850"/>
        <w:gridCol w:w="709"/>
        <w:gridCol w:w="567"/>
        <w:gridCol w:w="709"/>
        <w:gridCol w:w="709"/>
        <w:gridCol w:w="708"/>
        <w:gridCol w:w="709"/>
      </w:tblGrid>
      <w:tr w:rsidR="00343538" w:rsidRPr="001E7314" w:rsidTr="00964F0D">
        <w:trPr>
          <w:trHeight w:val="150"/>
        </w:trPr>
        <w:tc>
          <w:tcPr>
            <w:tcW w:w="168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3538" w:rsidRPr="001E7314" w:rsidRDefault="00343538" w:rsidP="00F41B65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bCs/>
                <w:szCs w:val="20"/>
              </w:rPr>
              <w:t>Symbol efektu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43538" w:rsidRPr="00964F0D" w:rsidRDefault="00343538" w:rsidP="00F41B65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0"/>
              </w:rPr>
            </w:pPr>
            <w:r w:rsidRPr="00964F0D">
              <w:rPr>
                <w:rFonts w:cs="Times New Roman"/>
                <w:b/>
                <w:bCs/>
                <w:sz w:val="18"/>
                <w:szCs w:val="18"/>
              </w:rPr>
              <w:t xml:space="preserve">Wykład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43538" w:rsidRPr="00964F0D" w:rsidRDefault="00343538" w:rsidP="00F41B65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64F0D">
              <w:rPr>
                <w:rFonts w:cs="Times New Roman"/>
                <w:b/>
                <w:bCs/>
                <w:sz w:val="18"/>
                <w:szCs w:val="18"/>
              </w:rPr>
              <w:t>Ćwiczenia</w:t>
            </w:r>
          </w:p>
        </w:tc>
      </w:tr>
      <w:tr w:rsidR="00343538" w:rsidRPr="001E7314" w:rsidTr="00964F0D">
        <w:trPr>
          <w:trHeight w:val="325"/>
        </w:trPr>
        <w:tc>
          <w:tcPr>
            <w:tcW w:w="1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1E7314" w:rsidRDefault="00343538" w:rsidP="00F41B65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964F0D" w:rsidRDefault="00343538" w:rsidP="00F41B65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cs="Times New Roman"/>
                <w:b/>
                <w:bCs/>
                <w:szCs w:val="20"/>
              </w:rPr>
              <w:t>F1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3538" w:rsidRPr="00964F0D" w:rsidRDefault="00343538" w:rsidP="00F41B65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cs="Times New Roman"/>
                <w:b/>
                <w:bCs/>
                <w:szCs w:val="20"/>
              </w:rPr>
              <w:t>F2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964F0D" w:rsidRDefault="00343538" w:rsidP="00F41B65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cs="Times New Roman"/>
                <w:b/>
                <w:bCs/>
                <w:szCs w:val="20"/>
              </w:rPr>
              <w:t>P1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964F0D" w:rsidRDefault="00343538" w:rsidP="00F41B65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cs="Times New Roman"/>
                <w:b/>
                <w:bCs/>
                <w:szCs w:val="20"/>
              </w:rPr>
              <w:t>F1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964F0D" w:rsidRDefault="00343538" w:rsidP="00F41B65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cs="Times New Roman"/>
                <w:b/>
                <w:bCs/>
                <w:szCs w:val="20"/>
              </w:rPr>
              <w:t>F2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964F0D" w:rsidRDefault="00343538" w:rsidP="00F41B65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cs="Times New Roman"/>
                <w:b/>
                <w:bCs/>
                <w:szCs w:val="20"/>
              </w:rPr>
              <w:t>F5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343538" w:rsidRPr="00964F0D" w:rsidRDefault="00343538" w:rsidP="00F41B65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cs="Times New Roman"/>
                <w:b/>
                <w:bCs/>
                <w:szCs w:val="20"/>
              </w:rPr>
              <w:t>P2</w:t>
            </w:r>
          </w:p>
        </w:tc>
      </w:tr>
      <w:tr w:rsidR="00343538" w:rsidRPr="001E7314" w:rsidTr="00964F0D"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1E7314" w:rsidRDefault="00343538" w:rsidP="001775CD">
            <w:pPr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1775CD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3538" w:rsidRPr="002344B5" w:rsidRDefault="00343538" w:rsidP="001775CD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3538" w:rsidRPr="002344B5" w:rsidRDefault="00343538" w:rsidP="001775CD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1775CD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1775CD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1775CD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43538" w:rsidRPr="002344B5" w:rsidRDefault="00343538" w:rsidP="001775CD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</w:tr>
      <w:tr w:rsidR="00343538" w:rsidRPr="001E7314" w:rsidTr="00964F0D"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1E7314" w:rsidRDefault="00343538" w:rsidP="001775CD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1775CD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3538" w:rsidRPr="002344B5" w:rsidRDefault="00343538" w:rsidP="001775CD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3538" w:rsidRPr="002344B5" w:rsidRDefault="00343538" w:rsidP="001775CD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1775CD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1775CD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1775CD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43538" w:rsidRPr="002344B5" w:rsidRDefault="00343538" w:rsidP="001775CD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</w:tr>
      <w:tr w:rsidR="00343538" w:rsidRPr="001E7314" w:rsidTr="00964F0D"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1E7314" w:rsidRDefault="00343538" w:rsidP="001775CD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1775CD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3538" w:rsidRPr="002344B5" w:rsidRDefault="00343538" w:rsidP="001775CD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3538" w:rsidRPr="002344B5" w:rsidRDefault="00343538" w:rsidP="001775CD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1775CD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1775CD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1775CD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43538" w:rsidRPr="002344B5" w:rsidRDefault="00343538" w:rsidP="001775CD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</w:tr>
    </w:tbl>
    <w:p w:rsidR="00424851" w:rsidRPr="002344B5" w:rsidRDefault="00424851" w:rsidP="00424851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2344B5">
        <w:rPr>
          <w:rFonts w:ascii="Cambria" w:hAnsi="Cambria"/>
          <w:sz w:val="22"/>
          <w:szCs w:val="22"/>
        </w:rPr>
        <w:t xml:space="preserve">9. Opis sposobu ustalania oceny końcowej </w:t>
      </w:r>
      <w:r w:rsidRPr="002344B5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424851" w:rsidRPr="001E7314" w:rsidTr="00A34C58">
        <w:trPr>
          <w:trHeight w:val="93"/>
          <w:jc w:val="center"/>
        </w:trPr>
        <w:tc>
          <w:tcPr>
            <w:tcW w:w="9907" w:type="dxa"/>
          </w:tcPr>
          <w:p w:rsidR="001775CD" w:rsidRPr="006D7CB5" w:rsidRDefault="001775CD" w:rsidP="001775CD">
            <w:pPr>
              <w:tabs>
                <w:tab w:val="num" w:pos="0"/>
              </w:tabs>
              <w:suppressAutoHyphens/>
              <w:spacing w:after="0"/>
              <w:jc w:val="both"/>
              <w:rPr>
                <w:szCs w:val="20"/>
              </w:rPr>
            </w:pPr>
            <w:r w:rsidRPr="006D7CB5">
              <w:rPr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1775CD" w:rsidRPr="006D7CB5" w:rsidRDefault="001775CD" w:rsidP="001775CD">
            <w:pPr>
              <w:tabs>
                <w:tab w:val="num" w:pos="0"/>
              </w:tabs>
              <w:suppressAutoHyphens/>
              <w:spacing w:after="0"/>
              <w:jc w:val="both"/>
              <w:rPr>
                <w:i/>
                <w:iCs/>
                <w:szCs w:val="20"/>
              </w:rPr>
            </w:pPr>
            <w:r w:rsidRPr="006D7CB5">
              <w:rPr>
                <w:i/>
                <w:iCs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31"/>
              <w:gridCol w:w="4531"/>
            </w:tblGrid>
            <w:tr w:rsidR="001775CD" w:rsidRPr="006D7CB5" w:rsidTr="00F41B65">
              <w:tc>
                <w:tcPr>
                  <w:tcW w:w="4531" w:type="dxa"/>
                </w:tcPr>
                <w:p w:rsidR="001775CD" w:rsidRPr="006D7CB5" w:rsidRDefault="001775CD" w:rsidP="001775CD">
                  <w:pPr>
                    <w:spacing w:after="0"/>
                    <w:jc w:val="center"/>
                    <w:rPr>
                      <w:b/>
                      <w:bCs/>
                      <w:szCs w:val="20"/>
                    </w:rPr>
                  </w:pPr>
                  <w:r w:rsidRPr="006D7CB5">
                    <w:rPr>
                      <w:b/>
                      <w:bCs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1775CD" w:rsidRPr="006D7CB5" w:rsidRDefault="001775CD" w:rsidP="001775CD">
                  <w:pPr>
                    <w:spacing w:after="0"/>
                    <w:jc w:val="center"/>
                    <w:rPr>
                      <w:b/>
                      <w:bCs/>
                      <w:szCs w:val="20"/>
                    </w:rPr>
                  </w:pPr>
                  <w:r w:rsidRPr="006D7CB5">
                    <w:rPr>
                      <w:b/>
                      <w:bCs/>
                      <w:szCs w:val="20"/>
                    </w:rPr>
                    <w:t>Ocena</w:t>
                  </w:r>
                </w:p>
              </w:tc>
            </w:tr>
            <w:tr w:rsidR="001775CD" w:rsidRPr="006D7CB5" w:rsidTr="00F41B65">
              <w:trPr>
                <w:trHeight w:val="198"/>
              </w:trPr>
              <w:tc>
                <w:tcPr>
                  <w:tcW w:w="4531" w:type="dxa"/>
                </w:tcPr>
                <w:p w:rsidR="001775CD" w:rsidRPr="006D7CB5" w:rsidRDefault="001775CD" w:rsidP="001775C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1775CD" w:rsidRPr="006D7CB5" w:rsidRDefault="001775CD" w:rsidP="001775C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niedostateczny (2.0)</w:t>
                  </w:r>
                </w:p>
              </w:tc>
            </w:tr>
            <w:tr w:rsidR="001775CD" w:rsidRPr="006D7CB5" w:rsidTr="00F41B65">
              <w:tc>
                <w:tcPr>
                  <w:tcW w:w="4531" w:type="dxa"/>
                </w:tcPr>
                <w:p w:rsidR="001775CD" w:rsidRPr="006D7CB5" w:rsidRDefault="001775CD" w:rsidP="001775C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1775CD" w:rsidRPr="006D7CB5" w:rsidRDefault="001775CD" w:rsidP="001775C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dostateczny (3.0)</w:t>
                  </w:r>
                </w:p>
              </w:tc>
            </w:tr>
            <w:tr w:rsidR="001775CD" w:rsidRPr="006D7CB5" w:rsidTr="00F41B65">
              <w:tc>
                <w:tcPr>
                  <w:tcW w:w="4531" w:type="dxa"/>
                </w:tcPr>
                <w:p w:rsidR="001775CD" w:rsidRPr="006D7CB5" w:rsidRDefault="001775CD" w:rsidP="001775C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1775CD" w:rsidRPr="006D7CB5" w:rsidRDefault="001775CD" w:rsidP="001775C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dostateczny plus (3.5)</w:t>
                  </w:r>
                </w:p>
              </w:tc>
            </w:tr>
            <w:tr w:rsidR="001775CD" w:rsidRPr="006D7CB5" w:rsidTr="00F41B65">
              <w:tc>
                <w:tcPr>
                  <w:tcW w:w="4531" w:type="dxa"/>
                </w:tcPr>
                <w:p w:rsidR="001775CD" w:rsidRPr="006D7CB5" w:rsidRDefault="001775CD" w:rsidP="001775C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1775CD" w:rsidRPr="006D7CB5" w:rsidRDefault="001775CD" w:rsidP="001775C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dobry (4.0)</w:t>
                  </w:r>
                </w:p>
              </w:tc>
            </w:tr>
            <w:tr w:rsidR="001775CD" w:rsidRPr="006D7CB5" w:rsidTr="00F41B65">
              <w:tc>
                <w:tcPr>
                  <w:tcW w:w="4531" w:type="dxa"/>
                </w:tcPr>
                <w:p w:rsidR="001775CD" w:rsidRPr="006D7CB5" w:rsidRDefault="001775CD" w:rsidP="001775C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1775CD" w:rsidRPr="006D7CB5" w:rsidRDefault="001775CD" w:rsidP="001775C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dobry plus (4.5)</w:t>
                  </w:r>
                </w:p>
              </w:tc>
            </w:tr>
            <w:tr w:rsidR="001775CD" w:rsidRPr="006D7CB5" w:rsidTr="00F41B65">
              <w:tc>
                <w:tcPr>
                  <w:tcW w:w="4531" w:type="dxa"/>
                </w:tcPr>
                <w:p w:rsidR="001775CD" w:rsidRPr="006D7CB5" w:rsidRDefault="001775CD" w:rsidP="001775C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1775CD" w:rsidRPr="006D7CB5" w:rsidRDefault="001775CD" w:rsidP="001775C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bardzo dobry (5.0)</w:t>
                  </w:r>
                </w:p>
              </w:tc>
            </w:tr>
          </w:tbl>
          <w:p w:rsidR="00424851" w:rsidRPr="00D56EEA" w:rsidRDefault="00424851" w:rsidP="00A34C58">
            <w:pPr>
              <w:pStyle w:val="karta"/>
              <w:rPr>
                <w:b/>
                <w:bCs/>
              </w:rPr>
            </w:pPr>
          </w:p>
        </w:tc>
      </w:tr>
    </w:tbl>
    <w:p w:rsidR="00424851" w:rsidRPr="00533C25" w:rsidRDefault="00424851" w:rsidP="00424851">
      <w:pPr>
        <w:pStyle w:val="Legenda"/>
        <w:spacing w:before="120" w:after="120" w:line="240" w:lineRule="auto"/>
        <w:rPr>
          <w:color w:val="FF0000"/>
          <w:sz w:val="22"/>
          <w:szCs w:val="22"/>
        </w:rPr>
      </w:pPr>
      <w:r w:rsidRPr="002344B5">
        <w:rPr>
          <w:sz w:val="22"/>
          <w:szCs w:val="22"/>
        </w:rPr>
        <w:t xml:space="preserve">10. Forma zaliczenia </w:t>
      </w:r>
      <w:r w:rsidRPr="000478AF">
        <w:rPr>
          <w:sz w:val="22"/>
          <w:szCs w:val="22"/>
        </w:rPr>
        <w:t>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424851" w:rsidRPr="00C32301" w:rsidTr="00A34C58">
        <w:trPr>
          <w:trHeight w:val="540"/>
          <w:jc w:val="center"/>
        </w:trPr>
        <w:tc>
          <w:tcPr>
            <w:tcW w:w="9923" w:type="dxa"/>
          </w:tcPr>
          <w:p w:rsidR="00424851" w:rsidRPr="000478AF" w:rsidRDefault="001775CD" w:rsidP="00A34C58">
            <w:pPr>
              <w:spacing w:before="120" w:after="120"/>
              <w:rPr>
                <w:rFonts w:cs="Times New Roman"/>
                <w:b/>
                <w:bCs/>
                <w:sz w:val="24"/>
                <w:szCs w:val="24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egzamin z oceną</w:t>
            </w:r>
          </w:p>
        </w:tc>
      </w:tr>
    </w:tbl>
    <w:p w:rsidR="00424851" w:rsidRPr="002344B5" w:rsidRDefault="00424851" w:rsidP="00424851">
      <w:pPr>
        <w:pStyle w:val="Legenda"/>
        <w:spacing w:before="120" w:after="120" w:line="240" w:lineRule="auto"/>
        <w:rPr>
          <w:b w:val="0"/>
          <w:bCs w:val="0"/>
          <w:sz w:val="22"/>
          <w:szCs w:val="22"/>
        </w:rPr>
      </w:pPr>
      <w:r w:rsidRPr="002344B5">
        <w:rPr>
          <w:sz w:val="22"/>
          <w:szCs w:val="22"/>
        </w:rPr>
        <w:t xml:space="preserve">11. Obciążenie pracą studenta </w:t>
      </w:r>
      <w:r w:rsidRPr="002344B5">
        <w:rPr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424851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4851" w:rsidRPr="0083598B" w:rsidRDefault="00424851" w:rsidP="00A34C58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lastRenderedPageBreak/>
              <w:t xml:space="preserve">Forma </w:t>
            </w:r>
            <w:r w:rsidRPr="00305A76">
              <w:rPr>
                <w:rFonts w:cs="Times New Roman"/>
                <w:b/>
                <w:bCs/>
              </w:rPr>
              <w:t>aktywności</w:t>
            </w:r>
            <w:r>
              <w:rPr>
                <w:rFonts w:cs="Times New Roman"/>
                <w:b/>
                <w:bCs/>
              </w:rPr>
              <w:t xml:space="preserve">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83598B">
              <w:rPr>
                <w:rFonts w:cs="Times New Roman"/>
                <w:b/>
                <w:iCs/>
                <w:szCs w:val="20"/>
              </w:rPr>
              <w:t>Liczba godzin</w:t>
            </w:r>
          </w:p>
        </w:tc>
      </w:tr>
      <w:tr w:rsidR="00424851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24851" w:rsidRPr="0083598B" w:rsidRDefault="00424851" w:rsidP="00A34C58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niestacjonarnych</w:t>
            </w:r>
          </w:p>
        </w:tc>
      </w:tr>
      <w:tr w:rsidR="00424851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24851" w:rsidRPr="00F254CB" w:rsidRDefault="00150DD1" w:rsidP="00A34C58">
            <w:pPr>
              <w:spacing w:before="20" w:after="20"/>
              <w:rPr>
                <w:rFonts w:cs="Times New Roman"/>
                <w:bCs/>
                <w:iCs/>
              </w:rPr>
            </w:pPr>
            <w:r>
              <w:rPr>
                <w:rFonts w:cs="Times New Roman"/>
                <w:bCs/>
                <w:iCs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851" w:rsidRPr="00F254CB" w:rsidRDefault="001775CD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851" w:rsidRPr="001E7314" w:rsidRDefault="001775CD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33</w:t>
            </w:r>
          </w:p>
        </w:tc>
      </w:tr>
      <w:tr w:rsidR="00424851" w:rsidRPr="001E7314" w:rsidTr="00A34C58">
        <w:trPr>
          <w:trHeight w:val="567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24851" w:rsidRPr="00F254CB" w:rsidRDefault="00DB0B9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Praca własna studenta: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70CA2" w:rsidRDefault="006A5653" w:rsidP="006A5653">
            <w:pPr>
              <w:spacing w:before="20" w:after="2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15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170CA2">
              <w:rPr>
                <w:rFonts w:cs="Times New Roman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32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Default="006A5653" w:rsidP="006A5653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5B2915">
              <w:rPr>
                <w:rFonts w:cs="Times New Roman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20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s</w:t>
            </w:r>
            <w:r w:rsidRPr="001E7314">
              <w:rPr>
                <w:rFonts w:cs="Times New Roman"/>
                <w:b/>
                <w:szCs w:val="20"/>
              </w:rPr>
              <w:t>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100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8C2B00" w:rsidRDefault="006A5653" w:rsidP="006A5653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l</w:t>
            </w:r>
            <w:r w:rsidRPr="008C2B00">
              <w:rPr>
                <w:rFonts w:cs="Times New Roman"/>
                <w:b/>
                <w:szCs w:val="20"/>
              </w:rPr>
              <w:t xml:space="preserve">iczba pkt ECTS przypisana </w:t>
            </w:r>
            <w:r w:rsidRPr="000478AF">
              <w:rPr>
                <w:rFonts w:cs="Times New Roman"/>
                <w:b/>
                <w:szCs w:val="20"/>
              </w:rPr>
              <w:t xml:space="preserve">do </w:t>
            </w:r>
            <w:r w:rsidRPr="000478AF">
              <w:rPr>
                <w:b/>
                <w:bCs/>
                <w:szCs w:val="20"/>
              </w:rPr>
              <w:t>zajęć</w:t>
            </w:r>
            <w:r w:rsidRPr="000478AF">
              <w:rPr>
                <w:rFonts w:cs="Times New Roman"/>
                <w:b/>
                <w:szCs w:val="20"/>
              </w:rPr>
              <w:t>:</w:t>
            </w:r>
            <w:r w:rsidRPr="008C2B00">
              <w:rPr>
                <w:rFonts w:cs="Times New Roman"/>
                <w:b/>
                <w:szCs w:val="20"/>
              </w:rPr>
              <w:t xml:space="preserve"> </w:t>
            </w:r>
            <w:r>
              <w:rPr>
                <w:rFonts w:cs="Times New Roman"/>
                <w:b/>
                <w:szCs w:val="20"/>
              </w:rPr>
              <w:br/>
            </w:r>
            <w:r w:rsidRPr="00565266">
              <w:rPr>
                <w:rFonts w:cs="Times New Roman"/>
                <w:bCs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4</w:t>
            </w:r>
          </w:p>
        </w:tc>
      </w:tr>
    </w:tbl>
    <w:p w:rsidR="00424851" w:rsidRPr="002344B5" w:rsidRDefault="00424851" w:rsidP="00424851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 xml:space="preserve">12. Literatura </w:t>
      </w:r>
      <w:r w:rsidRPr="008F3B1E">
        <w:rPr>
          <w:sz w:val="22"/>
          <w:szCs w:val="22"/>
        </w:rPr>
        <w:t>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424851" w:rsidRPr="001E7314" w:rsidTr="00A34C58">
        <w:trPr>
          <w:jc w:val="center"/>
        </w:trPr>
        <w:tc>
          <w:tcPr>
            <w:tcW w:w="9889" w:type="dxa"/>
          </w:tcPr>
          <w:p w:rsidR="00424851" w:rsidRPr="008F3B1E" w:rsidRDefault="00424851" w:rsidP="00A34C58">
            <w:pPr>
              <w:spacing w:after="0" w:line="240" w:lineRule="auto"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t>Literatura obowiązkowa:</w:t>
            </w:r>
          </w:p>
          <w:p w:rsidR="001775CD" w:rsidRPr="006D7CB5" w:rsidRDefault="001775CD">
            <w:pPr>
              <w:pStyle w:val="Akapitzlist"/>
              <w:numPr>
                <w:ilvl w:val="0"/>
                <w:numId w:val="7"/>
              </w:numPr>
              <w:spacing w:after="0"/>
              <w:ind w:left="426" w:right="71"/>
              <w:jc w:val="both"/>
              <w:rPr>
                <w:rFonts w:cs="Times New Roman"/>
                <w:szCs w:val="20"/>
              </w:rPr>
            </w:pPr>
            <w:proofErr w:type="spellStart"/>
            <w:r w:rsidRPr="006D7CB5">
              <w:rPr>
                <w:rFonts w:cs="Times New Roman"/>
                <w:szCs w:val="20"/>
              </w:rPr>
              <w:t>Gewert</w:t>
            </w:r>
            <w:proofErr w:type="spellEnd"/>
            <w:r w:rsidRPr="006D7CB5">
              <w:rPr>
                <w:rFonts w:cs="Times New Roman"/>
                <w:szCs w:val="20"/>
              </w:rPr>
              <w:t xml:space="preserve"> M., Z. Skoczylas, </w:t>
            </w:r>
            <w:r w:rsidRPr="006D7CB5">
              <w:rPr>
                <w:rFonts w:cs="Times New Roman"/>
                <w:i/>
                <w:szCs w:val="20"/>
              </w:rPr>
              <w:t>Analiza matematyczn</w:t>
            </w:r>
            <w:r w:rsidRPr="006D7CB5">
              <w:rPr>
                <w:rFonts w:cs="Times New Roman"/>
                <w:szCs w:val="20"/>
              </w:rPr>
              <w:t>a, Oficyna Wydawnicza Gis, Wrocław 200.</w:t>
            </w:r>
          </w:p>
          <w:p w:rsidR="001775CD" w:rsidRDefault="001775CD">
            <w:pPr>
              <w:pStyle w:val="Akapitzlist"/>
              <w:numPr>
                <w:ilvl w:val="0"/>
                <w:numId w:val="7"/>
              </w:numPr>
              <w:spacing w:after="0"/>
              <w:ind w:left="426" w:right="71"/>
              <w:jc w:val="both"/>
              <w:rPr>
                <w:rFonts w:cs="Times New Roman"/>
                <w:szCs w:val="20"/>
              </w:rPr>
            </w:pPr>
            <w:proofErr w:type="spellStart"/>
            <w:r w:rsidRPr="006D7CB5">
              <w:rPr>
                <w:rFonts w:cs="Times New Roman"/>
                <w:szCs w:val="20"/>
              </w:rPr>
              <w:t>Krysicki</w:t>
            </w:r>
            <w:proofErr w:type="spellEnd"/>
            <w:r w:rsidRPr="006D7CB5">
              <w:rPr>
                <w:rFonts w:cs="Times New Roman"/>
                <w:szCs w:val="20"/>
              </w:rPr>
              <w:t xml:space="preserve"> W., L. Włodarski, </w:t>
            </w:r>
            <w:r w:rsidRPr="006D7CB5">
              <w:rPr>
                <w:rFonts w:cs="Times New Roman"/>
                <w:i/>
                <w:iCs/>
                <w:szCs w:val="20"/>
              </w:rPr>
              <w:t xml:space="preserve">Analiza matematyczna w zadaniach cz. I </w:t>
            </w:r>
            <w:proofErr w:type="spellStart"/>
            <w:r w:rsidRPr="006D7CB5">
              <w:rPr>
                <w:rFonts w:cs="Times New Roman"/>
                <w:i/>
                <w:iCs/>
                <w:szCs w:val="20"/>
              </w:rPr>
              <w:t>i</w:t>
            </w:r>
            <w:proofErr w:type="spellEnd"/>
            <w:r w:rsidRPr="006D7CB5">
              <w:rPr>
                <w:rFonts w:cs="Times New Roman"/>
                <w:i/>
                <w:iCs/>
                <w:szCs w:val="20"/>
              </w:rPr>
              <w:t xml:space="preserve"> II</w:t>
            </w:r>
            <w:r w:rsidRPr="006D7CB5">
              <w:rPr>
                <w:rFonts w:cs="Times New Roman"/>
                <w:szCs w:val="20"/>
              </w:rPr>
              <w:t>, PWN, Warszawa 2005.</w:t>
            </w:r>
          </w:p>
          <w:p w:rsidR="00424851" w:rsidRPr="001775CD" w:rsidRDefault="001775CD">
            <w:pPr>
              <w:pStyle w:val="Akapitzlist"/>
              <w:numPr>
                <w:ilvl w:val="0"/>
                <w:numId w:val="7"/>
              </w:numPr>
              <w:spacing w:after="0"/>
              <w:ind w:left="426" w:right="71"/>
              <w:jc w:val="both"/>
              <w:rPr>
                <w:rFonts w:cs="Times New Roman"/>
                <w:szCs w:val="20"/>
              </w:rPr>
            </w:pPr>
            <w:r w:rsidRPr="001775CD">
              <w:rPr>
                <w:rFonts w:cs="Times New Roman"/>
                <w:szCs w:val="20"/>
              </w:rPr>
              <w:t xml:space="preserve">Ostrowski T., </w:t>
            </w:r>
            <w:r w:rsidRPr="001775CD">
              <w:rPr>
                <w:rFonts w:cs="Times New Roman"/>
                <w:i/>
                <w:szCs w:val="20"/>
              </w:rPr>
              <w:t>Analiza</w:t>
            </w:r>
            <w:r w:rsidRPr="001775CD">
              <w:rPr>
                <w:rFonts w:cs="Times New Roman"/>
                <w:szCs w:val="20"/>
              </w:rPr>
              <w:t>, PWSZ Gorzów Wielkopolski. 2010.</w:t>
            </w:r>
          </w:p>
        </w:tc>
      </w:tr>
      <w:tr w:rsidR="00424851" w:rsidRPr="001E7314" w:rsidTr="00A34C58">
        <w:trPr>
          <w:jc w:val="center"/>
        </w:trPr>
        <w:tc>
          <w:tcPr>
            <w:tcW w:w="9889" w:type="dxa"/>
          </w:tcPr>
          <w:p w:rsidR="00424851" w:rsidRPr="008F3B1E" w:rsidRDefault="00424851" w:rsidP="00A34C58">
            <w:pPr>
              <w:pStyle w:val="Akapitzlist"/>
              <w:spacing w:after="0" w:line="240" w:lineRule="auto"/>
              <w:ind w:left="0" w:right="-567"/>
              <w:contextualSpacing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t>Literatura zalecana / fakultatywna:</w:t>
            </w:r>
          </w:p>
          <w:p w:rsidR="001775CD" w:rsidRDefault="001775CD">
            <w:pPr>
              <w:pStyle w:val="Akapitzlist"/>
              <w:numPr>
                <w:ilvl w:val="0"/>
                <w:numId w:val="8"/>
              </w:numPr>
              <w:spacing w:after="0"/>
              <w:ind w:left="426"/>
              <w:jc w:val="both"/>
              <w:rPr>
                <w:rFonts w:cs="Times New Roman"/>
                <w:szCs w:val="20"/>
              </w:rPr>
            </w:pPr>
            <w:proofErr w:type="spellStart"/>
            <w:r w:rsidRPr="006D7CB5">
              <w:rPr>
                <w:rFonts w:cs="Times New Roman"/>
                <w:szCs w:val="20"/>
              </w:rPr>
              <w:t>Gewert</w:t>
            </w:r>
            <w:proofErr w:type="spellEnd"/>
            <w:r w:rsidRPr="006D7CB5">
              <w:rPr>
                <w:rFonts w:cs="Times New Roman"/>
                <w:szCs w:val="20"/>
              </w:rPr>
              <w:t xml:space="preserve"> M., Z. Skoczylas, </w:t>
            </w:r>
            <w:r w:rsidRPr="006D7CB5">
              <w:rPr>
                <w:rFonts w:cs="Times New Roman"/>
                <w:i/>
                <w:szCs w:val="20"/>
              </w:rPr>
              <w:t>Analiza matematyczna 2, Przykłady i zadania</w:t>
            </w:r>
            <w:r w:rsidRPr="006D7CB5">
              <w:rPr>
                <w:rFonts w:cs="Times New Roman"/>
                <w:szCs w:val="20"/>
              </w:rPr>
              <w:t>, Oficyna Wydawnicza Gis, Wrocław 2002.</w:t>
            </w:r>
          </w:p>
          <w:p w:rsidR="00424851" w:rsidRPr="001775CD" w:rsidRDefault="001775CD">
            <w:pPr>
              <w:pStyle w:val="Akapitzlist"/>
              <w:numPr>
                <w:ilvl w:val="0"/>
                <w:numId w:val="8"/>
              </w:numPr>
              <w:spacing w:after="0"/>
              <w:ind w:left="426"/>
              <w:jc w:val="both"/>
              <w:rPr>
                <w:rFonts w:cs="Times New Roman"/>
                <w:szCs w:val="20"/>
              </w:rPr>
            </w:pPr>
            <w:r w:rsidRPr="001775CD">
              <w:rPr>
                <w:rFonts w:cs="Times New Roman"/>
                <w:szCs w:val="20"/>
              </w:rPr>
              <w:t xml:space="preserve">Janicka L., </w:t>
            </w:r>
            <w:r w:rsidRPr="001775CD">
              <w:rPr>
                <w:rFonts w:cs="Times New Roman"/>
                <w:i/>
                <w:szCs w:val="20"/>
              </w:rPr>
              <w:t>Wstęp do analizy matematycznej</w:t>
            </w:r>
            <w:r w:rsidRPr="001775CD">
              <w:rPr>
                <w:rFonts w:cs="Times New Roman"/>
                <w:szCs w:val="20"/>
              </w:rPr>
              <w:t xml:space="preserve">, </w:t>
            </w:r>
            <w:proofErr w:type="spellStart"/>
            <w:r w:rsidRPr="001775CD">
              <w:rPr>
                <w:rFonts w:cs="Times New Roman"/>
                <w:szCs w:val="20"/>
              </w:rPr>
              <w:t>GiS</w:t>
            </w:r>
            <w:proofErr w:type="spellEnd"/>
            <w:r w:rsidRPr="001775CD">
              <w:rPr>
                <w:rFonts w:cs="Times New Roman"/>
                <w:szCs w:val="20"/>
              </w:rPr>
              <w:t>, Wrocław 2003</w:t>
            </w:r>
          </w:p>
        </w:tc>
      </w:tr>
    </w:tbl>
    <w:p w:rsidR="00424851" w:rsidRPr="002344B5" w:rsidRDefault="00424851" w:rsidP="00424851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507"/>
      </w:tblGrid>
      <w:tr w:rsidR="001775CD" w:rsidRPr="001E7314" w:rsidTr="00150DD1">
        <w:trPr>
          <w:jc w:val="center"/>
        </w:trPr>
        <w:tc>
          <w:tcPr>
            <w:tcW w:w="5382" w:type="dxa"/>
          </w:tcPr>
          <w:p w:rsidR="001775CD" w:rsidRPr="001E7314" w:rsidRDefault="001775CD" w:rsidP="001775CD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i</w:t>
            </w:r>
            <w:r w:rsidRPr="001E7314">
              <w:rPr>
                <w:rFonts w:cs="Times New Roman"/>
                <w:szCs w:val="20"/>
              </w:rPr>
              <w:t>mię i nazwisko  sporządzającego</w:t>
            </w:r>
          </w:p>
        </w:tc>
        <w:tc>
          <w:tcPr>
            <w:tcW w:w="4507" w:type="dxa"/>
          </w:tcPr>
          <w:p w:rsidR="001775CD" w:rsidRPr="001E7314" w:rsidRDefault="001775CD" w:rsidP="001775CD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F41B65">
              <w:rPr>
                <w:rFonts w:cs="Times New Roman"/>
                <w:color w:val="000000"/>
                <w:szCs w:val="20"/>
              </w:rPr>
              <w:t>dr Rafał Różański</w:t>
            </w:r>
          </w:p>
        </w:tc>
      </w:tr>
      <w:tr w:rsidR="00F22D7E" w:rsidRPr="001E7314" w:rsidTr="00150DD1">
        <w:trPr>
          <w:jc w:val="center"/>
        </w:trPr>
        <w:tc>
          <w:tcPr>
            <w:tcW w:w="5382" w:type="dxa"/>
          </w:tcPr>
          <w:p w:rsidR="00F22D7E" w:rsidRPr="001E7314" w:rsidRDefault="00F22D7E" w:rsidP="001775CD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</w:t>
            </w:r>
            <w:r w:rsidRPr="001E7314">
              <w:rPr>
                <w:rFonts w:cs="Times New Roman"/>
                <w:szCs w:val="20"/>
              </w:rPr>
              <w:t>ata sporządzenia / aktualizacji</w:t>
            </w:r>
          </w:p>
        </w:tc>
        <w:tc>
          <w:tcPr>
            <w:tcW w:w="4507" w:type="dxa"/>
          </w:tcPr>
          <w:p w:rsidR="00F22D7E" w:rsidRPr="001E7314" w:rsidRDefault="00F22D7E" w:rsidP="00FF2A44">
            <w:pPr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</w:t>
            </w:r>
            <w:r w:rsidRPr="006D7CB5">
              <w:rPr>
                <w:rFonts w:cs="Times New Roman"/>
                <w:color w:val="000000"/>
                <w:szCs w:val="20"/>
              </w:rPr>
              <w:t>.0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.202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r.</w:t>
            </w:r>
          </w:p>
        </w:tc>
      </w:tr>
      <w:tr w:rsidR="00F22D7E" w:rsidRPr="001E7314" w:rsidTr="00150DD1">
        <w:trPr>
          <w:jc w:val="center"/>
        </w:trPr>
        <w:tc>
          <w:tcPr>
            <w:tcW w:w="5382" w:type="dxa"/>
          </w:tcPr>
          <w:p w:rsidR="00F22D7E" w:rsidRPr="001E7314" w:rsidRDefault="00F22D7E" w:rsidP="001775CD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dane kontaktowe (e-mail</w:t>
            </w:r>
            <w:r w:rsidRPr="001E7314">
              <w:rPr>
                <w:rFonts w:cs="Times New Roman"/>
                <w:szCs w:val="20"/>
              </w:rPr>
              <w:t>)</w:t>
            </w:r>
          </w:p>
        </w:tc>
        <w:tc>
          <w:tcPr>
            <w:tcW w:w="4507" w:type="dxa"/>
          </w:tcPr>
          <w:p w:rsidR="00F22D7E" w:rsidRPr="001E7314" w:rsidRDefault="00F22D7E" w:rsidP="001775CD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F41B65">
              <w:rPr>
                <w:rFonts w:cs="Times New Roman"/>
                <w:color w:val="000000"/>
                <w:szCs w:val="20"/>
              </w:rPr>
              <w:t>rrozanski@ajp.edu.pl</w:t>
            </w:r>
          </w:p>
        </w:tc>
      </w:tr>
      <w:tr w:rsidR="00F22D7E" w:rsidRPr="00252A99" w:rsidTr="00150DD1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F22D7E" w:rsidRPr="00252A99" w:rsidRDefault="00F22D7E" w:rsidP="001775CD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Czytelny podpis osoby upoważnionej do weryfikacji karty</w:t>
            </w:r>
          </w:p>
        </w:tc>
        <w:tc>
          <w:tcPr>
            <w:tcW w:w="4507" w:type="dxa"/>
            <w:tcBorders>
              <w:bottom w:val="single" w:sz="4" w:space="0" w:color="000000"/>
            </w:tcBorders>
          </w:tcPr>
          <w:p w:rsidR="00F22D7E" w:rsidRPr="00252A99" w:rsidRDefault="00F22D7E" w:rsidP="001775CD">
            <w:pPr>
              <w:spacing w:before="60" w:after="60" w:line="240" w:lineRule="auto"/>
              <w:rPr>
                <w:rFonts w:cs="Times New Roman"/>
                <w:szCs w:val="20"/>
              </w:rPr>
            </w:pPr>
          </w:p>
        </w:tc>
      </w:tr>
    </w:tbl>
    <w:p w:rsidR="00424851" w:rsidRPr="00252A99" w:rsidRDefault="00424851" w:rsidP="00424851">
      <w:pPr>
        <w:spacing w:before="60" w:after="60"/>
        <w:rPr>
          <w:rFonts w:cs="Times New Roman"/>
        </w:rPr>
      </w:pPr>
    </w:p>
    <w:p w:rsidR="00424851" w:rsidRPr="00A56C62" w:rsidRDefault="00424851" w:rsidP="00424851">
      <w:pPr>
        <w:spacing w:after="0"/>
        <w:rPr>
          <w:vanish/>
        </w:rPr>
      </w:pPr>
      <w:r>
        <w:rPr>
          <w:rFonts w:cs="Times New Roman"/>
        </w:rPr>
        <w:br w:type="page"/>
      </w:r>
    </w:p>
    <w:p w:rsidR="00A50BD7" w:rsidRDefault="00A50BD7"/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4E3976" w:rsidRPr="00252A99" w:rsidTr="00B525CF">
        <w:trPr>
          <w:trHeight w:val="269"/>
        </w:trPr>
        <w:tc>
          <w:tcPr>
            <w:tcW w:w="1968" w:type="dxa"/>
            <w:vMerge w:val="restart"/>
          </w:tcPr>
          <w:p w:rsidR="004E3976" w:rsidRPr="00252A99" w:rsidRDefault="004E3976" w:rsidP="004E3976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drawing>
                <wp:inline distT="0" distB="0" distL="0" distR="0">
                  <wp:extent cx="1066165" cy="1066165"/>
                  <wp:effectExtent l="0" t="0" r="0" b="0"/>
                  <wp:docPr id="13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E3976" w:rsidRPr="00252A99" w:rsidRDefault="004E3976" w:rsidP="004E3976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E3976" w:rsidRPr="004506BC" w:rsidRDefault="004E3976" w:rsidP="004E3976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4506BC">
              <w:rPr>
                <w:rFonts w:cs="Times New Roman"/>
                <w:b/>
                <w:sz w:val="24"/>
                <w:szCs w:val="24"/>
              </w:rPr>
              <w:t>Techniczny</w:t>
            </w:r>
          </w:p>
        </w:tc>
      </w:tr>
      <w:tr w:rsidR="004E3976" w:rsidRPr="00252A99" w:rsidTr="00B525CF">
        <w:trPr>
          <w:trHeight w:val="275"/>
        </w:trPr>
        <w:tc>
          <w:tcPr>
            <w:tcW w:w="1968" w:type="dxa"/>
            <w:vMerge/>
          </w:tcPr>
          <w:p w:rsidR="004E3976" w:rsidRPr="00252A99" w:rsidRDefault="004E3976" w:rsidP="004E3976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E3976" w:rsidRPr="00252A99" w:rsidRDefault="004E3976" w:rsidP="004E3976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E3976" w:rsidRPr="004506BC" w:rsidRDefault="004E3976" w:rsidP="004E3976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4506BC">
              <w:rPr>
                <w:rFonts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4E3976" w:rsidRPr="00252A99" w:rsidTr="00B525C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4E3976" w:rsidRPr="00252A99" w:rsidRDefault="004E3976" w:rsidP="004E3976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E3976" w:rsidRPr="00252A99" w:rsidRDefault="004E3976" w:rsidP="004E3976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E3976" w:rsidRPr="000478AF" w:rsidRDefault="004E3976" w:rsidP="004E3976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pierwszego stopnia</w:t>
            </w:r>
          </w:p>
        </w:tc>
      </w:tr>
      <w:tr w:rsidR="004E3976" w:rsidRPr="00252A99" w:rsidTr="00B525C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4E3976" w:rsidRPr="00252A99" w:rsidRDefault="004E3976" w:rsidP="004E3976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E3976" w:rsidRPr="00252A99" w:rsidRDefault="004E3976" w:rsidP="004E3976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E3976" w:rsidRPr="000478AF" w:rsidRDefault="004E3976" w:rsidP="004E3976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4E3976" w:rsidRPr="001E7314" w:rsidTr="00B525CF">
        <w:trPr>
          <w:trHeight w:val="139"/>
        </w:trPr>
        <w:tc>
          <w:tcPr>
            <w:tcW w:w="1968" w:type="dxa"/>
            <w:vMerge/>
          </w:tcPr>
          <w:p w:rsidR="004E3976" w:rsidRPr="00252A99" w:rsidRDefault="004E3976" w:rsidP="004E3976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4E3976" w:rsidRPr="001E7314" w:rsidRDefault="004E3976" w:rsidP="004E3976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4E3976" w:rsidRPr="000478AF" w:rsidRDefault="004E3976" w:rsidP="004E3976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praktyczny</w:t>
            </w:r>
          </w:p>
        </w:tc>
      </w:tr>
      <w:tr w:rsidR="004E3976" w:rsidRPr="001E7314" w:rsidTr="00B525CF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4E3976" w:rsidRPr="009A55D7" w:rsidRDefault="004E3976" w:rsidP="004E3976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9A55D7">
              <w:rPr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A.</w:t>
            </w:r>
            <w:r w:rsidR="00A50BD7">
              <w:rPr>
                <w:rFonts w:cs="Times New Roman"/>
                <w:bCs/>
                <w:sz w:val="24"/>
                <w:szCs w:val="24"/>
              </w:rPr>
              <w:t>9</w:t>
            </w:r>
          </w:p>
        </w:tc>
      </w:tr>
    </w:tbl>
    <w:p w:rsidR="004E3976" w:rsidRPr="001E7314" w:rsidRDefault="004E3976" w:rsidP="00B525CF">
      <w:pPr>
        <w:spacing w:before="240" w:after="240" w:line="240" w:lineRule="auto"/>
        <w:jc w:val="center"/>
        <w:rPr>
          <w:rFonts w:cs="Times New Roman"/>
          <w:b/>
          <w:bCs/>
          <w:spacing w:val="40"/>
          <w:sz w:val="28"/>
          <w:szCs w:val="28"/>
        </w:rPr>
      </w:pPr>
      <w:r>
        <w:rPr>
          <w:rFonts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cs="Times New Roman"/>
          <w:b/>
          <w:bCs/>
          <w:spacing w:val="40"/>
          <w:sz w:val="28"/>
          <w:szCs w:val="28"/>
        </w:rPr>
        <w:t>ZAJĘĆ</w:t>
      </w:r>
      <w:r>
        <w:rPr>
          <w:rFonts w:cs="Times New Roman"/>
          <w:b/>
          <w:bCs/>
          <w:spacing w:val="40"/>
          <w:sz w:val="28"/>
          <w:szCs w:val="28"/>
        </w:rPr>
        <w:t xml:space="preserve"> </w:t>
      </w:r>
    </w:p>
    <w:p w:rsidR="004E3976" w:rsidRPr="001E7314" w:rsidRDefault="004E3976" w:rsidP="00B525CF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1.</w:t>
      </w:r>
      <w:r w:rsidRPr="001E7314">
        <w:rPr>
          <w:rFonts w:cs="Times New Roman"/>
          <w:b/>
          <w:bCs/>
        </w:rPr>
        <w:t xml:space="preserve">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4E3976" w:rsidRPr="002344B5" w:rsidTr="00B525CF">
        <w:trPr>
          <w:trHeight w:val="328"/>
        </w:trPr>
        <w:tc>
          <w:tcPr>
            <w:tcW w:w="4219" w:type="dxa"/>
            <w:vAlign w:val="center"/>
          </w:tcPr>
          <w:p w:rsidR="004E3976" w:rsidRPr="008F3B1E" w:rsidRDefault="004E3976" w:rsidP="004E3976">
            <w:pPr>
              <w:pStyle w:val="akarta"/>
            </w:pPr>
            <w:r w:rsidRPr="008F3B1E">
              <w:t>Nazwa zajęć</w:t>
            </w:r>
          </w:p>
        </w:tc>
        <w:tc>
          <w:tcPr>
            <w:tcW w:w="5670" w:type="dxa"/>
            <w:vAlign w:val="center"/>
          </w:tcPr>
          <w:p w:rsidR="004E3976" w:rsidRPr="000478AF" w:rsidRDefault="004E3976" w:rsidP="004E3976">
            <w:pPr>
              <w:pStyle w:val="akarta"/>
            </w:pPr>
            <w:r w:rsidRPr="006D7CB5">
              <w:rPr>
                <w:color w:val="000000"/>
              </w:rPr>
              <w:t>Ochrona własności intelektualn</w:t>
            </w:r>
            <w:r>
              <w:rPr>
                <w:color w:val="000000"/>
              </w:rPr>
              <w:t>ej</w:t>
            </w:r>
          </w:p>
        </w:tc>
      </w:tr>
      <w:tr w:rsidR="004E3976" w:rsidRPr="002344B5" w:rsidTr="00B525CF">
        <w:tc>
          <w:tcPr>
            <w:tcW w:w="4219" w:type="dxa"/>
            <w:vAlign w:val="center"/>
          </w:tcPr>
          <w:p w:rsidR="004E3976" w:rsidRPr="008F3B1E" w:rsidRDefault="004E3976" w:rsidP="004E3976">
            <w:pPr>
              <w:pStyle w:val="akarta"/>
            </w:pPr>
            <w:r w:rsidRPr="008F3B1E">
              <w:t>Punkty ECTS</w:t>
            </w:r>
          </w:p>
        </w:tc>
        <w:tc>
          <w:tcPr>
            <w:tcW w:w="5670" w:type="dxa"/>
            <w:vAlign w:val="center"/>
          </w:tcPr>
          <w:p w:rsidR="004E3976" w:rsidRPr="000478AF" w:rsidRDefault="004E3976" w:rsidP="004E3976">
            <w:pPr>
              <w:pStyle w:val="akarta"/>
            </w:pPr>
            <w:r w:rsidRPr="006D7CB5">
              <w:rPr>
                <w:color w:val="000000"/>
              </w:rPr>
              <w:t>1</w:t>
            </w:r>
          </w:p>
        </w:tc>
      </w:tr>
      <w:tr w:rsidR="004E3976" w:rsidRPr="002344B5" w:rsidTr="00B525CF">
        <w:tc>
          <w:tcPr>
            <w:tcW w:w="4219" w:type="dxa"/>
            <w:vAlign w:val="center"/>
          </w:tcPr>
          <w:p w:rsidR="004E3976" w:rsidRPr="008F3B1E" w:rsidRDefault="004E3976" w:rsidP="004E3976">
            <w:pPr>
              <w:pStyle w:val="akarta"/>
            </w:pPr>
            <w:r w:rsidRPr="008F3B1E">
              <w:t>Rodzaj zajęć</w:t>
            </w:r>
          </w:p>
        </w:tc>
        <w:tc>
          <w:tcPr>
            <w:tcW w:w="5670" w:type="dxa"/>
            <w:vAlign w:val="center"/>
          </w:tcPr>
          <w:p w:rsidR="004E3976" w:rsidRPr="008F3B1E" w:rsidRDefault="004E3976" w:rsidP="004E3976">
            <w:pPr>
              <w:pStyle w:val="akarta"/>
            </w:pPr>
            <w:r w:rsidRPr="008F3B1E">
              <w:t>obowiązkowe/</w:t>
            </w:r>
            <w:r w:rsidRPr="0038489B">
              <w:rPr>
                <w:strike/>
              </w:rPr>
              <w:t>obieralne</w:t>
            </w:r>
          </w:p>
        </w:tc>
      </w:tr>
      <w:tr w:rsidR="004E3976" w:rsidRPr="002344B5" w:rsidTr="00B525CF">
        <w:tc>
          <w:tcPr>
            <w:tcW w:w="4219" w:type="dxa"/>
            <w:vAlign w:val="center"/>
          </w:tcPr>
          <w:p w:rsidR="004E3976" w:rsidRPr="008F3B1E" w:rsidRDefault="004E3976" w:rsidP="004E3976">
            <w:pPr>
              <w:pStyle w:val="akarta"/>
            </w:pPr>
            <w:r w:rsidRPr="008F3B1E">
              <w:t>Moduł/specjalizacja</w:t>
            </w:r>
          </w:p>
        </w:tc>
        <w:tc>
          <w:tcPr>
            <w:tcW w:w="5670" w:type="dxa"/>
            <w:vAlign w:val="center"/>
          </w:tcPr>
          <w:p w:rsidR="004E3976" w:rsidRPr="000478AF" w:rsidRDefault="004E3976" w:rsidP="004E3976">
            <w:pPr>
              <w:pStyle w:val="akarta"/>
            </w:pPr>
            <w:r w:rsidRPr="006D7CB5">
              <w:rPr>
                <w:color w:val="000000"/>
              </w:rPr>
              <w:t>Przedmioty podstawowe</w:t>
            </w:r>
          </w:p>
        </w:tc>
      </w:tr>
      <w:tr w:rsidR="004E3976" w:rsidRPr="002344B5" w:rsidTr="00B525CF">
        <w:tc>
          <w:tcPr>
            <w:tcW w:w="4219" w:type="dxa"/>
            <w:vAlign w:val="center"/>
          </w:tcPr>
          <w:p w:rsidR="004E3976" w:rsidRPr="008F3B1E" w:rsidRDefault="004E3976" w:rsidP="004E3976">
            <w:pPr>
              <w:pStyle w:val="akarta"/>
            </w:pPr>
            <w:r w:rsidRPr="008F3B1E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4E3976" w:rsidRPr="000478AF" w:rsidRDefault="004E3976" w:rsidP="004E3976">
            <w:pPr>
              <w:pStyle w:val="akarta"/>
            </w:pPr>
            <w:r w:rsidRPr="006D7CB5">
              <w:rPr>
                <w:color w:val="000000"/>
              </w:rPr>
              <w:t>Polski</w:t>
            </w:r>
          </w:p>
        </w:tc>
      </w:tr>
      <w:tr w:rsidR="004E3976" w:rsidRPr="002344B5" w:rsidTr="00B525CF">
        <w:tc>
          <w:tcPr>
            <w:tcW w:w="4219" w:type="dxa"/>
            <w:vAlign w:val="center"/>
          </w:tcPr>
          <w:p w:rsidR="004E3976" w:rsidRPr="008F3B1E" w:rsidRDefault="004E3976" w:rsidP="004E3976">
            <w:pPr>
              <w:pStyle w:val="akarta"/>
            </w:pPr>
            <w:r w:rsidRPr="008F3B1E">
              <w:t>Rok studiów</w:t>
            </w:r>
          </w:p>
        </w:tc>
        <w:tc>
          <w:tcPr>
            <w:tcW w:w="5670" w:type="dxa"/>
            <w:vAlign w:val="center"/>
          </w:tcPr>
          <w:p w:rsidR="004E3976" w:rsidRPr="000478AF" w:rsidRDefault="004E3976" w:rsidP="004E3976">
            <w:pPr>
              <w:pStyle w:val="akarta"/>
            </w:pPr>
            <w:r>
              <w:rPr>
                <w:color w:val="000000"/>
              </w:rPr>
              <w:t>2</w:t>
            </w:r>
          </w:p>
        </w:tc>
      </w:tr>
      <w:tr w:rsidR="004E3976" w:rsidRPr="002344B5" w:rsidTr="00B525CF">
        <w:tc>
          <w:tcPr>
            <w:tcW w:w="4219" w:type="dxa"/>
            <w:vAlign w:val="center"/>
          </w:tcPr>
          <w:p w:rsidR="004E3976" w:rsidRPr="008F3B1E" w:rsidRDefault="004E3976" w:rsidP="004E3976">
            <w:pPr>
              <w:pStyle w:val="akarta"/>
            </w:pPr>
            <w:r w:rsidRPr="008F3B1E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4E3976" w:rsidRPr="000478AF" w:rsidRDefault="004E3976" w:rsidP="004E3976">
            <w:pPr>
              <w:pStyle w:val="akarta"/>
            </w:pPr>
            <w:r w:rsidRPr="006D7CB5">
              <w:rPr>
                <w:color w:val="000000"/>
              </w:rPr>
              <w:t xml:space="preserve">Prof. dr hab. inż. </w:t>
            </w:r>
            <w:r>
              <w:rPr>
                <w:color w:val="000000"/>
              </w:rPr>
              <w:t>Bogdan Piekarski</w:t>
            </w:r>
          </w:p>
        </w:tc>
      </w:tr>
    </w:tbl>
    <w:p w:rsidR="004E3976" w:rsidRDefault="004E3976" w:rsidP="00B525CF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2. </w:t>
      </w:r>
      <w:r w:rsidRPr="001E7314">
        <w:rPr>
          <w:rFonts w:cs="Times New Roman"/>
          <w:b/>
          <w:bCs/>
        </w:rPr>
        <w:t>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77"/>
        <w:gridCol w:w="2781"/>
        <w:gridCol w:w="2214"/>
        <w:gridCol w:w="2417"/>
      </w:tblGrid>
      <w:tr w:rsidR="00A50BD7" w:rsidRPr="002344B5" w:rsidTr="00B525CF">
        <w:tc>
          <w:tcPr>
            <w:tcW w:w="2660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:rsidR="00A50BD7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Liczba godzin</w:t>
            </w:r>
          </w:p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stacjonarne/niestacjonarne</w:t>
            </w:r>
          </w:p>
        </w:tc>
        <w:tc>
          <w:tcPr>
            <w:tcW w:w="2263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 xml:space="preserve">Punkty ECTS </w:t>
            </w:r>
            <w:r w:rsidRPr="002344B5">
              <w:rPr>
                <w:rFonts w:cs="Times New Roman"/>
              </w:rPr>
              <w:t>(zgodnie z programem studiów)</w:t>
            </w:r>
          </w:p>
        </w:tc>
      </w:tr>
      <w:tr w:rsidR="00A50BD7" w:rsidRPr="002344B5" w:rsidTr="00B525CF">
        <w:tc>
          <w:tcPr>
            <w:tcW w:w="2660" w:type="dxa"/>
          </w:tcPr>
          <w:p w:rsidR="00A50BD7" w:rsidRPr="000478AF" w:rsidRDefault="00A50BD7" w:rsidP="00A50BD7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0478AF">
              <w:rPr>
                <w:rFonts w:cs="Times New Roman"/>
                <w:b/>
                <w:bCs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Cs w:val="20"/>
              </w:rPr>
              <w:t>2</w:t>
            </w: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/</w:t>
            </w:r>
            <w:r>
              <w:rPr>
                <w:rFonts w:cs="Times New Roman"/>
                <w:b/>
                <w:bCs/>
                <w:color w:val="000000"/>
                <w:szCs w:val="20"/>
              </w:rPr>
              <w:t>3</w:t>
            </w:r>
          </w:p>
        </w:tc>
        <w:tc>
          <w:tcPr>
            <w:tcW w:w="2556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1</w:t>
            </w:r>
          </w:p>
        </w:tc>
      </w:tr>
    </w:tbl>
    <w:p w:rsidR="004E3976" w:rsidRPr="000478AF" w:rsidRDefault="004E3976" w:rsidP="00B525CF">
      <w:pPr>
        <w:spacing w:before="120" w:after="120" w:line="240" w:lineRule="auto"/>
        <w:rPr>
          <w:rFonts w:cs="Times New Roman"/>
          <w:b/>
          <w:color w:val="FF0000"/>
        </w:rPr>
      </w:pPr>
      <w:r>
        <w:rPr>
          <w:rFonts w:cs="Times New Roman"/>
          <w:b/>
          <w:bCs/>
        </w:rPr>
        <w:t>3.</w:t>
      </w:r>
      <w:r w:rsidRPr="001E7314">
        <w:rPr>
          <w:rFonts w:cs="Times New Roman"/>
          <w:b/>
          <w:bCs/>
        </w:rPr>
        <w:t xml:space="preserve"> Wymagania </w:t>
      </w:r>
      <w:r w:rsidRPr="0089285D">
        <w:rPr>
          <w:rFonts w:cs="Times New Roman"/>
          <w:b/>
          <w:bCs/>
        </w:rPr>
        <w:t>wstępne, z uwzględnieniem sekwencyjności zajęć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18"/>
      </w:tblGrid>
      <w:tr w:rsidR="004E3976" w:rsidRPr="001E7314" w:rsidTr="00B525CF">
        <w:trPr>
          <w:trHeight w:val="301"/>
          <w:jc w:val="center"/>
        </w:trPr>
        <w:tc>
          <w:tcPr>
            <w:tcW w:w="9918" w:type="dxa"/>
          </w:tcPr>
          <w:p w:rsidR="004E3976" w:rsidRPr="002344B5" w:rsidRDefault="004E3976" w:rsidP="004E3976">
            <w:pPr>
              <w:spacing w:before="20" w:after="2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Brak</w:t>
            </w:r>
          </w:p>
        </w:tc>
      </w:tr>
    </w:tbl>
    <w:p w:rsidR="004E3976" w:rsidRDefault="004E3976" w:rsidP="00B525CF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4. </w:t>
      </w:r>
      <w:r w:rsidRPr="001E7314">
        <w:rPr>
          <w:rFonts w:cs="Times New Roman"/>
          <w:b/>
          <w:bCs/>
        </w:rPr>
        <w:t xml:space="preserve">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4E3976" w:rsidRPr="005C6AD8" w:rsidTr="00B525CF">
        <w:tc>
          <w:tcPr>
            <w:tcW w:w="9889" w:type="dxa"/>
          </w:tcPr>
          <w:p w:rsidR="004E3976" w:rsidRPr="002A2C58" w:rsidRDefault="004E3976" w:rsidP="004E3976">
            <w:pPr>
              <w:pStyle w:val="Akapitzlist"/>
              <w:numPr>
                <w:ilvl w:val="0"/>
                <w:numId w:val="24"/>
              </w:numPr>
              <w:spacing w:after="0"/>
              <w:ind w:left="357" w:hanging="357"/>
              <w:jc w:val="both"/>
              <w:rPr>
                <w:rFonts w:cs="Times New Roman"/>
                <w:bCs/>
                <w:szCs w:val="20"/>
              </w:rPr>
            </w:pPr>
            <w:r w:rsidRPr="002A2C58">
              <w:rPr>
                <w:szCs w:val="20"/>
              </w:rPr>
              <w:t>przekazanie podstawowej wiedzy z zakresu prawa autorskiego i praw pokrewnych oraz własności przemysłowej</w:t>
            </w:r>
          </w:p>
          <w:p w:rsidR="004E3976" w:rsidRPr="002A2C58" w:rsidRDefault="004E3976" w:rsidP="004E3976">
            <w:pPr>
              <w:pStyle w:val="Akapitzlist"/>
              <w:numPr>
                <w:ilvl w:val="0"/>
                <w:numId w:val="24"/>
              </w:numPr>
              <w:spacing w:after="0"/>
              <w:ind w:left="357" w:hanging="357"/>
              <w:jc w:val="both"/>
              <w:rPr>
                <w:szCs w:val="20"/>
              </w:rPr>
            </w:pPr>
            <w:r w:rsidRPr="002A2C58">
              <w:rPr>
                <w:szCs w:val="20"/>
              </w:rPr>
              <w:t>wykształcenie umiejętności samodzielnego gromadzenia i przetwarzania informacji, poszerzania wiedzy i rozwiązywania problemów zawodowych w zakresie prawa autorskiego i praw pokrewnych oraz własności przemysłowej</w:t>
            </w:r>
          </w:p>
          <w:p w:rsidR="004E3976" w:rsidRPr="002A2C58" w:rsidRDefault="004E3976" w:rsidP="004E3976">
            <w:pPr>
              <w:pStyle w:val="Akapitzlist"/>
              <w:numPr>
                <w:ilvl w:val="0"/>
                <w:numId w:val="24"/>
              </w:numPr>
              <w:spacing w:before="60" w:after="60" w:line="240" w:lineRule="auto"/>
              <w:ind w:left="357" w:hanging="357"/>
              <w:jc w:val="both"/>
              <w:rPr>
                <w:rFonts w:cs="Times New Roman"/>
                <w:b/>
                <w:bCs/>
                <w:szCs w:val="20"/>
              </w:rPr>
            </w:pPr>
            <w:r w:rsidRPr="002A2C58">
              <w:rPr>
                <w:szCs w:val="20"/>
              </w:rPr>
              <w:t>rozwijanie umiejętności gwarantujących możliwość dalszego samokształcenia w zakresie prawa autorskiego i praw pokrewnych oraz własności przemysłowej</w:t>
            </w:r>
          </w:p>
        </w:tc>
      </w:tr>
    </w:tbl>
    <w:p w:rsidR="004E3976" w:rsidRDefault="004E3976" w:rsidP="00B525CF">
      <w:pPr>
        <w:spacing w:before="120" w:after="120" w:line="240" w:lineRule="auto"/>
        <w:rPr>
          <w:rFonts w:cs="Times New Roman"/>
          <w:b/>
          <w:bCs/>
          <w:strike/>
        </w:rPr>
      </w:pPr>
      <w:r>
        <w:rPr>
          <w:rFonts w:cs="Times New Roman"/>
          <w:b/>
          <w:bCs/>
        </w:rPr>
        <w:t>5.</w:t>
      </w:r>
      <w:r w:rsidRPr="001E7314">
        <w:rPr>
          <w:rFonts w:cs="Times New Roman"/>
          <w:b/>
          <w:bCs/>
        </w:rPr>
        <w:t xml:space="preserve"> Efekty uczenia się </w:t>
      </w:r>
      <w:r w:rsidRPr="000478AF">
        <w:rPr>
          <w:rFonts w:cs="Times New Roman"/>
          <w:b/>
          <w:bCs/>
        </w:rPr>
        <w:t xml:space="preserve">dla zajęć wraz z odniesieniem do efektów kierunkowych </w:t>
      </w:r>
    </w:p>
    <w:tbl>
      <w:tblPr>
        <w:tblW w:w="97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9"/>
        <w:gridCol w:w="6662"/>
        <w:gridCol w:w="1732"/>
        <w:gridCol w:w="11"/>
      </w:tblGrid>
      <w:tr w:rsidR="004E3976" w:rsidRPr="002344B5" w:rsidTr="00B525CF">
        <w:trPr>
          <w:gridAfter w:val="1"/>
          <w:wAfter w:w="11" w:type="dxa"/>
          <w:jc w:val="center"/>
        </w:trPr>
        <w:tc>
          <w:tcPr>
            <w:tcW w:w="1389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</w:t>
            </w:r>
            <w:r w:rsidRPr="002344B5">
              <w:rPr>
                <w:rFonts w:cs="Times New Roman"/>
                <w:b/>
                <w:bCs/>
              </w:rPr>
              <w:t>ymbol</w:t>
            </w:r>
            <w:r>
              <w:rPr>
                <w:rFonts w:cs="Times New Roman"/>
                <w:b/>
                <w:bCs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</w:t>
            </w:r>
            <w:r w:rsidRPr="002344B5">
              <w:rPr>
                <w:rFonts w:cs="Times New Roman"/>
                <w:b/>
                <w:bCs/>
              </w:rPr>
              <w:t>pis efektu</w:t>
            </w:r>
            <w:r>
              <w:rPr>
                <w:rFonts w:cs="Times New Roman"/>
                <w:b/>
                <w:bCs/>
              </w:rPr>
              <w:t xml:space="preserve"> uczenia się</w:t>
            </w:r>
          </w:p>
        </w:tc>
        <w:tc>
          <w:tcPr>
            <w:tcW w:w="1732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</w:t>
            </w:r>
            <w:r w:rsidRPr="002344B5">
              <w:rPr>
                <w:rFonts w:cs="Times New Roman"/>
                <w:b/>
                <w:bCs/>
              </w:rPr>
              <w:t>dniesienie do efektu kierunkowego</w:t>
            </w:r>
          </w:p>
        </w:tc>
      </w:tr>
      <w:tr w:rsidR="004E3976" w:rsidRPr="002344B5" w:rsidTr="00B525CF">
        <w:trPr>
          <w:jc w:val="center"/>
        </w:trPr>
        <w:tc>
          <w:tcPr>
            <w:tcW w:w="9794" w:type="dxa"/>
            <w:gridSpan w:val="4"/>
          </w:tcPr>
          <w:p w:rsidR="004E3976" w:rsidRPr="0089285D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WIEDZA</w:t>
            </w:r>
          </w:p>
        </w:tc>
      </w:tr>
      <w:tr w:rsidR="004E3976" w:rsidRPr="002344B5" w:rsidTr="00B525CF">
        <w:trPr>
          <w:gridAfter w:val="1"/>
          <w:wAfter w:w="11" w:type="dxa"/>
          <w:jc w:val="center"/>
        </w:trPr>
        <w:tc>
          <w:tcPr>
            <w:tcW w:w="1389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t>W_01</w:t>
            </w:r>
          </w:p>
        </w:tc>
        <w:tc>
          <w:tcPr>
            <w:tcW w:w="6662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S</w:t>
            </w:r>
            <w:r w:rsidRPr="006D7CB5">
              <w:rPr>
                <w:rFonts w:cs="Times New Roman"/>
                <w:szCs w:val="20"/>
              </w:rPr>
              <w:t xml:space="preserve">tudent </w:t>
            </w:r>
            <w:r w:rsidRPr="006D7CB5">
              <w:rPr>
                <w:szCs w:val="20"/>
              </w:rPr>
              <w:t>zna i rozumie podstawowe pojęcia i zasady z zakresu ochrony własności przemysłowej i prawa autorskiego oraz potrafi korzystać z zasobów informacji patentowej</w:t>
            </w:r>
          </w:p>
        </w:tc>
        <w:tc>
          <w:tcPr>
            <w:tcW w:w="1732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K_W16</w:t>
            </w:r>
          </w:p>
        </w:tc>
      </w:tr>
      <w:tr w:rsidR="004E3976" w:rsidRPr="002344B5" w:rsidTr="00B525CF">
        <w:trPr>
          <w:gridAfter w:val="1"/>
          <w:wAfter w:w="11" w:type="dxa"/>
          <w:jc w:val="center"/>
        </w:trPr>
        <w:tc>
          <w:tcPr>
            <w:tcW w:w="1389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t>W_02</w:t>
            </w:r>
          </w:p>
        </w:tc>
        <w:tc>
          <w:tcPr>
            <w:tcW w:w="6662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szCs w:val="20"/>
              </w:rPr>
              <w:t>S</w:t>
            </w:r>
            <w:r w:rsidRPr="62C89A68">
              <w:rPr>
                <w:szCs w:val="20"/>
              </w:rPr>
              <w:t>tudent</w:t>
            </w:r>
            <w:r>
              <w:rPr>
                <w:szCs w:val="20"/>
              </w:rPr>
              <w:t xml:space="preserve"> zna i rozumie podstawowe pojęcia</w:t>
            </w:r>
            <w:r w:rsidRPr="62C89A68">
              <w:rPr>
                <w:szCs w:val="20"/>
              </w:rPr>
              <w:t xml:space="preserve"> niezbędn</w:t>
            </w:r>
            <w:r>
              <w:rPr>
                <w:szCs w:val="20"/>
              </w:rPr>
              <w:t>e</w:t>
            </w:r>
            <w:r w:rsidRPr="62C89A68">
              <w:rPr>
                <w:szCs w:val="20"/>
              </w:rPr>
              <w:t xml:space="preserve"> do rozumienia </w:t>
            </w:r>
            <w:r w:rsidRPr="62C89A68">
              <w:rPr>
                <w:szCs w:val="20"/>
              </w:rPr>
              <w:lastRenderedPageBreak/>
              <w:t>prawnych uwarunkowań działalności inżynierskiej w zakresie prawa autorskiego i praw pokrewnych oraz własności przemysłowej</w:t>
            </w:r>
          </w:p>
        </w:tc>
        <w:tc>
          <w:tcPr>
            <w:tcW w:w="1732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lastRenderedPageBreak/>
              <w:t>K_W17</w:t>
            </w:r>
          </w:p>
        </w:tc>
      </w:tr>
      <w:tr w:rsidR="004E3976" w:rsidRPr="002344B5" w:rsidTr="00B525CF">
        <w:trPr>
          <w:jc w:val="center"/>
        </w:trPr>
        <w:tc>
          <w:tcPr>
            <w:tcW w:w="9794" w:type="dxa"/>
            <w:gridSpan w:val="4"/>
            <w:vAlign w:val="center"/>
          </w:tcPr>
          <w:p w:rsidR="004E3976" w:rsidRPr="0089285D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lastRenderedPageBreak/>
              <w:t>UMIEJĘTNOŚCI</w:t>
            </w:r>
          </w:p>
        </w:tc>
      </w:tr>
      <w:tr w:rsidR="004E3976" w:rsidRPr="002344B5" w:rsidTr="00B525CF">
        <w:trPr>
          <w:gridAfter w:val="1"/>
          <w:wAfter w:w="11" w:type="dxa"/>
          <w:jc w:val="center"/>
        </w:trPr>
        <w:tc>
          <w:tcPr>
            <w:tcW w:w="1389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t>U_01</w:t>
            </w:r>
          </w:p>
        </w:tc>
        <w:tc>
          <w:tcPr>
            <w:tcW w:w="6662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szCs w:val="20"/>
              </w:rPr>
              <w:t xml:space="preserve">Student </w:t>
            </w:r>
            <w:r w:rsidRPr="006D7CB5">
              <w:rPr>
                <w:szCs w:val="20"/>
              </w:rPr>
              <w:t>potrafi pozyskiwać informacje z literatury, w tym z ustawy o prawie autorskim i prawach pokrewnych oraz ustawy Prawo własności przemysłowej; potrafi integrować uzyskane informacje, dokonywać ich interpretacji, a także wyciągać wnioski oraz formułować i uzasadniać opinie</w:t>
            </w:r>
          </w:p>
        </w:tc>
        <w:tc>
          <w:tcPr>
            <w:tcW w:w="1732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K_U01</w:t>
            </w:r>
          </w:p>
        </w:tc>
      </w:tr>
      <w:tr w:rsidR="004E3976" w:rsidRPr="002344B5" w:rsidTr="00B525CF">
        <w:trPr>
          <w:gridAfter w:val="1"/>
          <w:wAfter w:w="11" w:type="dxa"/>
          <w:jc w:val="center"/>
        </w:trPr>
        <w:tc>
          <w:tcPr>
            <w:tcW w:w="1389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t>U_02</w:t>
            </w:r>
          </w:p>
        </w:tc>
        <w:tc>
          <w:tcPr>
            <w:tcW w:w="6662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color w:val="000000"/>
                <w:szCs w:val="20"/>
              </w:rPr>
              <w:t>P</w:t>
            </w:r>
            <w:r w:rsidRPr="006D7CB5">
              <w:rPr>
                <w:color w:val="000000"/>
                <w:szCs w:val="20"/>
              </w:rPr>
              <w:t>otrafi dostrzegać aspekty pozatechniczne, w tym środowiskowe, ekonomiczne i prawne przy projektowaniu, stosowaniu systemów i urządzeń</w:t>
            </w:r>
          </w:p>
        </w:tc>
        <w:tc>
          <w:tcPr>
            <w:tcW w:w="1732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K_U10</w:t>
            </w:r>
          </w:p>
        </w:tc>
      </w:tr>
      <w:tr w:rsidR="004E3976" w:rsidRPr="002344B5" w:rsidTr="00B525CF">
        <w:trPr>
          <w:jc w:val="center"/>
        </w:trPr>
        <w:tc>
          <w:tcPr>
            <w:tcW w:w="9794" w:type="dxa"/>
            <w:gridSpan w:val="4"/>
            <w:vAlign w:val="center"/>
          </w:tcPr>
          <w:p w:rsidR="004E3976" w:rsidRPr="0089285D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KOMPETENCJE SPOŁECZNE</w:t>
            </w:r>
          </w:p>
        </w:tc>
      </w:tr>
      <w:tr w:rsidR="004E3976" w:rsidRPr="002344B5" w:rsidTr="00B525CF">
        <w:trPr>
          <w:gridAfter w:val="1"/>
          <w:wAfter w:w="11" w:type="dxa"/>
          <w:jc w:val="center"/>
        </w:trPr>
        <w:tc>
          <w:tcPr>
            <w:tcW w:w="1389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t>K_01</w:t>
            </w:r>
          </w:p>
        </w:tc>
        <w:tc>
          <w:tcPr>
            <w:tcW w:w="6662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szCs w:val="20"/>
              </w:rPr>
              <w:t xml:space="preserve">Student jest gotów do </w:t>
            </w:r>
            <w:r w:rsidRPr="62C89A68">
              <w:rPr>
                <w:szCs w:val="20"/>
              </w:rPr>
              <w:t>prawidłow</w:t>
            </w:r>
            <w:r>
              <w:rPr>
                <w:szCs w:val="20"/>
              </w:rPr>
              <w:t>ej</w:t>
            </w:r>
            <w:r w:rsidRPr="62C89A68">
              <w:rPr>
                <w:szCs w:val="20"/>
              </w:rPr>
              <w:t xml:space="preserve"> identyfik</w:t>
            </w:r>
            <w:r>
              <w:rPr>
                <w:szCs w:val="20"/>
              </w:rPr>
              <w:t>ac</w:t>
            </w:r>
            <w:r w:rsidRPr="62C89A68">
              <w:rPr>
                <w:szCs w:val="20"/>
              </w:rPr>
              <w:t>j</w:t>
            </w:r>
            <w:r>
              <w:rPr>
                <w:szCs w:val="20"/>
              </w:rPr>
              <w:t>i</w:t>
            </w:r>
            <w:r w:rsidRPr="62C89A68">
              <w:rPr>
                <w:szCs w:val="20"/>
              </w:rPr>
              <w:t xml:space="preserve"> i rozstrzyga</w:t>
            </w:r>
            <w:r>
              <w:rPr>
                <w:szCs w:val="20"/>
              </w:rPr>
              <w:t>nia</w:t>
            </w:r>
            <w:r w:rsidRPr="62C89A68">
              <w:rPr>
                <w:szCs w:val="20"/>
              </w:rPr>
              <w:t xml:space="preserve"> dylemat</w:t>
            </w:r>
            <w:r>
              <w:rPr>
                <w:szCs w:val="20"/>
              </w:rPr>
              <w:t>ów</w:t>
            </w:r>
            <w:r w:rsidRPr="62C89A68">
              <w:rPr>
                <w:szCs w:val="20"/>
              </w:rPr>
              <w:t xml:space="preserve"> w zakresie ochrony własności intelektualnej związane z wykonywaniem zawodu</w:t>
            </w:r>
          </w:p>
        </w:tc>
        <w:tc>
          <w:tcPr>
            <w:tcW w:w="1732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K_K02, K_K03, K_K06</w:t>
            </w:r>
          </w:p>
        </w:tc>
      </w:tr>
    </w:tbl>
    <w:p w:rsidR="004E3976" w:rsidRPr="000478AF" w:rsidRDefault="004E3976" w:rsidP="00B525CF">
      <w:pPr>
        <w:spacing w:before="120" w:after="120" w:line="240" w:lineRule="auto"/>
        <w:rPr>
          <w:rFonts w:cs="Times New Roman"/>
          <w:b/>
          <w:bCs/>
        </w:rPr>
      </w:pPr>
      <w:r w:rsidRPr="000478AF">
        <w:rPr>
          <w:rFonts w:cs="Times New Roman"/>
          <w:b/>
          <w:bCs/>
        </w:rPr>
        <w:t xml:space="preserve">6. Treści programowe  oraz liczba godzin na poszczególnych formach zajęć </w:t>
      </w:r>
      <w:r w:rsidRPr="000478AF"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"/>
        <w:gridCol w:w="6537"/>
        <w:gridCol w:w="1256"/>
        <w:gridCol w:w="1488"/>
      </w:tblGrid>
      <w:tr w:rsidR="004E3976" w:rsidRPr="001E7314" w:rsidTr="00B525CF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4E3976" w:rsidRPr="001E7314" w:rsidTr="00B525CF">
        <w:trPr>
          <w:trHeight w:val="196"/>
          <w:jc w:val="center"/>
        </w:trPr>
        <w:tc>
          <w:tcPr>
            <w:tcW w:w="659" w:type="dxa"/>
            <w:vMerge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6537" w:type="dxa"/>
            <w:vMerge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1256" w:type="dxa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niestacjonarnych</w:t>
            </w:r>
          </w:p>
        </w:tc>
      </w:tr>
      <w:tr w:rsidR="004E3976" w:rsidRPr="001E7314" w:rsidTr="00B525CF">
        <w:trPr>
          <w:trHeight w:val="225"/>
          <w:jc w:val="center"/>
        </w:trPr>
        <w:tc>
          <w:tcPr>
            <w:tcW w:w="659" w:type="dxa"/>
            <w:vAlign w:val="center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W1</w:t>
            </w:r>
          </w:p>
        </w:tc>
        <w:tc>
          <w:tcPr>
            <w:tcW w:w="6537" w:type="dxa"/>
            <w:vAlign w:val="center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szCs w:val="20"/>
              </w:rPr>
              <w:t>źródła prawa autorskiego i praw pokrewnych</w:t>
            </w:r>
          </w:p>
        </w:tc>
        <w:tc>
          <w:tcPr>
            <w:tcW w:w="1256" w:type="dxa"/>
            <w:vAlign w:val="center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4E3976" w:rsidRPr="001E7314" w:rsidTr="00B525CF">
        <w:trPr>
          <w:trHeight w:val="285"/>
          <w:jc w:val="center"/>
        </w:trPr>
        <w:tc>
          <w:tcPr>
            <w:tcW w:w="659" w:type="dxa"/>
            <w:vAlign w:val="center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W2</w:t>
            </w:r>
          </w:p>
        </w:tc>
        <w:tc>
          <w:tcPr>
            <w:tcW w:w="6537" w:type="dxa"/>
            <w:vAlign w:val="center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szCs w:val="20"/>
              </w:rPr>
              <w:t>pojęcie oraz kategorie utworów, podmiot i przedmiot ochrony - utwór jako rezultat twórczości autora, autorskie prawa osobiste - tzw. autorskie dobra osobiste</w:t>
            </w:r>
          </w:p>
        </w:tc>
        <w:tc>
          <w:tcPr>
            <w:tcW w:w="1256" w:type="dxa"/>
            <w:vAlign w:val="center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4E3976" w:rsidRPr="001E7314" w:rsidTr="00B525CF">
        <w:trPr>
          <w:trHeight w:val="345"/>
          <w:jc w:val="center"/>
        </w:trPr>
        <w:tc>
          <w:tcPr>
            <w:tcW w:w="659" w:type="dxa"/>
            <w:vAlign w:val="center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W3</w:t>
            </w:r>
          </w:p>
        </w:tc>
        <w:tc>
          <w:tcPr>
            <w:tcW w:w="6537" w:type="dxa"/>
            <w:vAlign w:val="center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szCs w:val="20"/>
              </w:rPr>
              <w:t xml:space="preserve">autorskie prawa majątkowe - </w:t>
            </w:r>
            <w:r w:rsidRPr="006D7CB5">
              <w:rPr>
                <w:i/>
                <w:szCs w:val="20"/>
              </w:rPr>
              <w:t>rozwiązywanie i omawianie konkretnych przypadków prawnych, będących przedmiotem rozstrzygnięcia np.: sądu lub innego organu administracyjnego</w:t>
            </w:r>
          </w:p>
        </w:tc>
        <w:tc>
          <w:tcPr>
            <w:tcW w:w="1256" w:type="dxa"/>
            <w:vAlign w:val="center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4E3976" w:rsidRPr="001E7314" w:rsidTr="00B525CF">
        <w:trPr>
          <w:trHeight w:val="345"/>
          <w:jc w:val="center"/>
        </w:trPr>
        <w:tc>
          <w:tcPr>
            <w:tcW w:w="659" w:type="dxa"/>
            <w:vAlign w:val="center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W4</w:t>
            </w:r>
          </w:p>
        </w:tc>
        <w:tc>
          <w:tcPr>
            <w:tcW w:w="6537" w:type="dxa"/>
            <w:vAlign w:val="center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szCs w:val="20"/>
              </w:rPr>
              <w:t>ograniczenia treści autorskich praw majątkowych oraz regulacje szczególne, zasada wolności kontraktowej i jej ograniczenia, zwalczanie nieuczciwej konkurencji</w:t>
            </w:r>
          </w:p>
        </w:tc>
        <w:tc>
          <w:tcPr>
            <w:tcW w:w="1256" w:type="dxa"/>
            <w:vAlign w:val="center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4E3976" w:rsidRPr="001E7314" w:rsidTr="00B525CF">
        <w:trPr>
          <w:trHeight w:val="345"/>
          <w:jc w:val="center"/>
        </w:trPr>
        <w:tc>
          <w:tcPr>
            <w:tcW w:w="659" w:type="dxa"/>
            <w:vAlign w:val="center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W5</w:t>
            </w:r>
          </w:p>
        </w:tc>
        <w:tc>
          <w:tcPr>
            <w:tcW w:w="6537" w:type="dxa"/>
            <w:vAlign w:val="center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ahoma"/>
                <w:szCs w:val="20"/>
              </w:rPr>
              <w:t>ochrona projektów wynalazczych – pojęcie i zasady ochrony wynalazków, wzorów użytkowych, wzorów przemysłowych, topografii układów scalonych, racjonalizacja, prawa wyłączne i ich zakres – patent, prawo ochronne, prawo z rejestracji</w:t>
            </w:r>
          </w:p>
        </w:tc>
        <w:tc>
          <w:tcPr>
            <w:tcW w:w="1256" w:type="dxa"/>
            <w:vAlign w:val="center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4E3976" w:rsidRPr="001E7314" w:rsidTr="00B525CF">
        <w:trPr>
          <w:trHeight w:val="345"/>
          <w:jc w:val="center"/>
        </w:trPr>
        <w:tc>
          <w:tcPr>
            <w:tcW w:w="659" w:type="dxa"/>
            <w:vAlign w:val="center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W6</w:t>
            </w:r>
          </w:p>
        </w:tc>
        <w:tc>
          <w:tcPr>
            <w:tcW w:w="6537" w:type="dxa"/>
            <w:vAlign w:val="center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ahoma"/>
                <w:szCs w:val="20"/>
              </w:rPr>
              <w:t>ochrona oznaczeń i innych dóbr – pojęcie i zasady ochrony znaków towarowych, oznaczenia geograficzne, produkty regionalne, nowe odmiany roślin i nowe rasy zwierząt</w:t>
            </w:r>
          </w:p>
        </w:tc>
        <w:tc>
          <w:tcPr>
            <w:tcW w:w="1256" w:type="dxa"/>
            <w:vAlign w:val="center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4E3976" w:rsidRPr="001E7314" w:rsidTr="00B525CF">
        <w:trPr>
          <w:trHeight w:val="345"/>
          <w:jc w:val="center"/>
        </w:trPr>
        <w:tc>
          <w:tcPr>
            <w:tcW w:w="659" w:type="dxa"/>
            <w:vAlign w:val="center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W7</w:t>
            </w:r>
          </w:p>
        </w:tc>
        <w:tc>
          <w:tcPr>
            <w:tcW w:w="6537" w:type="dxa"/>
            <w:vAlign w:val="center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szCs w:val="20"/>
              </w:rPr>
              <w:t xml:space="preserve">plagiat, piractwo oraz odpowiedzialność cywilnoprawna, karna </w:t>
            </w:r>
            <w:r w:rsidRPr="006D7CB5">
              <w:rPr>
                <w:szCs w:val="20"/>
              </w:rPr>
              <w:br/>
              <w:t xml:space="preserve">i administracyjna z tytułu naruszenia własności przemysłowej - </w:t>
            </w:r>
            <w:r w:rsidRPr="006D7CB5">
              <w:rPr>
                <w:i/>
                <w:szCs w:val="20"/>
              </w:rPr>
              <w:t>rozwiązywanie i omawianie konkretnych przypadków prawnych, będących przedmiotem rozstrzygnięcia np.: sądu lub innego organu administracyjnego</w:t>
            </w:r>
          </w:p>
        </w:tc>
        <w:tc>
          <w:tcPr>
            <w:tcW w:w="1256" w:type="dxa"/>
            <w:vAlign w:val="center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szCs w:val="20"/>
              </w:rPr>
              <w:t>3</w:t>
            </w:r>
          </w:p>
        </w:tc>
        <w:tc>
          <w:tcPr>
            <w:tcW w:w="1488" w:type="dxa"/>
            <w:vAlign w:val="center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4E3976" w:rsidRPr="001E7314" w:rsidTr="00B525CF">
        <w:trPr>
          <w:jc w:val="center"/>
        </w:trPr>
        <w:tc>
          <w:tcPr>
            <w:tcW w:w="659" w:type="dxa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b/>
                <w:szCs w:val="20"/>
              </w:rPr>
            </w:pPr>
          </w:p>
        </w:tc>
        <w:tc>
          <w:tcPr>
            <w:tcW w:w="6537" w:type="dxa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b/>
                <w:szCs w:val="20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186386">
              <w:rPr>
                <w:rFonts w:cs="Times New Roman"/>
                <w:b/>
                <w:bCs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186386">
              <w:rPr>
                <w:rFonts w:cs="Times New Roman"/>
                <w:b/>
                <w:bCs/>
                <w:szCs w:val="20"/>
              </w:rPr>
              <w:t>10</w:t>
            </w:r>
          </w:p>
        </w:tc>
      </w:tr>
    </w:tbl>
    <w:p w:rsidR="004E3976" w:rsidRPr="001E7314" w:rsidRDefault="004E3976" w:rsidP="00B525CF">
      <w:pPr>
        <w:spacing w:before="120" w:after="120" w:line="24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7.</w:t>
      </w:r>
      <w:r w:rsidRPr="001E7314">
        <w:rPr>
          <w:rFonts w:cs="Times New Roman"/>
          <w:b/>
          <w:bCs/>
        </w:rPr>
        <w:t xml:space="preserve">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4E3976" w:rsidRPr="001E7314" w:rsidTr="00B525CF">
        <w:trPr>
          <w:jc w:val="center"/>
        </w:trPr>
        <w:tc>
          <w:tcPr>
            <w:tcW w:w="1666" w:type="dxa"/>
          </w:tcPr>
          <w:p w:rsidR="004E3976" w:rsidRPr="002344B5" w:rsidRDefault="004E3976" w:rsidP="004E3976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4E3976" w:rsidRPr="002344B5" w:rsidRDefault="004E3976" w:rsidP="004E3976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4E3976" w:rsidRPr="002344B5" w:rsidRDefault="004E3976" w:rsidP="004E3976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Ś</w:t>
            </w:r>
            <w:r w:rsidRPr="002344B5">
              <w:rPr>
                <w:rFonts w:cs="Times New Roman"/>
                <w:b/>
              </w:rPr>
              <w:t>rodki dydaktyczne</w:t>
            </w:r>
          </w:p>
        </w:tc>
      </w:tr>
      <w:tr w:rsidR="004E3976" w:rsidRPr="001E7314" w:rsidTr="00B525CF">
        <w:trPr>
          <w:jc w:val="center"/>
        </w:trPr>
        <w:tc>
          <w:tcPr>
            <w:tcW w:w="1666" w:type="dxa"/>
            <w:vAlign w:val="center"/>
          </w:tcPr>
          <w:p w:rsidR="004E3976" w:rsidRPr="001E7314" w:rsidRDefault="004E3976" w:rsidP="004E3976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:rsidR="004E3976" w:rsidRPr="006D7CB5" w:rsidRDefault="004E3976" w:rsidP="004E3976">
            <w:pPr>
              <w:spacing w:after="0"/>
              <w:jc w:val="both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 xml:space="preserve">M1 – </w:t>
            </w:r>
            <w:r w:rsidRPr="006D7CB5">
              <w:rPr>
                <w:rFonts w:eastAsia="Times New Roman"/>
                <w:szCs w:val="20"/>
                <w:lang w:eastAsia="pl-PL"/>
              </w:rPr>
              <w:t>wykład informacyjny, prelekcja, referat, objaśnienie, wyjaśnienie</w:t>
            </w:r>
          </w:p>
          <w:p w:rsidR="004E3976" w:rsidRPr="006D7CB5" w:rsidRDefault="004E3976" w:rsidP="004E3976">
            <w:pPr>
              <w:spacing w:after="0"/>
              <w:jc w:val="both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lastRenderedPageBreak/>
              <w:t xml:space="preserve">M3 – </w:t>
            </w:r>
            <w:r w:rsidRPr="006D7CB5">
              <w:rPr>
                <w:rFonts w:eastAsia="Times New Roman"/>
                <w:szCs w:val="20"/>
                <w:lang w:eastAsia="pl-PL"/>
              </w:rPr>
              <w:t>pokaz materiału audiowizualnego, pokaz prezentacji multimedialnej</w:t>
            </w:r>
          </w:p>
          <w:p w:rsidR="004E3976" w:rsidRPr="001E7314" w:rsidRDefault="004E3976" w:rsidP="004E3976">
            <w:pPr>
              <w:spacing w:after="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M5 – przegląd literatury przedmiotu</w:t>
            </w:r>
          </w:p>
        </w:tc>
        <w:tc>
          <w:tcPr>
            <w:tcW w:w="3260" w:type="dxa"/>
            <w:vAlign w:val="center"/>
          </w:tcPr>
          <w:p w:rsidR="004E3976" w:rsidRPr="001E7314" w:rsidRDefault="004E3976" w:rsidP="004E3976">
            <w:pPr>
              <w:spacing w:after="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lastRenderedPageBreak/>
              <w:t>Projektor</w:t>
            </w:r>
          </w:p>
        </w:tc>
      </w:tr>
    </w:tbl>
    <w:p w:rsidR="004E3976" w:rsidRDefault="004E3976" w:rsidP="00B525CF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8. Sposoby (metody) weryfikacji i oceny efektów uczenia się osiągniętych przez studenta</w:t>
      </w:r>
    </w:p>
    <w:p w:rsidR="004E3976" w:rsidRPr="001E7314" w:rsidRDefault="004E3976" w:rsidP="00B525CF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8.1.</w:t>
      </w:r>
      <w:r w:rsidRPr="001E7314">
        <w:rPr>
          <w:rFonts w:cs="Times New Roman"/>
          <w:b/>
          <w:bCs/>
        </w:rPr>
        <w:t xml:space="preserve"> </w:t>
      </w:r>
      <w:r>
        <w:rPr>
          <w:rFonts w:cs="Times New Roman"/>
          <w:b/>
          <w:bCs/>
        </w:rPr>
        <w:t xml:space="preserve">Sposoby (metody) oceniania </w:t>
      </w:r>
      <w:r w:rsidRPr="001E7314">
        <w:rPr>
          <w:rFonts w:cs="Times New Roman"/>
          <w:b/>
          <w:bCs/>
        </w:rPr>
        <w:t>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461"/>
        <w:gridCol w:w="3969"/>
      </w:tblGrid>
      <w:tr w:rsidR="004E3976" w:rsidRPr="001E7314" w:rsidTr="00B525CF">
        <w:tc>
          <w:tcPr>
            <w:tcW w:w="1459" w:type="dxa"/>
            <w:vAlign w:val="center"/>
          </w:tcPr>
          <w:p w:rsidR="004E3976" w:rsidRPr="001E7314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461" w:type="dxa"/>
            <w:vAlign w:val="center"/>
          </w:tcPr>
          <w:p w:rsidR="004E3976" w:rsidRPr="002344B5" w:rsidRDefault="004E3976" w:rsidP="004E3976">
            <w:pPr>
              <w:spacing w:after="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t xml:space="preserve">Ocena formująca (F) </w:t>
            </w:r>
          </w:p>
          <w:p w:rsidR="004E3976" w:rsidRPr="001E7314" w:rsidRDefault="004E3976" w:rsidP="004E397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1E7314">
              <w:rPr>
                <w:rFonts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t xml:space="preserve">Ocena podsumowująca (P) </w:t>
            </w: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sz w:val="16"/>
                <w:szCs w:val="16"/>
              </w:rPr>
              <w:t xml:space="preserve">podsumowuje osiągnięte efekty uczenia się </w:t>
            </w:r>
            <w:r w:rsidRPr="001E7314">
              <w:rPr>
                <w:rFonts w:cs="Times New Roman"/>
                <w:b/>
                <w:sz w:val="16"/>
                <w:szCs w:val="16"/>
              </w:rPr>
              <w:t>(wybór z listy)</w:t>
            </w:r>
          </w:p>
        </w:tc>
      </w:tr>
      <w:tr w:rsidR="004E3976" w:rsidRPr="001E7314" w:rsidTr="00B525CF">
        <w:tc>
          <w:tcPr>
            <w:tcW w:w="1459" w:type="dxa"/>
            <w:vAlign w:val="center"/>
          </w:tcPr>
          <w:p w:rsidR="004E3976" w:rsidRPr="001E7314" w:rsidRDefault="004E3976" w:rsidP="004E3976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Wykład</w:t>
            </w:r>
          </w:p>
        </w:tc>
        <w:tc>
          <w:tcPr>
            <w:tcW w:w="4461" w:type="dxa"/>
            <w:vAlign w:val="center"/>
          </w:tcPr>
          <w:p w:rsidR="004E3976" w:rsidRPr="006D7CB5" w:rsidRDefault="004E3976" w:rsidP="004E3976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6D7CB5">
              <w:rPr>
                <w:color w:val="auto"/>
                <w:sz w:val="20"/>
                <w:szCs w:val="20"/>
              </w:rPr>
              <w:t>F2 – obserwacja/aktywność</w:t>
            </w:r>
          </w:p>
          <w:p w:rsidR="004E3976" w:rsidRPr="001E7314" w:rsidRDefault="004E3976" w:rsidP="004E3976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szCs w:val="20"/>
              </w:rPr>
              <w:t>F3 – praca pisemna (sprawozdanie lub pisemna analiza problemu)</w:t>
            </w:r>
          </w:p>
        </w:tc>
        <w:tc>
          <w:tcPr>
            <w:tcW w:w="3969" w:type="dxa"/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6D7CB5">
              <w:rPr>
                <w:szCs w:val="20"/>
              </w:rPr>
              <w:t xml:space="preserve">P3 – ocena podsumowująca powstała </w:t>
            </w:r>
            <w:r w:rsidRPr="006D7CB5">
              <w:rPr>
                <w:szCs w:val="20"/>
              </w:rPr>
              <w:br/>
              <w:t>na podstawie ocen formujących, uzyskanych w semestrze,</w:t>
            </w:r>
          </w:p>
        </w:tc>
      </w:tr>
    </w:tbl>
    <w:p w:rsidR="004E3976" w:rsidRPr="001E7314" w:rsidRDefault="004E3976" w:rsidP="00B525CF">
      <w:pPr>
        <w:spacing w:before="120" w:after="120" w:line="240" w:lineRule="auto"/>
        <w:jc w:val="both"/>
        <w:rPr>
          <w:rFonts w:cs="Times New Roman"/>
          <w:color w:val="00B050"/>
        </w:rPr>
      </w:pPr>
      <w:r>
        <w:rPr>
          <w:rFonts w:cs="Times New Roman"/>
          <w:b/>
        </w:rPr>
        <w:t>8.2.</w:t>
      </w:r>
      <w:r w:rsidRPr="001E7314">
        <w:rPr>
          <w:rFonts w:cs="Times New Roman"/>
          <w:b/>
        </w:rPr>
        <w:t xml:space="preserve"> </w:t>
      </w:r>
      <w:r>
        <w:rPr>
          <w:rFonts w:cs="Times New Roman"/>
          <w:b/>
        </w:rPr>
        <w:t>Sposoby (m</w:t>
      </w:r>
      <w:r w:rsidRPr="001E7314">
        <w:rPr>
          <w:rFonts w:cs="Times New Roman"/>
          <w:b/>
        </w:rPr>
        <w:t>etody</w:t>
      </w:r>
      <w:r>
        <w:rPr>
          <w:rFonts w:cs="Times New Roman"/>
          <w:b/>
        </w:rPr>
        <w:t>)</w:t>
      </w:r>
      <w:r w:rsidRPr="001E7314">
        <w:rPr>
          <w:rFonts w:cs="Times New Roman"/>
          <w:b/>
        </w:rPr>
        <w:t xml:space="preserve"> weryfikacji osiągnięcia przedmiotowych efektów uczenia się (wstawić „x”)</w:t>
      </w:r>
    </w:p>
    <w:tbl>
      <w:tblPr>
        <w:tblW w:w="3957" w:type="dxa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31"/>
        <w:gridCol w:w="850"/>
        <w:gridCol w:w="709"/>
        <w:gridCol w:w="567"/>
      </w:tblGrid>
      <w:tr w:rsidR="004E3976" w:rsidRPr="001E7314" w:rsidTr="00B525CF">
        <w:trPr>
          <w:trHeight w:val="150"/>
        </w:trPr>
        <w:tc>
          <w:tcPr>
            <w:tcW w:w="183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bCs/>
                <w:szCs w:val="20"/>
              </w:rPr>
              <w:t>Symbol efektu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3976" w:rsidRPr="00B841C7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0"/>
              </w:rPr>
            </w:pPr>
            <w:r w:rsidRPr="00B841C7">
              <w:rPr>
                <w:rFonts w:cs="Times New Roman"/>
                <w:b/>
                <w:bCs/>
                <w:sz w:val="18"/>
                <w:szCs w:val="18"/>
              </w:rPr>
              <w:t xml:space="preserve">Wykład </w:t>
            </w:r>
          </w:p>
        </w:tc>
      </w:tr>
      <w:tr w:rsidR="004E3976" w:rsidRPr="001E7314" w:rsidTr="00B525CF">
        <w:trPr>
          <w:trHeight w:val="325"/>
        </w:trPr>
        <w:tc>
          <w:tcPr>
            <w:tcW w:w="18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707E9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707E9">
              <w:rPr>
                <w:rFonts w:cs="Times New Roman"/>
                <w:b/>
                <w:bCs/>
                <w:szCs w:val="20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E3976" w:rsidRPr="001707E9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707E9">
              <w:rPr>
                <w:rFonts w:cs="Times New Roman"/>
                <w:b/>
                <w:bCs/>
                <w:szCs w:val="20"/>
              </w:rPr>
              <w:t>F3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707E9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707E9">
              <w:rPr>
                <w:rFonts w:cs="Times New Roman"/>
                <w:b/>
                <w:bCs/>
                <w:szCs w:val="20"/>
              </w:rPr>
              <w:t>P3</w:t>
            </w:r>
          </w:p>
        </w:tc>
      </w:tr>
      <w:tr w:rsidR="004E3976" w:rsidRPr="001E7314" w:rsidTr="00B525CF"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2344B5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E3976" w:rsidRPr="002344B5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3976" w:rsidRPr="002344B5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</w:tr>
      <w:tr w:rsidR="004E3976" w:rsidRPr="001E7314" w:rsidTr="00B525CF"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W</w:t>
            </w:r>
            <w:r w:rsidRPr="006D7CB5">
              <w:rPr>
                <w:rFonts w:cs="Times New Roman"/>
                <w:szCs w:val="20"/>
              </w:rPr>
              <w:t>_0</w:t>
            </w:r>
            <w:r>
              <w:rPr>
                <w:rFonts w:cs="Times New Roman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2344B5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E3976" w:rsidRPr="002344B5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3976" w:rsidRPr="002344B5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</w:tr>
      <w:tr w:rsidR="004E3976" w:rsidRPr="001E7314" w:rsidTr="00B525CF"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6D7CB5" w:rsidRDefault="004E3976" w:rsidP="004E3976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6D7CB5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Cs/>
                <w:szCs w:val="20"/>
              </w:rPr>
            </w:pPr>
            <w:r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E3976" w:rsidRPr="006D7CB5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Cs/>
                <w:szCs w:val="20"/>
              </w:rPr>
            </w:pPr>
            <w:r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3976" w:rsidRPr="006D7CB5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Cs/>
                <w:szCs w:val="20"/>
              </w:rPr>
            </w:pPr>
            <w:r>
              <w:rPr>
                <w:rFonts w:cs="Times New Roman"/>
                <w:bCs/>
                <w:szCs w:val="20"/>
              </w:rPr>
              <w:t>x</w:t>
            </w:r>
          </w:p>
        </w:tc>
      </w:tr>
      <w:tr w:rsidR="004E3976" w:rsidRPr="001E7314" w:rsidTr="00B525CF"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6D7CB5" w:rsidRDefault="004E3976" w:rsidP="004E3976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U_0</w:t>
            </w:r>
            <w:r>
              <w:rPr>
                <w:rFonts w:cs="Times New Roman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6D7CB5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Cs/>
                <w:szCs w:val="20"/>
              </w:rPr>
            </w:pPr>
            <w:r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E3976" w:rsidRPr="006D7CB5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Cs/>
                <w:szCs w:val="20"/>
              </w:rPr>
            </w:pPr>
            <w:r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3976" w:rsidRPr="006D7CB5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Cs/>
                <w:szCs w:val="20"/>
              </w:rPr>
            </w:pPr>
            <w:r>
              <w:rPr>
                <w:rFonts w:cs="Times New Roman"/>
                <w:bCs/>
                <w:szCs w:val="20"/>
              </w:rPr>
              <w:t>x</w:t>
            </w:r>
          </w:p>
        </w:tc>
      </w:tr>
      <w:tr w:rsidR="004E3976" w:rsidRPr="001E7314" w:rsidTr="00B525CF"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2344B5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E3976" w:rsidRPr="002344B5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3976" w:rsidRPr="002344B5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</w:tr>
    </w:tbl>
    <w:p w:rsidR="004E3976" w:rsidRPr="002344B5" w:rsidRDefault="004E3976" w:rsidP="00B525CF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2344B5">
        <w:rPr>
          <w:rFonts w:ascii="Cambria" w:hAnsi="Cambria"/>
          <w:sz w:val="22"/>
          <w:szCs w:val="22"/>
        </w:rPr>
        <w:t xml:space="preserve">9. Opis sposobu ustalania oceny końcowej </w:t>
      </w:r>
      <w:r w:rsidRPr="002344B5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4E3976" w:rsidRPr="001E7314" w:rsidTr="00B525CF">
        <w:trPr>
          <w:trHeight w:val="93"/>
          <w:jc w:val="center"/>
        </w:trPr>
        <w:tc>
          <w:tcPr>
            <w:tcW w:w="9907" w:type="dxa"/>
          </w:tcPr>
          <w:p w:rsidR="004E3976" w:rsidRPr="006D7CB5" w:rsidRDefault="004E3976" w:rsidP="004E3976">
            <w:pPr>
              <w:tabs>
                <w:tab w:val="num" w:pos="0"/>
              </w:tabs>
              <w:suppressAutoHyphens/>
              <w:spacing w:after="0"/>
              <w:jc w:val="both"/>
              <w:rPr>
                <w:szCs w:val="20"/>
              </w:rPr>
            </w:pPr>
            <w:r w:rsidRPr="006D7CB5">
              <w:rPr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4E3976" w:rsidRPr="006D7CB5" w:rsidRDefault="004E3976" w:rsidP="004E3976">
            <w:pPr>
              <w:tabs>
                <w:tab w:val="num" w:pos="0"/>
              </w:tabs>
              <w:suppressAutoHyphens/>
              <w:spacing w:after="0"/>
              <w:jc w:val="both"/>
              <w:rPr>
                <w:i/>
                <w:iCs/>
                <w:szCs w:val="20"/>
              </w:rPr>
            </w:pPr>
            <w:r w:rsidRPr="006D7CB5">
              <w:rPr>
                <w:i/>
                <w:iCs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31"/>
              <w:gridCol w:w="4531"/>
            </w:tblGrid>
            <w:tr w:rsidR="004E3976" w:rsidRPr="006D7CB5" w:rsidTr="00B525CF"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b/>
                      <w:bCs/>
                      <w:szCs w:val="20"/>
                    </w:rPr>
                  </w:pPr>
                  <w:r w:rsidRPr="006D7CB5">
                    <w:rPr>
                      <w:b/>
                      <w:bCs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b/>
                      <w:bCs/>
                      <w:szCs w:val="20"/>
                    </w:rPr>
                  </w:pPr>
                  <w:r w:rsidRPr="006D7CB5">
                    <w:rPr>
                      <w:b/>
                      <w:bCs/>
                      <w:szCs w:val="20"/>
                    </w:rPr>
                    <w:t>Ocena</w:t>
                  </w:r>
                </w:p>
              </w:tc>
            </w:tr>
            <w:tr w:rsidR="004E3976" w:rsidRPr="006D7CB5" w:rsidTr="00B525CF">
              <w:trPr>
                <w:trHeight w:val="198"/>
              </w:trPr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niedostateczny (2.0)</w:t>
                  </w:r>
                </w:p>
              </w:tc>
            </w:tr>
            <w:tr w:rsidR="004E3976" w:rsidRPr="006D7CB5" w:rsidTr="00B525CF"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dostateczny (3.0)</w:t>
                  </w:r>
                </w:p>
              </w:tc>
            </w:tr>
            <w:tr w:rsidR="004E3976" w:rsidRPr="006D7CB5" w:rsidTr="00B525CF"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dostateczny plus (3.5)</w:t>
                  </w:r>
                </w:p>
              </w:tc>
            </w:tr>
            <w:tr w:rsidR="004E3976" w:rsidRPr="006D7CB5" w:rsidTr="00B525CF"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dobry (4.0)</w:t>
                  </w:r>
                </w:p>
              </w:tc>
            </w:tr>
            <w:tr w:rsidR="004E3976" w:rsidRPr="006D7CB5" w:rsidTr="00B525CF"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dobry plus (4.5)</w:t>
                  </w:r>
                </w:p>
              </w:tc>
            </w:tr>
            <w:tr w:rsidR="004E3976" w:rsidRPr="006D7CB5" w:rsidTr="00B525CF"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bardzo dobry (5.0)</w:t>
                  </w:r>
                </w:p>
              </w:tc>
            </w:tr>
          </w:tbl>
          <w:p w:rsidR="004E3976" w:rsidRPr="00D56EEA" w:rsidRDefault="004E3976" w:rsidP="004E3976">
            <w:pPr>
              <w:pStyle w:val="karta"/>
              <w:rPr>
                <w:b/>
                <w:bCs/>
              </w:rPr>
            </w:pPr>
          </w:p>
        </w:tc>
      </w:tr>
    </w:tbl>
    <w:p w:rsidR="004E3976" w:rsidRPr="00533C25" w:rsidRDefault="004E3976" w:rsidP="00B525CF">
      <w:pPr>
        <w:pStyle w:val="Legenda"/>
        <w:spacing w:before="120" w:after="120" w:line="240" w:lineRule="auto"/>
        <w:rPr>
          <w:color w:val="FF0000"/>
          <w:sz w:val="22"/>
          <w:szCs w:val="22"/>
        </w:rPr>
      </w:pPr>
      <w:r w:rsidRPr="002344B5">
        <w:rPr>
          <w:sz w:val="22"/>
          <w:szCs w:val="22"/>
        </w:rPr>
        <w:t xml:space="preserve">10. Forma zaliczenia </w:t>
      </w:r>
      <w:r w:rsidRPr="000478AF">
        <w:rPr>
          <w:sz w:val="22"/>
          <w:szCs w:val="22"/>
        </w:rPr>
        <w:t>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4E3976" w:rsidRPr="00C32301" w:rsidTr="00B525CF">
        <w:trPr>
          <w:trHeight w:val="540"/>
          <w:jc w:val="center"/>
        </w:trPr>
        <w:tc>
          <w:tcPr>
            <w:tcW w:w="9923" w:type="dxa"/>
          </w:tcPr>
          <w:p w:rsidR="004E3976" w:rsidRPr="000478AF" w:rsidRDefault="004E3976" w:rsidP="004E3976">
            <w:pPr>
              <w:spacing w:before="120" w:after="120"/>
              <w:rPr>
                <w:rFonts w:cs="Times New Roman"/>
                <w:b/>
                <w:bCs/>
                <w:sz w:val="24"/>
                <w:szCs w:val="24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zaliczenie z oceną</w:t>
            </w:r>
          </w:p>
        </w:tc>
      </w:tr>
    </w:tbl>
    <w:p w:rsidR="004E3976" w:rsidRPr="002344B5" w:rsidRDefault="004E3976" w:rsidP="00B525CF">
      <w:pPr>
        <w:pStyle w:val="Legenda"/>
        <w:spacing w:before="120" w:after="120" w:line="240" w:lineRule="auto"/>
        <w:rPr>
          <w:b w:val="0"/>
          <w:bCs w:val="0"/>
          <w:sz w:val="22"/>
          <w:szCs w:val="22"/>
        </w:rPr>
      </w:pPr>
      <w:r w:rsidRPr="002344B5">
        <w:rPr>
          <w:sz w:val="22"/>
          <w:szCs w:val="22"/>
        </w:rPr>
        <w:t xml:space="preserve">11. Obciążenie pracą studenta </w:t>
      </w:r>
      <w:r w:rsidRPr="002344B5">
        <w:rPr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4E3976" w:rsidRPr="001E7314" w:rsidTr="00B525CF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E3976" w:rsidRPr="0083598B" w:rsidRDefault="004E3976" w:rsidP="004E3976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Forma </w:t>
            </w:r>
            <w:r w:rsidRPr="00305A76">
              <w:rPr>
                <w:rFonts w:cs="Times New Roman"/>
                <w:b/>
                <w:bCs/>
              </w:rPr>
              <w:t>aktywności</w:t>
            </w:r>
            <w:r>
              <w:rPr>
                <w:rFonts w:cs="Times New Roman"/>
                <w:b/>
                <w:bCs/>
              </w:rPr>
              <w:t xml:space="preserve">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83598B">
              <w:rPr>
                <w:rFonts w:cs="Times New Roman"/>
                <w:b/>
                <w:iCs/>
                <w:szCs w:val="20"/>
              </w:rPr>
              <w:t>Liczba godzin</w:t>
            </w:r>
          </w:p>
        </w:tc>
      </w:tr>
      <w:tr w:rsidR="004E3976" w:rsidRPr="001E7314" w:rsidTr="00B525CF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E3976" w:rsidRPr="0083598B" w:rsidRDefault="004E3976" w:rsidP="004E3976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niestacjonarnych</w:t>
            </w:r>
          </w:p>
        </w:tc>
      </w:tr>
      <w:tr w:rsidR="004E3976" w:rsidRPr="001E7314" w:rsidTr="00B525CF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E3976" w:rsidRPr="00F254CB" w:rsidRDefault="004E3976" w:rsidP="004E3976">
            <w:pPr>
              <w:spacing w:before="20" w:after="20"/>
              <w:rPr>
                <w:rFonts w:cs="Times New Roman"/>
                <w:bCs/>
                <w:iCs/>
              </w:rPr>
            </w:pPr>
            <w:r>
              <w:rPr>
                <w:rFonts w:cs="Times New Roman"/>
                <w:bCs/>
                <w:iCs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976" w:rsidRPr="00F254CB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10</w:t>
            </w:r>
          </w:p>
        </w:tc>
      </w:tr>
      <w:tr w:rsidR="004E3976" w:rsidRPr="001E7314" w:rsidTr="00B525CF">
        <w:trPr>
          <w:trHeight w:val="567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E3976" w:rsidRPr="00F254CB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lastRenderedPageBreak/>
              <w:t>Praca własna studenta:</w:t>
            </w:r>
          </w:p>
        </w:tc>
      </w:tr>
      <w:tr w:rsidR="004E3976" w:rsidRPr="001E7314" w:rsidTr="00B525CF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170CA2">
              <w:rPr>
                <w:rFonts w:cs="Times New Roman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15</w:t>
            </w:r>
          </w:p>
        </w:tc>
      </w:tr>
      <w:tr w:rsidR="004E3976" w:rsidRPr="001E7314" w:rsidTr="00B525CF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s</w:t>
            </w:r>
            <w:r w:rsidRPr="001E7314">
              <w:rPr>
                <w:rFonts w:cs="Times New Roman"/>
                <w:b/>
                <w:szCs w:val="20"/>
              </w:rPr>
              <w:t>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25</w:t>
            </w:r>
          </w:p>
        </w:tc>
      </w:tr>
      <w:tr w:rsidR="004E3976" w:rsidRPr="001E7314" w:rsidTr="00B525CF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8C2B00" w:rsidRDefault="004E3976" w:rsidP="004E3976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l</w:t>
            </w:r>
            <w:r w:rsidRPr="008C2B00">
              <w:rPr>
                <w:rFonts w:cs="Times New Roman"/>
                <w:b/>
                <w:szCs w:val="20"/>
              </w:rPr>
              <w:t xml:space="preserve">iczba pkt ECTS przypisana </w:t>
            </w:r>
            <w:r w:rsidRPr="000478AF">
              <w:rPr>
                <w:rFonts w:cs="Times New Roman"/>
                <w:b/>
                <w:szCs w:val="20"/>
              </w:rPr>
              <w:t xml:space="preserve">do </w:t>
            </w:r>
            <w:r w:rsidRPr="000478AF">
              <w:rPr>
                <w:b/>
                <w:bCs/>
                <w:szCs w:val="20"/>
              </w:rPr>
              <w:t>zajęć</w:t>
            </w:r>
            <w:r w:rsidRPr="000478AF">
              <w:rPr>
                <w:rFonts w:cs="Times New Roman"/>
                <w:b/>
                <w:szCs w:val="20"/>
              </w:rPr>
              <w:t>:</w:t>
            </w:r>
            <w:r w:rsidRPr="008C2B00">
              <w:rPr>
                <w:rFonts w:cs="Times New Roman"/>
                <w:b/>
                <w:szCs w:val="20"/>
              </w:rPr>
              <w:t xml:space="preserve"> </w:t>
            </w:r>
            <w:r>
              <w:rPr>
                <w:rFonts w:cs="Times New Roman"/>
                <w:b/>
                <w:szCs w:val="20"/>
              </w:rPr>
              <w:br/>
            </w:r>
            <w:r w:rsidRPr="00565266">
              <w:rPr>
                <w:rFonts w:cs="Times New Roman"/>
                <w:bCs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1</w:t>
            </w:r>
          </w:p>
        </w:tc>
      </w:tr>
    </w:tbl>
    <w:p w:rsidR="004E3976" w:rsidRPr="002344B5" w:rsidRDefault="004E3976" w:rsidP="00B525CF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 xml:space="preserve">12. Literatura </w:t>
      </w:r>
      <w:r w:rsidRPr="008F3B1E">
        <w:rPr>
          <w:sz w:val="22"/>
          <w:szCs w:val="22"/>
        </w:rPr>
        <w:t>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4E3976" w:rsidRPr="001E7314" w:rsidTr="00B525CF">
        <w:trPr>
          <w:jc w:val="center"/>
        </w:trPr>
        <w:tc>
          <w:tcPr>
            <w:tcW w:w="9889" w:type="dxa"/>
          </w:tcPr>
          <w:p w:rsidR="004E3976" w:rsidRPr="00905C5C" w:rsidRDefault="004E3976" w:rsidP="004E3976">
            <w:pPr>
              <w:spacing w:after="0" w:line="240" w:lineRule="auto"/>
              <w:rPr>
                <w:rFonts w:cs="Times New Roman"/>
                <w:b/>
                <w:sz w:val="19"/>
                <w:szCs w:val="19"/>
              </w:rPr>
            </w:pPr>
            <w:r w:rsidRPr="00905C5C">
              <w:rPr>
                <w:rFonts w:cs="Times New Roman"/>
                <w:b/>
                <w:sz w:val="19"/>
                <w:szCs w:val="19"/>
              </w:rPr>
              <w:t>Literatura obowiązkowa:</w:t>
            </w:r>
          </w:p>
          <w:p w:rsidR="004E3976" w:rsidRPr="002A2C58" w:rsidRDefault="004E3976" w:rsidP="004E3976">
            <w:pPr>
              <w:pStyle w:val="Akapitzlist"/>
              <w:numPr>
                <w:ilvl w:val="0"/>
                <w:numId w:val="27"/>
              </w:numPr>
              <w:spacing w:after="0"/>
              <w:rPr>
                <w:rFonts w:cs="Times New Roman"/>
                <w:sz w:val="19"/>
                <w:szCs w:val="19"/>
              </w:rPr>
            </w:pPr>
            <w:r w:rsidRPr="002A2C58">
              <w:rPr>
                <w:rFonts w:eastAsia="Times New Roman" w:cs="Times New Roman"/>
                <w:sz w:val="19"/>
                <w:szCs w:val="19"/>
                <w:lang w:eastAsia="pl-PL"/>
              </w:rPr>
              <w:t>Ustawa z dnia 4 lutego 1994 r. o prawie autorskim i prawach pokrewnych (tj. Dz. U. z 2018 r. poz. 1191, ze zm.).</w:t>
            </w:r>
          </w:p>
          <w:p w:rsidR="004E3976" w:rsidRPr="002A2C58" w:rsidRDefault="004E3976" w:rsidP="004E3976">
            <w:pPr>
              <w:pStyle w:val="Akapitzlist"/>
              <w:numPr>
                <w:ilvl w:val="0"/>
                <w:numId w:val="27"/>
              </w:numPr>
              <w:spacing w:after="0"/>
              <w:rPr>
                <w:rFonts w:cs="Times New Roman"/>
                <w:sz w:val="19"/>
                <w:szCs w:val="19"/>
              </w:rPr>
            </w:pPr>
            <w:r w:rsidRPr="002A2C58">
              <w:rPr>
                <w:rFonts w:cs="Times New Roman"/>
                <w:sz w:val="19"/>
                <w:szCs w:val="19"/>
              </w:rPr>
              <w:t>Ustawa z dnia 30 czerwca 2000 r. Prawo własności przemysłowej (tj. Dz. U. z 2017 r. poz. 776)..</w:t>
            </w:r>
          </w:p>
        </w:tc>
      </w:tr>
      <w:tr w:rsidR="004E3976" w:rsidRPr="001E7314" w:rsidTr="00B525CF">
        <w:trPr>
          <w:jc w:val="center"/>
        </w:trPr>
        <w:tc>
          <w:tcPr>
            <w:tcW w:w="9889" w:type="dxa"/>
          </w:tcPr>
          <w:p w:rsidR="004E3976" w:rsidRPr="008F3B1E" w:rsidRDefault="004E3976" w:rsidP="004E3976">
            <w:pPr>
              <w:pStyle w:val="Akapitzlist"/>
              <w:spacing w:after="0" w:line="240" w:lineRule="auto"/>
              <w:ind w:left="0" w:right="-567"/>
              <w:contextualSpacing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t>Literatura zalecana / fakultatywna:</w:t>
            </w:r>
          </w:p>
          <w:p w:rsidR="004E3976" w:rsidRPr="008F3B1E" w:rsidRDefault="004E3976" w:rsidP="004E3976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right="-567"/>
              <w:contextualSpacing/>
              <w:rPr>
                <w:rFonts w:cs="Times New Roman"/>
                <w:szCs w:val="20"/>
              </w:rPr>
            </w:pPr>
            <w:r w:rsidRPr="006D7CB5">
              <w:rPr>
                <w:szCs w:val="20"/>
              </w:rPr>
              <w:t>G. Michniewicz, Ochrona własności intelektualnej – podręcznik, Wydanie 3, C.H. Beck 2016</w:t>
            </w:r>
          </w:p>
        </w:tc>
      </w:tr>
    </w:tbl>
    <w:p w:rsidR="004E3976" w:rsidRPr="002344B5" w:rsidRDefault="004E3976" w:rsidP="00B525CF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507"/>
      </w:tblGrid>
      <w:tr w:rsidR="004E3976" w:rsidRPr="001E7314" w:rsidTr="00B525CF">
        <w:trPr>
          <w:jc w:val="center"/>
        </w:trPr>
        <w:tc>
          <w:tcPr>
            <w:tcW w:w="5382" w:type="dxa"/>
          </w:tcPr>
          <w:p w:rsidR="004E3976" w:rsidRPr="001E7314" w:rsidRDefault="004E3976" w:rsidP="004E3976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i</w:t>
            </w:r>
            <w:r w:rsidRPr="001E7314">
              <w:rPr>
                <w:rFonts w:cs="Times New Roman"/>
                <w:szCs w:val="20"/>
              </w:rPr>
              <w:t>mię i nazwisko  sporządzającego</w:t>
            </w:r>
          </w:p>
        </w:tc>
        <w:tc>
          <w:tcPr>
            <w:tcW w:w="4507" w:type="dxa"/>
          </w:tcPr>
          <w:p w:rsidR="004E3976" w:rsidRPr="001E7314" w:rsidRDefault="004E3976" w:rsidP="004E3976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 xml:space="preserve">Prof. dr hab. inż. </w:t>
            </w:r>
            <w:r>
              <w:rPr>
                <w:rFonts w:cs="Times New Roman"/>
                <w:color w:val="000000"/>
                <w:szCs w:val="20"/>
              </w:rPr>
              <w:t>Bogdan Piekarski</w:t>
            </w:r>
          </w:p>
        </w:tc>
      </w:tr>
      <w:tr w:rsidR="00F22D7E" w:rsidRPr="001E7314" w:rsidTr="00B525CF">
        <w:trPr>
          <w:jc w:val="center"/>
        </w:trPr>
        <w:tc>
          <w:tcPr>
            <w:tcW w:w="5382" w:type="dxa"/>
          </w:tcPr>
          <w:p w:rsidR="00F22D7E" w:rsidRPr="001E7314" w:rsidRDefault="00F22D7E" w:rsidP="004E3976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</w:t>
            </w:r>
            <w:r w:rsidRPr="001E7314">
              <w:rPr>
                <w:rFonts w:cs="Times New Roman"/>
                <w:szCs w:val="20"/>
              </w:rPr>
              <w:t>ata sporządzenia / aktualizacji</w:t>
            </w:r>
          </w:p>
        </w:tc>
        <w:tc>
          <w:tcPr>
            <w:tcW w:w="4507" w:type="dxa"/>
          </w:tcPr>
          <w:p w:rsidR="00F22D7E" w:rsidRPr="001E7314" w:rsidRDefault="00F22D7E" w:rsidP="00FF2A44">
            <w:pPr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</w:t>
            </w:r>
            <w:r w:rsidRPr="006D7CB5">
              <w:rPr>
                <w:rFonts w:cs="Times New Roman"/>
                <w:color w:val="000000"/>
                <w:szCs w:val="20"/>
              </w:rPr>
              <w:t>.0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.202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r.</w:t>
            </w:r>
          </w:p>
        </w:tc>
      </w:tr>
      <w:tr w:rsidR="00F22D7E" w:rsidRPr="001E7314" w:rsidTr="00B525CF">
        <w:trPr>
          <w:jc w:val="center"/>
        </w:trPr>
        <w:tc>
          <w:tcPr>
            <w:tcW w:w="5382" w:type="dxa"/>
          </w:tcPr>
          <w:p w:rsidR="00F22D7E" w:rsidRPr="001E7314" w:rsidRDefault="00F22D7E" w:rsidP="004E3976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dane kontaktowe (e-mail</w:t>
            </w:r>
            <w:r w:rsidRPr="001E7314">
              <w:rPr>
                <w:rFonts w:cs="Times New Roman"/>
                <w:szCs w:val="20"/>
              </w:rPr>
              <w:t>)</w:t>
            </w:r>
          </w:p>
        </w:tc>
        <w:tc>
          <w:tcPr>
            <w:tcW w:w="4507" w:type="dxa"/>
          </w:tcPr>
          <w:p w:rsidR="00F22D7E" w:rsidRPr="001E7314" w:rsidRDefault="00F22D7E" w:rsidP="004E3976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bpiekarski</w:t>
            </w:r>
            <w:r w:rsidRPr="006D7CB5">
              <w:rPr>
                <w:rFonts w:cs="Times New Roman"/>
                <w:color w:val="000000"/>
                <w:szCs w:val="20"/>
              </w:rPr>
              <w:t>@ajp.edu.pl</w:t>
            </w:r>
          </w:p>
        </w:tc>
      </w:tr>
      <w:tr w:rsidR="00F22D7E" w:rsidRPr="00252A99" w:rsidTr="00B525CF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F22D7E" w:rsidRPr="00252A99" w:rsidRDefault="00F22D7E" w:rsidP="004E3976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Czytelny podpis osoby upoważnionej do weryfikacji karty </w:t>
            </w:r>
          </w:p>
        </w:tc>
        <w:tc>
          <w:tcPr>
            <w:tcW w:w="4507" w:type="dxa"/>
            <w:tcBorders>
              <w:bottom w:val="single" w:sz="4" w:space="0" w:color="000000"/>
            </w:tcBorders>
          </w:tcPr>
          <w:p w:rsidR="00F22D7E" w:rsidRPr="00252A99" w:rsidRDefault="00F22D7E" w:rsidP="004E3976">
            <w:pPr>
              <w:spacing w:before="60" w:after="60" w:line="240" w:lineRule="auto"/>
              <w:rPr>
                <w:rFonts w:cs="Times New Roman"/>
                <w:szCs w:val="20"/>
              </w:rPr>
            </w:pPr>
          </w:p>
        </w:tc>
      </w:tr>
    </w:tbl>
    <w:p w:rsidR="004E3976" w:rsidRPr="00252A99" w:rsidRDefault="004E3976" w:rsidP="004E3976">
      <w:pPr>
        <w:spacing w:before="60" w:after="60"/>
        <w:rPr>
          <w:rFonts w:cs="Times New Roman"/>
        </w:rPr>
      </w:pPr>
    </w:p>
    <w:p w:rsidR="00A50BD7" w:rsidRDefault="00A50BD7">
      <w: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424851" w:rsidRPr="00252A99" w:rsidTr="00A34C58">
        <w:trPr>
          <w:trHeight w:val="269"/>
        </w:trPr>
        <w:tc>
          <w:tcPr>
            <w:tcW w:w="1968" w:type="dxa"/>
            <w:vMerge w:val="restart"/>
          </w:tcPr>
          <w:p w:rsidR="00424851" w:rsidRPr="00252A99" w:rsidRDefault="009228DD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1066165" cy="1066165"/>
                  <wp:effectExtent l="0" t="0" r="0" b="0"/>
                  <wp:docPr id="9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851" w:rsidRPr="00252A99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851" w:rsidRPr="004506BC" w:rsidRDefault="00424851" w:rsidP="00A34C5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4506BC">
              <w:rPr>
                <w:rFonts w:cs="Times New Roman"/>
                <w:b/>
                <w:sz w:val="24"/>
                <w:szCs w:val="24"/>
              </w:rPr>
              <w:t>Techniczny</w:t>
            </w:r>
          </w:p>
        </w:tc>
      </w:tr>
      <w:tr w:rsidR="00424851" w:rsidRPr="00252A99" w:rsidTr="00A34C58">
        <w:trPr>
          <w:trHeight w:val="275"/>
        </w:trPr>
        <w:tc>
          <w:tcPr>
            <w:tcW w:w="1968" w:type="dxa"/>
            <w:vMerge/>
          </w:tcPr>
          <w:p w:rsidR="00424851" w:rsidRPr="00252A99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851" w:rsidRPr="00252A99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851" w:rsidRPr="004506BC" w:rsidRDefault="00424851" w:rsidP="00A34C5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4506BC">
              <w:rPr>
                <w:rFonts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424851" w:rsidRPr="00252A99" w:rsidTr="00A34C58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424851" w:rsidRPr="00252A99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851" w:rsidRPr="00252A99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851" w:rsidRPr="000478AF" w:rsidRDefault="00424851" w:rsidP="00A34C5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pierwszego stopnia</w:t>
            </w:r>
          </w:p>
        </w:tc>
      </w:tr>
      <w:tr w:rsidR="00424851" w:rsidRPr="00252A99" w:rsidTr="00A34C58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424851" w:rsidRPr="00252A99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851" w:rsidRPr="00252A99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851" w:rsidRPr="000478AF" w:rsidRDefault="00424851" w:rsidP="00A34C5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424851" w:rsidRPr="001E7314" w:rsidTr="00A34C58">
        <w:trPr>
          <w:trHeight w:val="139"/>
        </w:trPr>
        <w:tc>
          <w:tcPr>
            <w:tcW w:w="1968" w:type="dxa"/>
            <w:vMerge/>
          </w:tcPr>
          <w:p w:rsidR="00424851" w:rsidRPr="00252A99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424851" w:rsidRPr="001E7314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424851" w:rsidRPr="000478AF" w:rsidRDefault="00424851" w:rsidP="00A34C5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praktyczny</w:t>
            </w:r>
          </w:p>
        </w:tc>
      </w:tr>
      <w:tr w:rsidR="00424851" w:rsidRPr="001E7314" w:rsidTr="00A34C58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424851" w:rsidRPr="009A55D7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9A55D7">
              <w:rPr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424851" w:rsidRPr="00193FE8" w:rsidRDefault="00193FE8" w:rsidP="00A34C5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193FE8">
              <w:rPr>
                <w:rFonts w:cs="Times New Roman"/>
                <w:b/>
                <w:sz w:val="24"/>
                <w:szCs w:val="24"/>
              </w:rPr>
              <w:t>A.</w:t>
            </w:r>
            <w:r w:rsidR="00A50BD7">
              <w:rPr>
                <w:rFonts w:cs="Times New Roman"/>
                <w:b/>
                <w:sz w:val="24"/>
                <w:szCs w:val="24"/>
              </w:rPr>
              <w:t>10</w:t>
            </w:r>
          </w:p>
        </w:tc>
      </w:tr>
    </w:tbl>
    <w:p w:rsidR="00424851" w:rsidRPr="001E7314" w:rsidRDefault="00424851" w:rsidP="00424851">
      <w:pPr>
        <w:spacing w:before="240" w:after="240" w:line="240" w:lineRule="auto"/>
        <w:jc w:val="center"/>
        <w:rPr>
          <w:rFonts w:cs="Times New Roman"/>
          <w:b/>
          <w:bCs/>
          <w:spacing w:val="40"/>
          <w:sz w:val="28"/>
          <w:szCs w:val="28"/>
        </w:rPr>
      </w:pPr>
      <w:r>
        <w:rPr>
          <w:rFonts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cs="Times New Roman"/>
          <w:b/>
          <w:bCs/>
          <w:spacing w:val="40"/>
          <w:sz w:val="28"/>
          <w:szCs w:val="28"/>
        </w:rPr>
        <w:t>ZAJĘĆ</w:t>
      </w:r>
      <w:r w:rsidR="00E97D3C">
        <w:rPr>
          <w:rFonts w:cs="Times New Roman"/>
          <w:b/>
          <w:bCs/>
          <w:spacing w:val="40"/>
          <w:sz w:val="28"/>
          <w:szCs w:val="28"/>
        </w:rPr>
        <w:t xml:space="preserve"> </w:t>
      </w:r>
    </w:p>
    <w:p w:rsidR="00424851" w:rsidRPr="001E7314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1.</w:t>
      </w:r>
      <w:r w:rsidRPr="001E7314">
        <w:rPr>
          <w:rFonts w:cs="Times New Roman"/>
          <w:b/>
          <w:bCs/>
        </w:rPr>
        <w:t xml:space="preserve">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193FE8" w:rsidRPr="002344B5" w:rsidTr="00A34C58">
        <w:trPr>
          <w:trHeight w:val="328"/>
        </w:trPr>
        <w:tc>
          <w:tcPr>
            <w:tcW w:w="4219" w:type="dxa"/>
            <w:vAlign w:val="center"/>
          </w:tcPr>
          <w:p w:rsidR="00193FE8" w:rsidRPr="008F3B1E" w:rsidRDefault="00193FE8" w:rsidP="00193FE8">
            <w:pPr>
              <w:pStyle w:val="akarta"/>
            </w:pPr>
            <w:r w:rsidRPr="008F3B1E">
              <w:t>Nazwa zajęć</w:t>
            </w:r>
          </w:p>
        </w:tc>
        <w:tc>
          <w:tcPr>
            <w:tcW w:w="5670" w:type="dxa"/>
            <w:vAlign w:val="center"/>
          </w:tcPr>
          <w:p w:rsidR="00193FE8" w:rsidRPr="000478AF" w:rsidRDefault="00193FE8" w:rsidP="00193FE8">
            <w:pPr>
              <w:pStyle w:val="akarta"/>
            </w:pPr>
            <w:r w:rsidRPr="006D7CB5">
              <w:rPr>
                <w:color w:val="000000"/>
              </w:rPr>
              <w:t>Matematyka stosowana</w:t>
            </w:r>
          </w:p>
        </w:tc>
      </w:tr>
      <w:tr w:rsidR="00193FE8" w:rsidRPr="002344B5" w:rsidTr="00A34C58">
        <w:tc>
          <w:tcPr>
            <w:tcW w:w="4219" w:type="dxa"/>
            <w:vAlign w:val="center"/>
          </w:tcPr>
          <w:p w:rsidR="00193FE8" w:rsidRPr="008F3B1E" w:rsidRDefault="00193FE8" w:rsidP="00193FE8">
            <w:pPr>
              <w:pStyle w:val="akarta"/>
            </w:pPr>
            <w:r w:rsidRPr="008F3B1E">
              <w:t>Punkty ECTS</w:t>
            </w:r>
          </w:p>
        </w:tc>
        <w:tc>
          <w:tcPr>
            <w:tcW w:w="5670" w:type="dxa"/>
            <w:vAlign w:val="center"/>
          </w:tcPr>
          <w:p w:rsidR="00193FE8" w:rsidRPr="000478AF" w:rsidRDefault="00193FE8" w:rsidP="00193FE8">
            <w:pPr>
              <w:pStyle w:val="akarta"/>
            </w:pPr>
            <w:r w:rsidRPr="006D7CB5">
              <w:rPr>
                <w:color w:val="000000"/>
              </w:rPr>
              <w:t>3</w:t>
            </w:r>
          </w:p>
        </w:tc>
      </w:tr>
      <w:tr w:rsidR="00193FE8" w:rsidRPr="002344B5" w:rsidTr="00A34C58">
        <w:tc>
          <w:tcPr>
            <w:tcW w:w="4219" w:type="dxa"/>
            <w:vAlign w:val="center"/>
          </w:tcPr>
          <w:p w:rsidR="00193FE8" w:rsidRPr="008F3B1E" w:rsidRDefault="00193FE8" w:rsidP="00193FE8">
            <w:pPr>
              <w:pStyle w:val="akarta"/>
            </w:pPr>
            <w:r w:rsidRPr="008F3B1E">
              <w:t>Rodzaj zajęć</w:t>
            </w:r>
          </w:p>
        </w:tc>
        <w:tc>
          <w:tcPr>
            <w:tcW w:w="5670" w:type="dxa"/>
            <w:vAlign w:val="center"/>
          </w:tcPr>
          <w:p w:rsidR="00193FE8" w:rsidRPr="008F3B1E" w:rsidRDefault="00193FE8" w:rsidP="00193FE8">
            <w:pPr>
              <w:pStyle w:val="akarta"/>
            </w:pPr>
            <w:r w:rsidRPr="008F3B1E">
              <w:t>obowiązkowe/</w:t>
            </w:r>
            <w:r w:rsidRPr="00193FE8">
              <w:rPr>
                <w:strike/>
              </w:rPr>
              <w:t>obieralne</w:t>
            </w:r>
          </w:p>
        </w:tc>
      </w:tr>
      <w:tr w:rsidR="00193FE8" w:rsidRPr="002344B5" w:rsidTr="00A34C58">
        <w:tc>
          <w:tcPr>
            <w:tcW w:w="4219" w:type="dxa"/>
            <w:vAlign w:val="center"/>
          </w:tcPr>
          <w:p w:rsidR="00193FE8" w:rsidRPr="008F3B1E" w:rsidRDefault="00193FE8" w:rsidP="00193FE8">
            <w:pPr>
              <w:pStyle w:val="akarta"/>
            </w:pPr>
            <w:r w:rsidRPr="008F3B1E">
              <w:t>Moduł/specjalizacja</w:t>
            </w:r>
          </w:p>
        </w:tc>
        <w:tc>
          <w:tcPr>
            <w:tcW w:w="5670" w:type="dxa"/>
            <w:vAlign w:val="center"/>
          </w:tcPr>
          <w:p w:rsidR="00193FE8" w:rsidRPr="000478AF" w:rsidRDefault="00193FE8" w:rsidP="00193FE8">
            <w:pPr>
              <w:pStyle w:val="akarta"/>
            </w:pPr>
            <w:r w:rsidRPr="006D7CB5">
              <w:rPr>
                <w:color w:val="000000"/>
              </w:rPr>
              <w:t>Przedmioty podstawowe</w:t>
            </w:r>
          </w:p>
        </w:tc>
      </w:tr>
      <w:tr w:rsidR="00193FE8" w:rsidRPr="002344B5" w:rsidTr="00A34C58">
        <w:tc>
          <w:tcPr>
            <w:tcW w:w="4219" w:type="dxa"/>
            <w:vAlign w:val="center"/>
          </w:tcPr>
          <w:p w:rsidR="00193FE8" w:rsidRPr="008F3B1E" w:rsidRDefault="00193FE8" w:rsidP="00193FE8">
            <w:pPr>
              <w:pStyle w:val="akarta"/>
            </w:pPr>
            <w:r w:rsidRPr="008F3B1E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193FE8" w:rsidRPr="000478AF" w:rsidRDefault="00193FE8" w:rsidP="00193FE8">
            <w:pPr>
              <w:pStyle w:val="akarta"/>
            </w:pPr>
            <w:r w:rsidRPr="006D7CB5">
              <w:rPr>
                <w:color w:val="000000"/>
              </w:rPr>
              <w:t>Polski</w:t>
            </w:r>
          </w:p>
        </w:tc>
      </w:tr>
      <w:tr w:rsidR="00193FE8" w:rsidRPr="002344B5" w:rsidTr="00A34C58">
        <w:tc>
          <w:tcPr>
            <w:tcW w:w="4219" w:type="dxa"/>
            <w:vAlign w:val="center"/>
          </w:tcPr>
          <w:p w:rsidR="00193FE8" w:rsidRPr="008F3B1E" w:rsidRDefault="00193FE8" w:rsidP="00193FE8">
            <w:pPr>
              <w:pStyle w:val="akarta"/>
            </w:pPr>
            <w:r w:rsidRPr="008F3B1E">
              <w:t>Rok studiów</w:t>
            </w:r>
          </w:p>
        </w:tc>
        <w:tc>
          <w:tcPr>
            <w:tcW w:w="5670" w:type="dxa"/>
            <w:vAlign w:val="center"/>
          </w:tcPr>
          <w:p w:rsidR="00193FE8" w:rsidRPr="000478AF" w:rsidRDefault="00193FE8" w:rsidP="00193FE8">
            <w:pPr>
              <w:pStyle w:val="akarta"/>
            </w:pPr>
            <w:r w:rsidRPr="006D7CB5">
              <w:rPr>
                <w:color w:val="000000"/>
              </w:rPr>
              <w:t>2</w:t>
            </w:r>
          </w:p>
        </w:tc>
      </w:tr>
      <w:tr w:rsidR="00193FE8" w:rsidRPr="002344B5" w:rsidTr="00A34C58">
        <w:tc>
          <w:tcPr>
            <w:tcW w:w="4219" w:type="dxa"/>
            <w:vAlign w:val="center"/>
          </w:tcPr>
          <w:p w:rsidR="00193FE8" w:rsidRPr="008F3B1E" w:rsidRDefault="00193FE8" w:rsidP="00193FE8">
            <w:pPr>
              <w:pStyle w:val="akarta"/>
            </w:pPr>
            <w:r w:rsidRPr="008F3B1E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193FE8" w:rsidRPr="000478AF" w:rsidRDefault="00193FE8" w:rsidP="00193FE8">
            <w:pPr>
              <w:pStyle w:val="akarta"/>
            </w:pPr>
            <w:r w:rsidRPr="006D7CB5">
              <w:rPr>
                <w:color w:val="000000"/>
              </w:rPr>
              <w:t>dr Rafał Różański</w:t>
            </w:r>
          </w:p>
        </w:tc>
      </w:tr>
    </w:tbl>
    <w:p w:rsidR="00424851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2. </w:t>
      </w:r>
      <w:r w:rsidRPr="001E7314">
        <w:rPr>
          <w:rFonts w:cs="Times New Roman"/>
          <w:b/>
          <w:bCs/>
        </w:rPr>
        <w:t>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89"/>
        <w:gridCol w:w="2781"/>
        <w:gridCol w:w="2211"/>
        <w:gridCol w:w="2408"/>
      </w:tblGrid>
      <w:tr w:rsidR="00A50BD7" w:rsidRPr="002344B5" w:rsidTr="00A34C58">
        <w:tc>
          <w:tcPr>
            <w:tcW w:w="2660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:rsidR="00A50BD7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Liczba godzin</w:t>
            </w:r>
          </w:p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stacjonarne/niestacjonarne</w:t>
            </w:r>
          </w:p>
        </w:tc>
        <w:tc>
          <w:tcPr>
            <w:tcW w:w="2263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 xml:space="preserve">Punkty ECTS </w:t>
            </w:r>
            <w:r w:rsidRPr="002344B5">
              <w:rPr>
                <w:rFonts w:cs="Times New Roman"/>
              </w:rPr>
              <w:t>(zgodnie z programem studiów)</w:t>
            </w:r>
          </w:p>
        </w:tc>
      </w:tr>
      <w:tr w:rsidR="00A50BD7" w:rsidRPr="002344B5" w:rsidTr="00A34C58">
        <w:tc>
          <w:tcPr>
            <w:tcW w:w="2660" w:type="dxa"/>
          </w:tcPr>
          <w:p w:rsidR="00A50BD7" w:rsidRPr="000478AF" w:rsidRDefault="00A50BD7" w:rsidP="00A50BD7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0478AF">
              <w:rPr>
                <w:rFonts w:cs="Times New Roman"/>
                <w:b/>
                <w:bCs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2/4;</w:t>
            </w:r>
          </w:p>
        </w:tc>
        <w:tc>
          <w:tcPr>
            <w:tcW w:w="2556" w:type="dxa"/>
            <w:vMerge w:val="restart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3</w:t>
            </w:r>
          </w:p>
        </w:tc>
      </w:tr>
      <w:tr w:rsidR="00A50BD7" w:rsidRPr="002344B5" w:rsidTr="00A34C58">
        <w:tc>
          <w:tcPr>
            <w:tcW w:w="2660" w:type="dxa"/>
          </w:tcPr>
          <w:p w:rsidR="00A50BD7" w:rsidRPr="000478AF" w:rsidRDefault="00A50BD7" w:rsidP="00A50BD7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0478AF">
              <w:rPr>
                <w:rFonts w:cs="Times New Roman"/>
                <w:b/>
                <w:bCs/>
                <w:szCs w:val="20"/>
              </w:rPr>
              <w:t>ćwiczenia</w:t>
            </w:r>
          </w:p>
        </w:tc>
        <w:tc>
          <w:tcPr>
            <w:tcW w:w="2410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2/4;</w:t>
            </w:r>
          </w:p>
        </w:tc>
        <w:tc>
          <w:tcPr>
            <w:tcW w:w="2556" w:type="dxa"/>
            <w:vMerge/>
          </w:tcPr>
          <w:p w:rsidR="00A50BD7" w:rsidRPr="002344B5" w:rsidRDefault="00A50BD7" w:rsidP="00A50BD7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</w:p>
        </w:tc>
      </w:tr>
    </w:tbl>
    <w:p w:rsidR="00424851" w:rsidRPr="000478AF" w:rsidRDefault="00424851" w:rsidP="00424851">
      <w:pPr>
        <w:spacing w:before="120" w:after="120" w:line="240" w:lineRule="auto"/>
        <w:rPr>
          <w:rFonts w:cs="Times New Roman"/>
          <w:b/>
          <w:color w:val="FF0000"/>
        </w:rPr>
      </w:pPr>
      <w:r>
        <w:rPr>
          <w:rFonts w:cs="Times New Roman"/>
          <w:b/>
          <w:bCs/>
        </w:rPr>
        <w:t>3.</w:t>
      </w:r>
      <w:r w:rsidRPr="001E7314">
        <w:rPr>
          <w:rFonts w:cs="Times New Roman"/>
          <w:b/>
          <w:bCs/>
        </w:rPr>
        <w:t xml:space="preserve"> Wymagania </w:t>
      </w:r>
      <w:r w:rsidRPr="0089285D">
        <w:rPr>
          <w:rFonts w:cs="Times New Roman"/>
          <w:b/>
          <w:bCs/>
        </w:rPr>
        <w:t>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424851" w:rsidRPr="001E7314" w:rsidTr="00A34C58">
        <w:trPr>
          <w:trHeight w:val="301"/>
          <w:jc w:val="center"/>
        </w:trPr>
        <w:tc>
          <w:tcPr>
            <w:tcW w:w="9898" w:type="dxa"/>
          </w:tcPr>
          <w:p w:rsidR="00424851" w:rsidRPr="00193FE8" w:rsidRDefault="00193FE8" w:rsidP="00193FE8">
            <w:pPr>
              <w:snapToGrid w:val="0"/>
              <w:spacing w:after="0"/>
              <w:rPr>
                <w:rFonts w:cs="Times New Roman"/>
                <w:color w:val="000000"/>
                <w:szCs w:val="20"/>
              </w:rPr>
            </w:pPr>
            <w:r w:rsidRPr="00193FE8">
              <w:rPr>
                <w:rFonts w:cs="Times New Roman"/>
                <w:color w:val="000000"/>
                <w:szCs w:val="20"/>
              </w:rPr>
              <w:t>Student ma podstawową wiedzę z zakresu analizy matematycznej</w:t>
            </w:r>
          </w:p>
        </w:tc>
      </w:tr>
    </w:tbl>
    <w:p w:rsidR="00424851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4. </w:t>
      </w:r>
      <w:r w:rsidRPr="001E7314">
        <w:rPr>
          <w:rFonts w:cs="Times New Roman"/>
          <w:b/>
          <w:bCs/>
        </w:rPr>
        <w:t xml:space="preserve">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424851" w:rsidRPr="005C6AD8" w:rsidTr="00A34C58">
        <w:tc>
          <w:tcPr>
            <w:tcW w:w="9889" w:type="dxa"/>
          </w:tcPr>
          <w:p w:rsidR="00193FE8" w:rsidRPr="00064307" w:rsidRDefault="00193FE8">
            <w:pPr>
              <w:pStyle w:val="Akapitzlist"/>
              <w:numPr>
                <w:ilvl w:val="0"/>
                <w:numId w:val="20"/>
              </w:numPr>
              <w:spacing w:after="0"/>
              <w:ind w:left="357" w:hanging="357"/>
              <w:jc w:val="both"/>
              <w:rPr>
                <w:color w:val="000000"/>
                <w:szCs w:val="20"/>
              </w:rPr>
            </w:pPr>
            <w:r w:rsidRPr="00064307">
              <w:rPr>
                <w:rFonts w:cs="Times New Roman"/>
                <w:szCs w:val="20"/>
              </w:rPr>
              <w:t>zapoznanie z podstawowymi zagadnieniami rachunku prawdopodobieństwa i statystyki w zakresie studiów inżynierskich pierwszego stopnia;</w:t>
            </w:r>
          </w:p>
          <w:p w:rsidR="00193FE8" w:rsidRPr="00064307" w:rsidRDefault="00193FE8">
            <w:pPr>
              <w:pStyle w:val="Akapitzlist"/>
              <w:numPr>
                <w:ilvl w:val="0"/>
                <w:numId w:val="20"/>
              </w:numPr>
              <w:spacing w:after="0"/>
              <w:ind w:left="357" w:hanging="357"/>
              <w:jc w:val="both"/>
              <w:rPr>
                <w:color w:val="000000"/>
                <w:szCs w:val="20"/>
              </w:rPr>
            </w:pPr>
            <w:r w:rsidRPr="00064307">
              <w:rPr>
                <w:rFonts w:cs="Times New Roman"/>
                <w:szCs w:val="20"/>
              </w:rPr>
              <w:t>wyrobienie umiejętności stosowania w zadaniach podstawowych metod rachunku prawdopodobieństwa i statystyki</w:t>
            </w:r>
          </w:p>
          <w:p w:rsidR="00424851" w:rsidRPr="00064307" w:rsidRDefault="00193FE8">
            <w:pPr>
              <w:pStyle w:val="Akapitzlist"/>
              <w:numPr>
                <w:ilvl w:val="0"/>
                <w:numId w:val="20"/>
              </w:numPr>
              <w:spacing w:before="60" w:after="60" w:line="240" w:lineRule="auto"/>
              <w:ind w:left="357" w:hanging="357"/>
              <w:jc w:val="both"/>
              <w:rPr>
                <w:rFonts w:cs="Times New Roman"/>
                <w:b/>
                <w:bCs/>
                <w:szCs w:val="20"/>
              </w:rPr>
            </w:pPr>
            <w:r w:rsidRPr="00064307">
              <w:rPr>
                <w:rFonts w:cs="Times New Roman"/>
                <w:szCs w:val="20"/>
              </w:rPr>
              <w:t>wyrobienie umiejętności myślenia analitycznego i dedukcyjnego</w:t>
            </w:r>
          </w:p>
        </w:tc>
      </w:tr>
    </w:tbl>
    <w:p w:rsidR="00424851" w:rsidRDefault="00424851" w:rsidP="00424851">
      <w:pPr>
        <w:spacing w:before="120" w:after="120" w:line="240" w:lineRule="auto"/>
        <w:rPr>
          <w:rFonts w:cs="Times New Roman"/>
          <w:b/>
          <w:bCs/>
          <w:strike/>
        </w:rPr>
      </w:pPr>
      <w:r>
        <w:rPr>
          <w:rFonts w:cs="Times New Roman"/>
          <w:b/>
          <w:bCs/>
        </w:rPr>
        <w:t>5.</w:t>
      </w:r>
      <w:r w:rsidRPr="001E7314">
        <w:rPr>
          <w:rFonts w:cs="Times New Roman"/>
          <w:b/>
          <w:bCs/>
        </w:rPr>
        <w:t xml:space="preserve"> Efekty uczenia się </w:t>
      </w:r>
      <w:r w:rsidRPr="000478AF">
        <w:rPr>
          <w:rFonts w:cs="Times New Roman"/>
          <w:b/>
          <w:bCs/>
        </w:rPr>
        <w:t xml:space="preserve">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424851" w:rsidRPr="002344B5" w:rsidTr="00A34C58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424851" w:rsidRPr="002344B5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</w:t>
            </w:r>
            <w:r w:rsidRPr="002344B5">
              <w:rPr>
                <w:rFonts w:cs="Times New Roman"/>
                <w:b/>
                <w:bCs/>
              </w:rPr>
              <w:t>ymbol</w:t>
            </w:r>
            <w:r>
              <w:rPr>
                <w:rFonts w:cs="Times New Roman"/>
                <w:b/>
                <w:bCs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:rsidR="00424851" w:rsidRPr="002344B5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</w:t>
            </w:r>
            <w:r w:rsidRPr="002344B5">
              <w:rPr>
                <w:rFonts w:cs="Times New Roman"/>
                <w:b/>
                <w:bCs/>
              </w:rPr>
              <w:t>pis efektu</w:t>
            </w:r>
            <w:r>
              <w:rPr>
                <w:rFonts w:cs="Times New Roman"/>
                <w:b/>
                <w:bCs/>
              </w:rPr>
              <w:t xml:space="preserve"> uczenia się</w:t>
            </w:r>
          </w:p>
        </w:tc>
        <w:tc>
          <w:tcPr>
            <w:tcW w:w="1732" w:type="dxa"/>
            <w:vAlign w:val="center"/>
          </w:tcPr>
          <w:p w:rsidR="00424851" w:rsidRPr="002344B5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</w:t>
            </w:r>
            <w:r w:rsidRPr="002344B5">
              <w:rPr>
                <w:rFonts w:cs="Times New Roman"/>
                <w:b/>
                <w:bCs/>
              </w:rPr>
              <w:t>dniesienie do efektu kierunkowego</w:t>
            </w:r>
          </w:p>
        </w:tc>
      </w:tr>
      <w:tr w:rsidR="00424851" w:rsidRPr="002344B5" w:rsidTr="00A34C58">
        <w:trPr>
          <w:jc w:val="center"/>
        </w:trPr>
        <w:tc>
          <w:tcPr>
            <w:tcW w:w="9931" w:type="dxa"/>
            <w:gridSpan w:val="4"/>
          </w:tcPr>
          <w:p w:rsidR="00424851" w:rsidRPr="0089285D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WIEDZA</w:t>
            </w:r>
          </w:p>
        </w:tc>
      </w:tr>
      <w:tr w:rsidR="00193FE8" w:rsidRPr="002344B5" w:rsidTr="00F41B6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193FE8" w:rsidRPr="002344B5" w:rsidRDefault="00193FE8" w:rsidP="00193FE8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W_01</w:t>
            </w:r>
          </w:p>
        </w:tc>
        <w:tc>
          <w:tcPr>
            <w:tcW w:w="6662" w:type="dxa"/>
          </w:tcPr>
          <w:p w:rsidR="00193FE8" w:rsidRPr="002344B5" w:rsidRDefault="00193FE8" w:rsidP="00193FE8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 xml:space="preserve">Zna i rozumie pojęcia z zakresu rachunku prawdopodobieństwa i statystyki </w:t>
            </w:r>
          </w:p>
        </w:tc>
        <w:tc>
          <w:tcPr>
            <w:tcW w:w="1732" w:type="dxa"/>
          </w:tcPr>
          <w:p w:rsidR="00193FE8" w:rsidRPr="002344B5" w:rsidRDefault="00193FE8" w:rsidP="00193FE8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K_W01</w:t>
            </w:r>
          </w:p>
        </w:tc>
      </w:tr>
      <w:tr w:rsidR="00424851" w:rsidRPr="002344B5" w:rsidTr="00A34C58">
        <w:trPr>
          <w:jc w:val="center"/>
        </w:trPr>
        <w:tc>
          <w:tcPr>
            <w:tcW w:w="9931" w:type="dxa"/>
            <w:gridSpan w:val="4"/>
            <w:vAlign w:val="center"/>
          </w:tcPr>
          <w:p w:rsidR="00424851" w:rsidRPr="0089285D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UMIEJĘTNOŚCI</w:t>
            </w:r>
          </w:p>
        </w:tc>
      </w:tr>
      <w:tr w:rsidR="00193FE8" w:rsidRPr="002344B5" w:rsidTr="00F41B6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193FE8" w:rsidRPr="002344B5" w:rsidRDefault="00193FE8" w:rsidP="00193FE8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t>U_01</w:t>
            </w:r>
          </w:p>
        </w:tc>
        <w:tc>
          <w:tcPr>
            <w:tcW w:w="6662" w:type="dxa"/>
          </w:tcPr>
          <w:p w:rsidR="00193FE8" w:rsidRPr="002344B5" w:rsidRDefault="00193FE8" w:rsidP="00193FE8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Potrafi operować pojęciami i metodami rachunku prawdopodobieństwa i statystyki oraz potrafi je wykorzystać w zadaniach</w:t>
            </w:r>
          </w:p>
        </w:tc>
        <w:tc>
          <w:tcPr>
            <w:tcW w:w="1732" w:type="dxa"/>
          </w:tcPr>
          <w:p w:rsidR="00193FE8" w:rsidRPr="002344B5" w:rsidRDefault="00193FE8" w:rsidP="00193FE8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K_U06</w:t>
            </w:r>
          </w:p>
        </w:tc>
      </w:tr>
      <w:tr w:rsidR="00424851" w:rsidRPr="002344B5" w:rsidTr="00A34C58">
        <w:trPr>
          <w:jc w:val="center"/>
        </w:trPr>
        <w:tc>
          <w:tcPr>
            <w:tcW w:w="9931" w:type="dxa"/>
            <w:gridSpan w:val="4"/>
            <w:vAlign w:val="center"/>
          </w:tcPr>
          <w:p w:rsidR="00424851" w:rsidRPr="0089285D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KOMPETENCJE SPOŁECZNE</w:t>
            </w:r>
          </w:p>
        </w:tc>
      </w:tr>
      <w:tr w:rsidR="00193FE8" w:rsidRPr="002344B5" w:rsidTr="00F41B6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193FE8" w:rsidRPr="002344B5" w:rsidRDefault="00193FE8" w:rsidP="00193FE8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lastRenderedPageBreak/>
              <w:t>K_01</w:t>
            </w:r>
          </w:p>
        </w:tc>
        <w:tc>
          <w:tcPr>
            <w:tcW w:w="6662" w:type="dxa"/>
          </w:tcPr>
          <w:p w:rsidR="00193FE8" w:rsidRPr="002344B5" w:rsidRDefault="00193FE8" w:rsidP="00193FE8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Poprzez analizowanie i wnioskowanie ćwiczy umiejętność kreatywnego myślenia</w:t>
            </w:r>
          </w:p>
        </w:tc>
        <w:tc>
          <w:tcPr>
            <w:tcW w:w="1732" w:type="dxa"/>
          </w:tcPr>
          <w:p w:rsidR="00193FE8" w:rsidRPr="002344B5" w:rsidRDefault="00193FE8" w:rsidP="00193FE8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K_K04</w:t>
            </w:r>
          </w:p>
        </w:tc>
      </w:tr>
    </w:tbl>
    <w:p w:rsidR="00424851" w:rsidRPr="000478AF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 w:rsidRPr="000478AF">
        <w:rPr>
          <w:rFonts w:cs="Times New Roman"/>
          <w:b/>
          <w:bCs/>
        </w:rPr>
        <w:t xml:space="preserve">6. Treści programowe  oraz liczba godzin na poszczególnych formach zajęć </w:t>
      </w:r>
      <w:r w:rsidRPr="000478AF"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"/>
        <w:gridCol w:w="6537"/>
        <w:gridCol w:w="1256"/>
        <w:gridCol w:w="1488"/>
      </w:tblGrid>
      <w:tr w:rsidR="00424851" w:rsidRPr="001E7314" w:rsidTr="00A34C58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424851" w:rsidRPr="001E7314" w:rsidTr="00A34C58">
        <w:trPr>
          <w:trHeight w:val="196"/>
          <w:jc w:val="center"/>
        </w:trPr>
        <w:tc>
          <w:tcPr>
            <w:tcW w:w="659" w:type="dxa"/>
            <w:vMerge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6537" w:type="dxa"/>
            <w:vMerge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1256" w:type="dxa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niestacjonarnych</w:t>
            </w:r>
          </w:p>
        </w:tc>
      </w:tr>
      <w:tr w:rsidR="00193FE8" w:rsidRPr="001E7314" w:rsidTr="00F41B65">
        <w:trPr>
          <w:trHeight w:val="225"/>
          <w:jc w:val="center"/>
        </w:trPr>
        <w:tc>
          <w:tcPr>
            <w:tcW w:w="659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W1</w:t>
            </w:r>
          </w:p>
        </w:tc>
        <w:tc>
          <w:tcPr>
            <w:tcW w:w="6537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Zapoznanie z efektami uczenia się, metodami oceniania i kartą przedmiotu.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193FE8" w:rsidRPr="001E7314" w:rsidTr="00F41B65">
        <w:trPr>
          <w:trHeight w:val="285"/>
          <w:jc w:val="center"/>
        </w:trPr>
        <w:tc>
          <w:tcPr>
            <w:tcW w:w="659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W2</w:t>
            </w:r>
          </w:p>
        </w:tc>
        <w:tc>
          <w:tcPr>
            <w:tcW w:w="6537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Narzędzia kombinatoryki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1</w:t>
            </w:r>
          </w:p>
        </w:tc>
      </w:tr>
      <w:tr w:rsidR="00193FE8" w:rsidRPr="001E7314" w:rsidTr="00F41B65">
        <w:trPr>
          <w:trHeight w:val="345"/>
          <w:jc w:val="center"/>
        </w:trPr>
        <w:tc>
          <w:tcPr>
            <w:tcW w:w="659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W3</w:t>
            </w:r>
          </w:p>
        </w:tc>
        <w:tc>
          <w:tcPr>
            <w:tcW w:w="6537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 xml:space="preserve">Zdarzenia losowe i działania na nich. Prawdopodobieństwo klasyczne i geometryczne, 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193FE8" w:rsidRPr="001E7314" w:rsidTr="00F41B65">
        <w:trPr>
          <w:trHeight w:val="345"/>
          <w:jc w:val="center"/>
        </w:trPr>
        <w:tc>
          <w:tcPr>
            <w:tcW w:w="659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W4</w:t>
            </w:r>
          </w:p>
        </w:tc>
        <w:tc>
          <w:tcPr>
            <w:tcW w:w="6537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 xml:space="preserve">Aksjomatyczna definicja prawdopodobieństwa. Niezależność zdarzeń. 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193FE8" w:rsidRPr="001E7314" w:rsidTr="00F41B65">
        <w:trPr>
          <w:trHeight w:val="345"/>
          <w:jc w:val="center"/>
        </w:trPr>
        <w:tc>
          <w:tcPr>
            <w:tcW w:w="659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W5</w:t>
            </w:r>
          </w:p>
        </w:tc>
        <w:tc>
          <w:tcPr>
            <w:tcW w:w="6537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Prawdopodobieństwo warunkowe i całkowite.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193FE8" w:rsidRPr="001E7314" w:rsidTr="00F41B65">
        <w:trPr>
          <w:trHeight w:val="345"/>
          <w:jc w:val="center"/>
        </w:trPr>
        <w:tc>
          <w:tcPr>
            <w:tcW w:w="659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W6</w:t>
            </w:r>
          </w:p>
        </w:tc>
        <w:tc>
          <w:tcPr>
            <w:tcW w:w="6537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Rozkład prawdopodobieństwa zmiennej losowej dyskretnej i absolutnie ciągłej. Wartość oczekiwana i wariancja.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193FE8" w:rsidRPr="001E7314" w:rsidTr="00F41B65">
        <w:trPr>
          <w:trHeight w:val="345"/>
          <w:jc w:val="center"/>
        </w:trPr>
        <w:tc>
          <w:tcPr>
            <w:tcW w:w="659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W7</w:t>
            </w:r>
          </w:p>
        </w:tc>
        <w:tc>
          <w:tcPr>
            <w:tcW w:w="6537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Podstawowe pojęcia i zagadnienia statystyki. Metody statystyki opisowej.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193FE8" w:rsidRPr="001E7314" w:rsidTr="00F41B65">
        <w:trPr>
          <w:trHeight w:val="345"/>
          <w:jc w:val="center"/>
        </w:trPr>
        <w:tc>
          <w:tcPr>
            <w:tcW w:w="659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578EB5F6">
              <w:rPr>
                <w:rFonts w:cs="Times New Roman"/>
                <w:szCs w:val="20"/>
              </w:rPr>
              <w:t>W8</w:t>
            </w:r>
          </w:p>
        </w:tc>
        <w:tc>
          <w:tcPr>
            <w:tcW w:w="6537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Korelacja i regresja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193FE8" w:rsidRPr="001E7314" w:rsidTr="00F41B65">
        <w:trPr>
          <w:jc w:val="center"/>
        </w:trPr>
        <w:tc>
          <w:tcPr>
            <w:tcW w:w="659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b/>
                <w:szCs w:val="20"/>
              </w:rPr>
            </w:pPr>
          </w:p>
        </w:tc>
        <w:tc>
          <w:tcPr>
            <w:tcW w:w="6537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b/>
                <w:szCs w:val="20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EB2668">
              <w:rPr>
                <w:rFonts w:cs="Times New Roman"/>
                <w:b/>
                <w:bCs/>
                <w:szCs w:val="20"/>
              </w:rPr>
              <w:t>15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EB2668">
              <w:rPr>
                <w:rFonts w:cs="Times New Roman"/>
                <w:b/>
                <w:bCs/>
                <w:szCs w:val="20"/>
              </w:rPr>
              <w:t>10</w:t>
            </w:r>
          </w:p>
        </w:tc>
      </w:tr>
    </w:tbl>
    <w:p w:rsidR="00424851" w:rsidRPr="001E7314" w:rsidRDefault="00424851" w:rsidP="00424851">
      <w:pPr>
        <w:spacing w:before="60" w:after="60"/>
        <w:rPr>
          <w:rFonts w:cs="Times New Roman"/>
          <w:b/>
          <w:sz w:val="8"/>
          <w:szCs w:val="8"/>
        </w:rPr>
      </w:pPr>
    </w:p>
    <w:p w:rsidR="00424851" w:rsidRPr="001E7314" w:rsidRDefault="00424851" w:rsidP="00424851">
      <w:pPr>
        <w:spacing w:before="60" w:after="60"/>
        <w:rPr>
          <w:rFonts w:cs="Times New Roman"/>
          <w:b/>
          <w:sz w:val="8"/>
          <w:szCs w:val="8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36"/>
        <w:gridCol w:w="1256"/>
        <w:gridCol w:w="1488"/>
      </w:tblGrid>
      <w:tr w:rsidR="00424851" w:rsidRPr="001E7314" w:rsidTr="00A34C58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Lp.</w:t>
            </w:r>
          </w:p>
        </w:tc>
        <w:tc>
          <w:tcPr>
            <w:tcW w:w="6536" w:type="dxa"/>
            <w:vMerge w:val="restart"/>
            <w:vAlign w:val="center"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Treści ćwiczeń</w:t>
            </w:r>
          </w:p>
        </w:tc>
        <w:tc>
          <w:tcPr>
            <w:tcW w:w="2744" w:type="dxa"/>
            <w:gridSpan w:val="2"/>
            <w:vAlign w:val="center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424851" w:rsidRPr="001E7314" w:rsidTr="00A34C58">
        <w:trPr>
          <w:trHeight w:val="196"/>
          <w:jc w:val="center"/>
        </w:trPr>
        <w:tc>
          <w:tcPr>
            <w:tcW w:w="660" w:type="dxa"/>
            <w:vMerge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6536" w:type="dxa"/>
            <w:vMerge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1256" w:type="dxa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niestacjonarnych</w:t>
            </w:r>
          </w:p>
        </w:tc>
      </w:tr>
      <w:tr w:rsidR="00193FE8" w:rsidRPr="001E7314" w:rsidTr="00F41B65">
        <w:trPr>
          <w:trHeight w:val="225"/>
          <w:jc w:val="center"/>
        </w:trPr>
        <w:tc>
          <w:tcPr>
            <w:tcW w:w="660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C1</w:t>
            </w:r>
          </w:p>
        </w:tc>
        <w:tc>
          <w:tcPr>
            <w:tcW w:w="6536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Obliczanie liczby możliwych zdarzeń z wykorzystaniem prawa mnożenia i prawa dodawania oraz permutacji, wariacji i kombinacji.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193FE8" w:rsidRPr="001E7314" w:rsidTr="00F41B65">
        <w:trPr>
          <w:trHeight w:val="285"/>
          <w:jc w:val="center"/>
        </w:trPr>
        <w:tc>
          <w:tcPr>
            <w:tcW w:w="660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C2</w:t>
            </w:r>
          </w:p>
        </w:tc>
        <w:tc>
          <w:tcPr>
            <w:tcW w:w="6536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Określanie przestrzeni zdarzeń oraz zdarzeń losowych i wykonywanie działań na nich.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193FE8" w:rsidRPr="001E7314" w:rsidTr="00F41B65">
        <w:trPr>
          <w:trHeight w:val="345"/>
          <w:jc w:val="center"/>
        </w:trPr>
        <w:tc>
          <w:tcPr>
            <w:tcW w:w="660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C3</w:t>
            </w:r>
          </w:p>
        </w:tc>
        <w:tc>
          <w:tcPr>
            <w:tcW w:w="6536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Obliczanie prawdopodobieństw zdarzeń z wykorzystaniem prawdopodobieństwa klasycznego.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193FE8" w:rsidRPr="001E7314" w:rsidTr="00F41B65">
        <w:trPr>
          <w:trHeight w:val="345"/>
          <w:jc w:val="center"/>
        </w:trPr>
        <w:tc>
          <w:tcPr>
            <w:tcW w:w="660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C4</w:t>
            </w:r>
          </w:p>
        </w:tc>
        <w:tc>
          <w:tcPr>
            <w:tcW w:w="6536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Obliczanie prawdopodobieństw zdarzeń z wykorzystaniem drzewek stochastycznych.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193FE8" w:rsidRPr="001E7314" w:rsidTr="00F41B65">
        <w:trPr>
          <w:trHeight w:val="345"/>
          <w:jc w:val="center"/>
        </w:trPr>
        <w:tc>
          <w:tcPr>
            <w:tcW w:w="660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C5</w:t>
            </w:r>
          </w:p>
        </w:tc>
        <w:tc>
          <w:tcPr>
            <w:tcW w:w="6536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Obliczanie prawdopodobieństw zdarzeń z wykorzystaniem prawdopodobieństwa geometrycznego.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-</w:t>
            </w:r>
          </w:p>
        </w:tc>
      </w:tr>
      <w:tr w:rsidR="00193FE8" w:rsidRPr="001E7314" w:rsidTr="00F41B65">
        <w:trPr>
          <w:trHeight w:val="345"/>
          <w:jc w:val="center"/>
        </w:trPr>
        <w:tc>
          <w:tcPr>
            <w:tcW w:w="660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C6</w:t>
            </w:r>
          </w:p>
        </w:tc>
        <w:tc>
          <w:tcPr>
            <w:tcW w:w="6536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Rozwiązywanie zadań z wykorzystaniem własności prawdopodobieństwa aksjomatycznego.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-</w:t>
            </w:r>
          </w:p>
        </w:tc>
      </w:tr>
      <w:tr w:rsidR="00193FE8" w:rsidRPr="001E7314" w:rsidTr="00F41B65">
        <w:trPr>
          <w:trHeight w:val="345"/>
          <w:jc w:val="center"/>
        </w:trPr>
        <w:tc>
          <w:tcPr>
            <w:tcW w:w="660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C7</w:t>
            </w:r>
          </w:p>
        </w:tc>
        <w:tc>
          <w:tcPr>
            <w:tcW w:w="6536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Badanie niezależności zdarzeń.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-</w:t>
            </w:r>
          </w:p>
        </w:tc>
      </w:tr>
      <w:tr w:rsidR="00193FE8" w:rsidRPr="001E7314" w:rsidTr="00F41B65">
        <w:trPr>
          <w:trHeight w:val="345"/>
          <w:jc w:val="center"/>
        </w:trPr>
        <w:tc>
          <w:tcPr>
            <w:tcW w:w="660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C8</w:t>
            </w:r>
          </w:p>
        </w:tc>
        <w:tc>
          <w:tcPr>
            <w:tcW w:w="6536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Obliczanie prawdopodobieństwa warunkowego i całkowitego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193FE8" w:rsidRPr="001E7314" w:rsidTr="00F41B65">
        <w:trPr>
          <w:trHeight w:val="345"/>
          <w:jc w:val="center"/>
        </w:trPr>
        <w:tc>
          <w:tcPr>
            <w:tcW w:w="660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C9</w:t>
            </w:r>
          </w:p>
        </w:tc>
        <w:tc>
          <w:tcPr>
            <w:tcW w:w="6536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Wyznaczanie rozkładu prawdopodobieństwa, dystrybuanty oraz momentów  zmiennej losowej dyskretnej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193FE8" w:rsidRPr="001E7314" w:rsidTr="00F41B65">
        <w:trPr>
          <w:trHeight w:val="345"/>
          <w:jc w:val="center"/>
        </w:trPr>
        <w:tc>
          <w:tcPr>
            <w:tcW w:w="660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C10</w:t>
            </w:r>
          </w:p>
        </w:tc>
        <w:tc>
          <w:tcPr>
            <w:tcW w:w="6536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Wyznaczanie rozkładu prawdopodobieństwa  zmiennej losowej absolutnie ciągłej.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193FE8" w:rsidRPr="001E7314" w:rsidTr="00F41B65">
        <w:trPr>
          <w:trHeight w:val="345"/>
          <w:jc w:val="center"/>
        </w:trPr>
        <w:tc>
          <w:tcPr>
            <w:tcW w:w="660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C11</w:t>
            </w:r>
          </w:p>
        </w:tc>
        <w:tc>
          <w:tcPr>
            <w:tcW w:w="6536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Obliczanie prawdopodobieństwa zdarzeń dla zmiennych o rozkładzie normalnym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193FE8" w:rsidRPr="001E7314" w:rsidTr="00F41B65">
        <w:trPr>
          <w:trHeight w:val="345"/>
          <w:jc w:val="center"/>
        </w:trPr>
        <w:tc>
          <w:tcPr>
            <w:tcW w:w="660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C12</w:t>
            </w:r>
          </w:p>
        </w:tc>
        <w:tc>
          <w:tcPr>
            <w:tcW w:w="6536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Wyznaczanie szeregów rozdzielczych szczegółowych, wykresów kolumnowych oraz statystyk z próby.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193FE8" w:rsidRPr="001E7314" w:rsidTr="00F41B65">
        <w:trPr>
          <w:trHeight w:val="345"/>
          <w:jc w:val="center"/>
        </w:trPr>
        <w:tc>
          <w:tcPr>
            <w:tcW w:w="660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C13</w:t>
            </w:r>
          </w:p>
        </w:tc>
        <w:tc>
          <w:tcPr>
            <w:tcW w:w="6536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 xml:space="preserve">Wyznaczanie szeregów rozdzielczych ogólnych, wykresów kolumnowych </w:t>
            </w:r>
            <w:r w:rsidRPr="006D7CB5">
              <w:rPr>
                <w:rFonts w:cs="Times New Roman"/>
                <w:szCs w:val="20"/>
                <w:shd w:val="clear" w:color="auto" w:fill="FFFFFF"/>
              </w:rPr>
              <w:lastRenderedPageBreak/>
              <w:t>oraz statystyk z szeregów.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lastRenderedPageBreak/>
              <w:t>2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193FE8" w:rsidRPr="001E7314" w:rsidTr="00F41B65">
        <w:trPr>
          <w:trHeight w:val="345"/>
          <w:jc w:val="center"/>
        </w:trPr>
        <w:tc>
          <w:tcPr>
            <w:tcW w:w="660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lastRenderedPageBreak/>
              <w:t>C14</w:t>
            </w:r>
          </w:p>
        </w:tc>
        <w:tc>
          <w:tcPr>
            <w:tcW w:w="6536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Analizowanie korelacji dwóch zmiennych i wyznaczanie prostej regresji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-</w:t>
            </w:r>
          </w:p>
        </w:tc>
      </w:tr>
      <w:tr w:rsidR="00193FE8" w:rsidRPr="001E7314" w:rsidTr="00F41B65">
        <w:trPr>
          <w:trHeight w:val="345"/>
          <w:jc w:val="center"/>
        </w:trPr>
        <w:tc>
          <w:tcPr>
            <w:tcW w:w="660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C15</w:t>
            </w:r>
          </w:p>
        </w:tc>
        <w:tc>
          <w:tcPr>
            <w:tcW w:w="6536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  <w:shd w:val="clear" w:color="auto" w:fill="FFFFFF"/>
              </w:rPr>
              <w:t>Zaliczenie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193FE8" w:rsidRPr="001E7314" w:rsidTr="00F41B65">
        <w:trPr>
          <w:jc w:val="center"/>
        </w:trPr>
        <w:tc>
          <w:tcPr>
            <w:tcW w:w="660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b/>
                <w:szCs w:val="20"/>
              </w:rPr>
            </w:pPr>
          </w:p>
        </w:tc>
        <w:tc>
          <w:tcPr>
            <w:tcW w:w="6536" w:type="dxa"/>
          </w:tcPr>
          <w:p w:rsidR="00193FE8" w:rsidRPr="001E7314" w:rsidRDefault="00193FE8" w:rsidP="00193FE8">
            <w:pPr>
              <w:spacing w:before="20" w:after="20"/>
              <w:rPr>
                <w:rFonts w:cs="Times New Roman"/>
                <w:b/>
                <w:szCs w:val="20"/>
              </w:rPr>
            </w:pPr>
            <w:r w:rsidRPr="006D7CB5">
              <w:rPr>
                <w:rFonts w:cs="Times New Roman"/>
                <w:b/>
                <w:szCs w:val="20"/>
              </w:rPr>
              <w:t xml:space="preserve">Razem liczba godzin ćwiczeń </w:t>
            </w:r>
          </w:p>
        </w:tc>
        <w:tc>
          <w:tcPr>
            <w:tcW w:w="1256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/>
                <w:szCs w:val="20"/>
              </w:rPr>
              <w:t>30</w:t>
            </w:r>
          </w:p>
        </w:tc>
        <w:tc>
          <w:tcPr>
            <w:tcW w:w="1488" w:type="dxa"/>
          </w:tcPr>
          <w:p w:rsidR="00193FE8" w:rsidRPr="001E7314" w:rsidRDefault="00193FE8" w:rsidP="00193FE8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/>
                <w:szCs w:val="20"/>
              </w:rPr>
              <w:t>18</w:t>
            </w:r>
          </w:p>
        </w:tc>
      </w:tr>
    </w:tbl>
    <w:p w:rsidR="00424851" w:rsidRPr="001E7314" w:rsidRDefault="00424851" w:rsidP="00424851">
      <w:pPr>
        <w:spacing w:before="120" w:after="120" w:line="24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7.</w:t>
      </w:r>
      <w:r w:rsidRPr="001E7314">
        <w:rPr>
          <w:rFonts w:cs="Times New Roman"/>
          <w:b/>
          <w:bCs/>
        </w:rPr>
        <w:t xml:space="preserve">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424851" w:rsidRPr="001E7314" w:rsidTr="00A34C58">
        <w:trPr>
          <w:jc w:val="center"/>
        </w:trPr>
        <w:tc>
          <w:tcPr>
            <w:tcW w:w="1666" w:type="dxa"/>
          </w:tcPr>
          <w:p w:rsidR="00424851" w:rsidRPr="002344B5" w:rsidRDefault="00424851" w:rsidP="00A34C58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424851" w:rsidRPr="002344B5" w:rsidRDefault="00424851" w:rsidP="00A34C58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424851" w:rsidRPr="002344B5" w:rsidRDefault="00424851" w:rsidP="00A34C58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Ś</w:t>
            </w:r>
            <w:r w:rsidRPr="002344B5">
              <w:rPr>
                <w:rFonts w:cs="Times New Roman"/>
                <w:b/>
              </w:rPr>
              <w:t>rodki dydaktyczne</w:t>
            </w:r>
          </w:p>
        </w:tc>
      </w:tr>
      <w:tr w:rsidR="00193FE8" w:rsidRPr="001E7314" w:rsidTr="00A34C58">
        <w:trPr>
          <w:jc w:val="center"/>
        </w:trPr>
        <w:tc>
          <w:tcPr>
            <w:tcW w:w="1666" w:type="dxa"/>
          </w:tcPr>
          <w:p w:rsidR="00193FE8" w:rsidRPr="001E7314" w:rsidRDefault="00193FE8" w:rsidP="00193FE8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Wykład</w:t>
            </w:r>
          </w:p>
        </w:tc>
        <w:tc>
          <w:tcPr>
            <w:tcW w:w="4963" w:type="dxa"/>
          </w:tcPr>
          <w:p w:rsidR="00193FE8" w:rsidRPr="001E7314" w:rsidRDefault="00193FE8" w:rsidP="00193FE8">
            <w:pPr>
              <w:spacing w:after="0"/>
              <w:rPr>
                <w:rFonts w:cs="Times New Roman"/>
                <w:szCs w:val="20"/>
              </w:rPr>
            </w:pPr>
            <w:r w:rsidRPr="006D7CB5">
              <w:rPr>
                <w:rFonts w:eastAsia="Times New Roman"/>
                <w:szCs w:val="20"/>
                <w:lang w:eastAsia="pl-PL"/>
              </w:rPr>
              <w:t>wykład z wykorzystaniem komputera, materiałów multimedialnych</w:t>
            </w:r>
          </w:p>
        </w:tc>
        <w:tc>
          <w:tcPr>
            <w:tcW w:w="3260" w:type="dxa"/>
          </w:tcPr>
          <w:p w:rsidR="00193FE8" w:rsidRPr="001E7314" w:rsidRDefault="00193FE8" w:rsidP="00193FE8">
            <w:pPr>
              <w:spacing w:after="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komputer, projektor, tablica, pisak, notatnik, długopis</w:t>
            </w:r>
          </w:p>
        </w:tc>
      </w:tr>
      <w:tr w:rsidR="00193FE8" w:rsidRPr="001E7314" w:rsidTr="00A34C58">
        <w:trPr>
          <w:jc w:val="center"/>
        </w:trPr>
        <w:tc>
          <w:tcPr>
            <w:tcW w:w="1666" w:type="dxa"/>
          </w:tcPr>
          <w:p w:rsidR="00193FE8" w:rsidRPr="001E7314" w:rsidRDefault="00193FE8" w:rsidP="00193FE8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Ćwiczenia</w:t>
            </w:r>
          </w:p>
        </w:tc>
        <w:tc>
          <w:tcPr>
            <w:tcW w:w="4963" w:type="dxa"/>
          </w:tcPr>
          <w:p w:rsidR="00193FE8" w:rsidRPr="001E7314" w:rsidRDefault="00193FE8" w:rsidP="00193FE8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6D7CB5">
              <w:rPr>
                <w:rFonts w:eastAsia="Times New Roman"/>
                <w:szCs w:val="20"/>
                <w:lang w:eastAsia="pl-PL"/>
              </w:rPr>
              <w:t>ćwiczenia audytoryjne</w:t>
            </w:r>
          </w:p>
        </w:tc>
        <w:tc>
          <w:tcPr>
            <w:tcW w:w="3260" w:type="dxa"/>
          </w:tcPr>
          <w:p w:rsidR="00193FE8" w:rsidRPr="001E7314" w:rsidRDefault="00193FE8" w:rsidP="00193FE8">
            <w:pPr>
              <w:spacing w:before="60" w:after="60" w:line="240" w:lineRule="auto"/>
              <w:jc w:val="both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tablica, pisak, notatnik, długopis</w:t>
            </w:r>
          </w:p>
        </w:tc>
      </w:tr>
    </w:tbl>
    <w:p w:rsidR="00424851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8. Sposoby (metody) weryfikacji i oceny efektów uczenia się osiągniętych przez studenta</w:t>
      </w:r>
    </w:p>
    <w:p w:rsidR="00424851" w:rsidRPr="001E7314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8.1.</w:t>
      </w:r>
      <w:r w:rsidRPr="001E7314">
        <w:rPr>
          <w:rFonts w:cs="Times New Roman"/>
          <w:b/>
          <w:bCs/>
        </w:rPr>
        <w:t xml:space="preserve"> </w:t>
      </w:r>
      <w:r>
        <w:rPr>
          <w:rFonts w:cs="Times New Roman"/>
          <w:b/>
          <w:bCs/>
        </w:rPr>
        <w:t xml:space="preserve">Sposoby (metody) oceniania </w:t>
      </w:r>
      <w:r w:rsidRPr="001E7314">
        <w:rPr>
          <w:rFonts w:cs="Times New Roman"/>
          <w:b/>
          <w:bCs/>
        </w:rPr>
        <w:t>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461"/>
        <w:gridCol w:w="3969"/>
      </w:tblGrid>
      <w:tr w:rsidR="00424851" w:rsidRPr="001E7314" w:rsidTr="00A34C58">
        <w:tc>
          <w:tcPr>
            <w:tcW w:w="1459" w:type="dxa"/>
            <w:vAlign w:val="center"/>
          </w:tcPr>
          <w:p w:rsidR="00424851" w:rsidRPr="001E7314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461" w:type="dxa"/>
            <w:vAlign w:val="center"/>
          </w:tcPr>
          <w:p w:rsidR="00424851" w:rsidRPr="002344B5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t xml:space="preserve">Ocena formująca (F) </w:t>
            </w:r>
          </w:p>
          <w:p w:rsidR="00424851" w:rsidRPr="001E7314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1E7314">
              <w:rPr>
                <w:rFonts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t xml:space="preserve">Ocena podsumowująca (P) </w:t>
            </w: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sz w:val="16"/>
                <w:szCs w:val="16"/>
              </w:rPr>
              <w:t xml:space="preserve">podsumowuje osiągnięte efekty uczenia się </w:t>
            </w:r>
            <w:r w:rsidRPr="001E7314">
              <w:rPr>
                <w:rFonts w:cs="Times New Roman"/>
                <w:b/>
                <w:sz w:val="16"/>
                <w:szCs w:val="16"/>
              </w:rPr>
              <w:t>(wybór z listy)</w:t>
            </w:r>
          </w:p>
        </w:tc>
      </w:tr>
      <w:tr w:rsidR="00193FE8" w:rsidRPr="001E7314" w:rsidTr="00F41B65">
        <w:tc>
          <w:tcPr>
            <w:tcW w:w="1459" w:type="dxa"/>
          </w:tcPr>
          <w:p w:rsidR="00193FE8" w:rsidRPr="001E7314" w:rsidRDefault="00193FE8" w:rsidP="00193FE8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Wykład</w:t>
            </w:r>
          </w:p>
        </w:tc>
        <w:tc>
          <w:tcPr>
            <w:tcW w:w="4461" w:type="dxa"/>
          </w:tcPr>
          <w:p w:rsidR="00193FE8" w:rsidRPr="006D7CB5" w:rsidRDefault="00193FE8" w:rsidP="00193FE8">
            <w:pPr>
              <w:spacing w:after="0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F1 – sprawdzian ustny;</w:t>
            </w:r>
          </w:p>
          <w:p w:rsidR="00193FE8" w:rsidRPr="001E7314" w:rsidRDefault="00193FE8" w:rsidP="00193FE8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F2 – obserwacja/aktywność;</w:t>
            </w:r>
          </w:p>
        </w:tc>
        <w:tc>
          <w:tcPr>
            <w:tcW w:w="3969" w:type="dxa"/>
          </w:tcPr>
          <w:p w:rsidR="00193FE8" w:rsidRPr="006D7CB5" w:rsidRDefault="00193FE8" w:rsidP="00193FE8">
            <w:pPr>
              <w:spacing w:after="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P2 – kolokwium</w:t>
            </w:r>
          </w:p>
          <w:p w:rsidR="00193FE8" w:rsidRPr="001E7314" w:rsidRDefault="00193FE8" w:rsidP="00193FE8">
            <w:pPr>
              <w:spacing w:before="20" w:after="20" w:line="240" w:lineRule="auto"/>
              <w:rPr>
                <w:rFonts w:cs="Times New Roman"/>
                <w:szCs w:val="20"/>
              </w:rPr>
            </w:pPr>
          </w:p>
        </w:tc>
      </w:tr>
      <w:tr w:rsidR="00193FE8" w:rsidRPr="001E7314" w:rsidTr="00F41B65">
        <w:tc>
          <w:tcPr>
            <w:tcW w:w="1459" w:type="dxa"/>
          </w:tcPr>
          <w:p w:rsidR="00193FE8" w:rsidRPr="001E7314" w:rsidRDefault="00193FE8" w:rsidP="00193FE8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Ćwiczenia</w:t>
            </w:r>
          </w:p>
        </w:tc>
        <w:tc>
          <w:tcPr>
            <w:tcW w:w="4461" w:type="dxa"/>
          </w:tcPr>
          <w:p w:rsidR="00193FE8" w:rsidRPr="006D7CB5" w:rsidRDefault="00193FE8" w:rsidP="00193FE8">
            <w:pPr>
              <w:spacing w:after="0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F1 – sprawdzian ustny;</w:t>
            </w:r>
          </w:p>
          <w:p w:rsidR="00193FE8" w:rsidRPr="006D7CB5" w:rsidRDefault="00193FE8" w:rsidP="00193FE8">
            <w:pPr>
              <w:spacing w:after="0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F2 – obserwacja/aktywność;</w:t>
            </w:r>
          </w:p>
          <w:p w:rsidR="00193FE8" w:rsidRPr="001E7314" w:rsidRDefault="00193FE8" w:rsidP="00193FE8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F5 – ćwiczenia praktyczne;</w:t>
            </w:r>
          </w:p>
        </w:tc>
        <w:tc>
          <w:tcPr>
            <w:tcW w:w="3969" w:type="dxa"/>
          </w:tcPr>
          <w:p w:rsidR="00193FE8" w:rsidRPr="006D7CB5" w:rsidRDefault="00193FE8" w:rsidP="00193FE8">
            <w:pPr>
              <w:spacing w:after="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P2 – kolokwium</w:t>
            </w:r>
          </w:p>
          <w:p w:rsidR="00193FE8" w:rsidRPr="001E7314" w:rsidRDefault="00193FE8" w:rsidP="00193FE8">
            <w:pPr>
              <w:spacing w:before="20" w:after="20" w:line="240" w:lineRule="auto"/>
              <w:rPr>
                <w:rFonts w:cs="Times New Roman"/>
                <w:szCs w:val="20"/>
              </w:rPr>
            </w:pPr>
          </w:p>
        </w:tc>
      </w:tr>
    </w:tbl>
    <w:p w:rsidR="00424851" w:rsidRDefault="00424851" w:rsidP="00424851">
      <w:pPr>
        <w:spacing w:before="120" w:after="120" w:line="240" w:lineRule="auto"/>
        <w:jc w:val="both"/>
        <w:rPr>
          <w:rFonts w:cs="Times New Roman"/>
          <w:b/>
        </w:rPr>
      </w:pPr>
      <w:r>
        <w:rPr>
          <w:rFonts w:cs="Times New Roman"/>
          <w:b/>
        </w:rPr>
        <w:t>8.2.</w:t>
      </w:r>
      <w:r w:rsidRPr="001E7314">
        <w:rPr>
          <w:rFonts w:cs="Times New Roman"/>
          <w:b/>
        </w:rPr>
        <w:t xml:space="preserve"> </w:t>
      </w:r>
      <w:r>
        <w:rPr>
          <w:rFonts w:cs="Times New Roman"/>
          <w:b/>
        </w:rPr>
        <w:t>Sposoby (m</w:t>
      </w:r>
      <w:r w:rsidRPr="001E7314">
        <w:rPr>
          <w:rFonts w:cs="Times New Roman"/>
          <w:b/>
        </w:rPr>
        <w:t>etody</w:t>
      </w:r>
      <w:r>
        <w:rPr>
          <w:rFonts w:cs="Times New Roman"/>
          <w:b/>
        </w:rPr>
        <w:t>)</w:t>
      </w:r>
      <w:r w:rsidRPr="001E7314">
        <w:rPr>
          <w:rFonts w:cs="Times New Roman"/>
          <w:b/>
        </w:rPr>
        <w:t xml:space="preserve"> weryfikacji osiągnięcia przedmiotowych efektów uczenia się (wstawić „x”)</w:t>
      </w:r>
    </w:p>
    <w:tbl>
      <w:tblPr>
        <w:tblW w:w="6622" w:type="dxa"/>
        <w:tblInd w:w="1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61"/>
        <w:gridCol w:w="850"/>
        <w:gridCol w:w="709"/>
        <w:gridCol w:w="567"/>
        <w:gridCol w:w="709"/>
        <w:gridCol w:w="709"/>
        <w:gridCol w:w="708"/>
        <w:gridCol w:w="709"/>
      </w:tblGrid>
      <w:tr w:rsidR="00343538" w:rsidRPr="001E7314" w:rsidTr="00964F0D">
        <w:trPr>
          <w:trHeight w:val="150"/>
        </w:trPr>
        <w:tc>
          <w:tcPr>
            <w:tcW w:w="166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3538" w:rsidRPr="001E7314" w:rsidRDefault="00343538" w:rsidP="00F41B65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bCs/>
                <w:szCs w:val="20"/>
              </w:rPr>
              <w:t>Symbol efektu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43538" w:rsidRPr="001707E9" w:rsidRDefault="00343538" w:rsidP="00F41B65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1707E9">
              <w:rPr>
                <w:rFonts w:cs="Times New Roman"/>
                <w:b/>
                <w:bCs/>
                <w:szCs w:val="20"/>
              </w:rPr>
              <w:t xml:space="preserve">Wykład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43538" w:rsidRPr="001707E9" w:rsidRDefault="00343538" w:rsidP="00F41B65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1707E9">
              <w:rPr>
                <w:rFonts w:cs="Times New Roman"/>
                <w:b/>
                <w:bCs/>
                <w:szCs w:val="20"/>
              </w:rPr>
              <w:t>Ćwiczenia</w:t>
            </w:r>
          </w:p>
        </w:tc>
      </w:tr>
      <w:tr w:rsidR="00343538" w:rsidRPr="001E7314" w:rsidTr="00964F0D">
        <w:trPr>
          <w:trHeight w:val="325"/>
        </w:trPr>
        <w:tc>
          <w:tcPr>
            <w:tcW w:w="16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1E7314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964F0D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cs="Times New Roman"/>
                <w:b/>
                <w:bCs/>
                <w:szCs w:val="20"/>
              </w:rPr>
              <w:t>F1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3538" w:rsidRPr="00964F0D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cs="Times New Roman"/>
                <w:b/>
                <w:bCs/>
                <w:szCs w:val="20"/>
              </w:rPr>
              <w:t>F2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964F0D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cs="Times New Roman"/>
                <w:b/>
                <w:bCs/>
                <w:szCs w:val="20"/>
              </w:rPr>
              <w:t>P2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964F0D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cs="Times New Roman"/>
                <w:b/>
                <w:bCs/>
                <w:szCs w:val="20"/>
              </w:rPr>
              <w:t>F1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964F0D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cs="Times New Roman"/>
                <w:b/>
                <w:bCs/>
                <w:szCs w:val="20"/>
              </w:rPr>
              <w:t>F2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964F0D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cs="Times New Roman"/>
                <w:b/>
                <w:bCs/>
                <w:szCs w:val="20"/>
              </w:rPr>
              <w:t>F5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343538" w:rsidRPr="00964F0D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964F0D">
              <w:rPr>
                <w:rFonts w:cs="Times New Roman"/>
                <w:b/>
                <w:bCs/>
                <w:szCs w:val="20"/>
              </w:rPr>
              <w:t>P2</w:t>
            </w:r>
          </w:p>
        </w:tc>
      </w:tr>
      <w:tr w:rsidR="00343538" w:rsidRPr="001E7314" w:rsidTr="00964F0D"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1E7314" w:rsidRDefault="00343538" w:rsidP="00193FE8">
            <w:pPr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3538" w:rsidRPr="002344B5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3538" w:rsidRPr="002344B5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43538" w:rsidRPr="002344B5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</w:tr>
      <w:tr w:rsidR="00343538" w:rsidRPr="001E7314" w:rsidTr="00964F0D"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1E7314" w:rsidRDefault="00343538" w:rsidP="00193FE8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3538" w:rsidRPr="002344B5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3538" w:rsidRPr="002344B5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43538" w:rsidRPr="002344B5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</w:tr>
      <w:tr w:rsidR="00343538" w:rsidRPr="001E7314" w:rsidTr="00964F0D"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1E7314" w:rsidRDefault="00343538" w:rsidP="00193FE8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3538" w:rsidRPr="002344B5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3538" w:rsidRPr="002344B5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538" w:rsidRPr="002344B5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43538" w:rsidRPr="002344B5" w:rsidRDefault="00343538" w:rsidP="00193FE8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:rsidR="00424851" w:rsidRPr="002344B5" w:rsidRDefault="00424851" w:rsidP="00424851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2344B5">
        <w:rPr>
          <w:rFonts w:ascii="Cambria" w:hAnsi="Cambria"/>
          <w:sz w:val="22"/>
          <w:szCs w:val="22"/>
        </w:rPr>
        <w:t xml:space="preserve">9. Opis sposobu ustalania oceny końcowej </w:t>
      </w:r>
      <w:r w:rsidRPr="002344B5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424851" w:rsidRPr="001E7314" w:rsidTr="00A34C58">
        <w:trPr>
          <w:trHeight w:val="93"/>
          <w:jc w:val="center"/>
        </w:trPr>
        <w:tc>
          <w:tcPr>
            <w:tcW w:w="9907" w:type="dxa"/>
          </w:tcPr>
          <w:p w:rsidR="00193FE8" w:rsidRPr="006D7CB5" w:rsidRDefault="00193FE8" w:rsidP="00193FE8">
            <w:pPr>
              <w:tabs>
                <w:tab w:val="num" w:pos="0"/>
              </w:tabs>
              <w:suppressAutoHyphens/>
              <w:spacing w:after="0"/>
              <w:jc w:val="both"/>
              <w:rPr>
                <w:szCs w:val="20"/>
              </w:rPr>
            </w:pPr>
            <w:r w:rsidRPr="006D7CB5">
              <w:rPr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193FE8" w:rsidRPr="006D7CB5" w:rsidRDefault="00193FE8" w:rsidP="00193FE8">
            <w:pPr>
              <w:tabs>
                <w:tab w:val="num" w:pos="0"/>
              </w:tabs>
              <w:suppressAutoHyphens/>
              <w:spacing w:after="0"/>
              <w:jc w:val="both"/>
              <w:rPr>
                <w:i/>
                <w:iCs/>
                <w:szCs w:val="20"/>
              </w:rPr>
            </w:pPr>
            <w:r w:rsidRPr="006D7CB5">
              <w:rPr>
                <w:i/>
                <w:iCs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31"/>
              <w:gridCol w:w="4531"/>
            </w:tblGrid>
            <w:tr w:rsidR="00193FE8" w:rsidRPr="006D7CB5" w:rsidTr="00F41B65">
              <w:tc>
                <w:tcPr>
                  <w:tcW w:w="4531" w:type="dxa"/>
                </w:tcPr>
                <w:p w:rsidR="00193FE8" w:rsidRPr="006D7CB5" w:rsidRDefault="00193FE8" w:rsidP="00193FE8">
                  <w:pPr>
                    <w:spacing w:after="0"/>
                    <w:jc w:val="center"/>
                    <w:rPr>
                      <w:b/>
                      <w:bCs/>
                      <w:szCs w:val="20"/>
                    </w:rPr>
                  </w:pPr>
                  <w:r w:rsidRPr="006D7CB5">
                    <w:rPr>
                      <w:b/>
                      <w:bCs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193FE8" w:rsidRPr="006D7CB5" w:rsidRDefault="00193FE8" w:rsidP="00193FE8">
                  <w:pPr>
                    <w:spacing w:after="0"/>
                    <w:jc w:val="center"/>
                    <w:rPr>
                      <w:b/>
                      <w:bCs/>
                      <w:szCs w:val="20"/>
                    </w:rPr>
                  </w:pPr>
                  <w:r w:rsidRPr="006D7CB5">
                    <w:rPr>
                      <w:b/>
                      <w:bCs/>
                      <w:szCs w:val="20"/>
                    </w:rPr>
                    <w:t>Ocena</w:t>
                  </w:r>
                </w:p>
              </w:tc>
            </w:tr>
            <w:tr w:rsidR="00193FE8" w:rsidRPr="006D7CB5" w:rsidTr="00F41B65">
              <w:trPr>
                <w:trHeight w:val="198"/>
              </w:trPr>
              <w:tc>
                <w:tcPr>
                  <w:tcW w:w="4531" w:type="dxa"/>
                </w:tcPr>
                <w:p w:rsidR="00193FE8" w:rsidRPr="006D7CB5" w:rsidRDefault="00193FE8" w:rsidP="00193FE8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193FE8" w:rsidRPr="006D7CB5" w:rsidRDefault="00193FE8" w:rsidP="00193FE8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niedostateczny (2.0)</w:t>
                  </w:r>
                </w:p>
              </w:tc>
            </w:tr>
            <w:tr w:rsidR="00193FE8" w:rsidRPr="006D7CB5" w:rsidTr="00F41B65">
              <w:tc>
                <w:tcPr>
                  <w:tcW w:w="4531" w:type="dxa"/>
                </w:tcPr>
                <w:p w:rsidR="00193FE8" w:rsidRPr="006D7CB5" w:rsidRDefault="00193FE8" w:rsidP="00193FE8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193FE8" w:rsidRPr="006D7CB5" w:rsidRDefault="00193FE8" w:rsidP="00193FE8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dostateczny (3.0)</w:t>
                  </w:r>
                </w:p>
              </w:tc>
            </w:tr>
            <w:tr w:rsidR="00193FE8" w:rsidRPr="006D7CB5" w:rsidTr="00F41B65">
              <w:tc>
                <w:tcPr>
                  <w:tcW w:w="4531" w:type="dxa"/>
                </w:tcPr>
                <w:p w:rsidR="00193FE8" w:rsidRPr="006D7CB5" w:rsidRDefault="00193FE8" w:rsidP="00193FE8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193FE8" w:rsidRPr="006D7CB5" w:rsidRDefault="00193FE8" w:rsidP="00193FE8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dostateczny plus (3.5)</w:t>
                  </w:r>
                </w:p>
              </w:tc>
            </w:tr>
            <w:tr w:rsidR="00193FE8" w:rsidRPr="006D7CB5" w:rsidTr="00F41B65">
              <w:tc>
                <w:tcPr>
                  <w:tcW w:w="4531" w:type="dxa"/>
                </w:tcPr>
                <w:p w:rsidR="00193FE8" w:rsidRPr="006D7CB5" w:rsidRDefault="00193FE8" w:rsidP="00193FE8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193FE8" w:rsidRPr="006D7CB5" w:rsidRDefault="00193FE8" w:rsidP="00193FE8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dobry (4.0)</w:t>
                  </w:r>
                </w:p>
              </w:tc>
            </w:tr>
            <w:tr w:rsidR="00193FE8" w:rsidRPr="006D7CB5" w:rsidTr="00F41B65">
              <w:tc>
                <w:tcPr>
                  <w:tcW w:w="4531" w:type="dxa"/>
                </w:tcPr>
                <w:p w:rsidR="00193FE8" w:rsidRPr="006D7CB5" w:rsidRDefault="00193FE8" w:rsidP="00193FE8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193FE8" w:rsidRPr="006D7CB5" w:rsidRDefault="00193FE8" w:rsidP="00193FE8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dobry plus (4.5)</w:t>
                  </w:r>
                </w:p>
              </w:tc>
            </w:tr>
            <w:tr w:rsidR="00193FE8" w:rsidRPr="006D7CB5" w:rsidTr="00F41B65">
              <w:tc>
                <w:tcPr>
                  <w:tcW w:w="4531" w:type="dxa"/>
                </w:tcPr>
                <w:p w:rsidR="00193FE8" w:rsidRPr="006D7CB5" w:rsidRDefault="00193FE8" w:rsidP="00193FE8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193FE8" w:rsidRPr="006D7CB5" w:rsidRDefault="00193FE8" w:rsidP="00193FE8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bardzo dobry (5.0)</w:t>
                  </w:r>
                </w:p>
              </w:tc>
            </w:tr>
          </w:tbl>
          <w:p w:rsidR="00424851" w:rsidRPr="00D56EEA" w:rsidRDefault="00424851" w:rsidP="00193FE8">
            <w:pPr>
              <w:pStyle w:val="karta"/>
              <w:rPr>
                <w:b/>
                <w:bCs/>
              </w:rPr>
            </w:pPr>
          </w:p>
        </w:tc>
      </w:tr>
    </w:tbl>
    <w:p w:rsidR="00424851" w:rsidRPr="00533C25" w:rsidRDefault="00424851" w:rsidP="00424851">
      <w:pPr>
        <w:pStyle w:val="Legenda"/>
        <w:spacing w:before="120" w:after="120" w:line="240" w:lineRule="auto"/>
        <w:rPr>
          <w:color w:val="FF0000"/>
          <w:sz w:val="22"/>
          <w:szCs w:val="22"/>
        </w:rPr>
      </w:pPr>
      <w:r w:rsidRPr="002344B5">
        <w:rPr>
          <w:sz w:val="22"/>
          <w:szCs w:val="22"/>
        </w:rPr>
        <w:t xml:space="preserve">10. Forma zaliczenia </w:t>
      </w:r>
      <w:r w:rsidRPr="000478AF">
        <w:rPr>
          <w:sz w:val="22"/>
          <w:szCs w:val="22"/>
        </w:rPr>
        <w:t>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424851" w:rsidRPr="00C32301" w:rsidTr="00A34C58">
        <w:trPr>
          <w:trHeight w:val="540"/>
          <w:jc w:val="center"/>
        </w:trPr>
        <w:tc>
          <w:tcPr>
            <w:tcW w:w="9923" w:type="dxa"/>
          </w:tcPr>
          <w:p w:rsidR="00424851" w:rsidRPr="000478AF" w:rsidRDefault="00193FE8" w:rsidP="00A34C58">
            <w:pPr>
              <w:spacing w:before="120" w:after="120"/>
              <w:rPr>
                <w:rFonts w:cs="Times New Roman"/>
                <w:b/>
                <w:bCs/>
                <w:sz w:val="24"/>
                <w:szCs w:val="24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zaliczenie z oceną</w:t>
            </w:r>
          </w:p>
        </w:tc>
      </w:tr>
    </w:tbl>
    <w:p w:rsidR="00424851" w:rsidRPr="002344B5" w:rsidRDefault="00424851" w:rsidP="00424851">
      <w:pPr>
        <w:pStyle w:val="Legenda"/>
        <w:spacing w:before="120" w:after="120" w:line="240" w:lineRule="auto"/>
        <w:rPr>
          <w:b w:val="0"/>
          <w:bCs w:val="0"/>
          <w:sz w:val="22"/>
          <w:szCs w:val="22"/>
        </w:rPr>
      </w:pPr>
      <w:r w:rsidRPr="002344B5">
        <w:rPr>
          <w:sz w:val="22"/>
          <w:szCs w:val="22"/>
        </w:rPr>
        <w:lastRenderedPageBreak/>
        <w:t xml:space="preserve">11. Obciążenie pracą studenta </w:t>
      </w:r>
      <w:r w:rsidRPr="002344B5">
        <w:rPr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424851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4851" w:rsidRPr="0083598B" w:rsidRDefault="00424851" w:rsidP="00A34C58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Forma </w:t>
            </w:r>
            <w:r w:rsidRPr="00305A76">
              <w:rPr>
                <w:rFonts w:cs="Times New Roman"/>
                <w:b/>
                <w:bCs/>
              </w:rPr>
              <w:t>aktywności</w:t>
            </w:r>
            <w:r>
              <w:rPr>
                <w:rFonts w:cs="Times New Roman"/>
                <w:b/>
                <w:bCs/>
              </w:rPr>
              <w:t xml:space="preserve">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83598B">
              <w:rPr>
                <w:rFonts w:cs="Times New Roman"/>
                <w:b/>
                <w:iCs/>
                <w:szCs w:val="20"/>
              </w:rPr>
              <w:t>Liczba godzin</w:t>
            </w:r>
          </w:p>
        </w:tc>
      </w:tr>
      <w:tr w:rsidR="00424851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24851" w:rsidRPr="0083598B" w:rsidRDefault="00424851" w:rsidP="00A34C58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niestacjonarnych</w:t>
            </w:r>
          </w:p>
        </w:tc>
      </w:tr>
      <w:tr w:rsidR="00424851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24851" w:rsidRPr="00F254CB" w:rsidRDefault="00150DD1" w:rsidP="00A34C58">
            <w:pPr>
              <w:spacing w:before="20" w:after="20"/>
              <w:rPr>
                <w:rFonts w:cs="Times New Roman"/>
                <w:bCs/>
                <w:iCs/>
              </w:rPr>
            </w:pPr>
            <w:r>
              <w:rPr>
                <w:rFonts w:cs="Times New Roman"/>
                <w:bCs/>
                <w:iCs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851" w:rsidRPr="00F254CB" w:rsidRDefault="00193FE8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851" w:rsidRPr="001E7314" w:rsidRDefault="00193FE8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28</w:t>
            </w:r>
          </w:p>
        </w:tc>
      </w:tr>
      <w:tr w:rsidR="00424851" w:rsidRPr="001E7314" w:rsidTr="00A34C58">
        <w:trPr>
          <w:trHeight w:val="567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24851" w:rsidRPr="00F254CB" w:rsidRDefault="00DB0B9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Praca własna studenta: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70CA2" w:rsidRDefault="006A5653" w:rsidP="006A5653">
            <w:pPr>
              <w:spacing w:before="20" w:after="2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przygotowanie do zajęć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F41B65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F41B65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15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170CA2">
              <w:rPr>
                <w:rFonts w:cs="Times New Roman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 w:rsidRPr="00F41B65">
              <w:rPr>
                <w:rFonts w:cs="Times New Roman"/>
                <w:color w:val="00000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 w:rsidRPr="00F41B65">
              <w:rPr>
                <w:rFonts w:cs="Times New Roman"/>
                <w:color w:val="000000"/>
                <w:szCs w:val="20"/>
              </w:rPr>
              <w:t>17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Default="006A5653" w:rsidP="006A5653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5B2915">
              <w:rPr>
                <w:rFonts w:cs="Times New Roman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 w:rsidRPr="00F41B65">
              <w:rPr>
                <w:rFonts w:cs="Times New Roman"/>
                <w:color w:val="000000"/>
                <w:szCs w:val="20"/>
              </w:rPr>
              <w:t>1</w:t>
            </w:r>
            <w:r>
              <w:rPr>
                <w:rFonts w:cs="Times New Roman"/>
                <w:color w:val="000000"/>
                <w:szCs w:val="20"/>
              </w:rPr>
              <w:t>5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s</w:t>
            </w:r>
            <w:r w:rsidRPr="001E7314">
              <w:rPr>
                <w:rFonts w:cs="Times New Roman"/>
                <w:b/>
                <w:szCs w:val="20"/>
              </w:rPr>
              <w:t>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75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8C2B00" w:rsidRDefault="006A5653" w:rsidP="006A5653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l</w:t>
            </w:r>
            <w:r w:rsidRPr="008C2B00">
              <w:rPr>
                <w:rFonts w:cs="Times New Roman"/>
                <w:b/>
                <w:szCs w:val="20"/>
              </w:rPr>
              <w:t xml:space="preserve">iczba pkt ECTS przypisana </w:t>
            </w:r>
            <w:r w:rsidRPr="000478AF">
              <w:rPr>
                <w:rFonts w:cs="Times New Roman"/>
                <w:b/>
                <w:szCs w:val="20"/>
              </w:rPr>
              <w:t xml:space="preserve">do </w:t>
            </w:r>
            <w:r w:rsidRPr="000478AF">
              <w:rPr>
                <w:b/>
                <w:bCs/>
                <w:szCs w:val="20"/>
              </w:rPr>
              <w:t>zajęć</w:t>
            </w:r>
            <w:r w:rsidRPr="000478AF">
              <w:rPr>
                <w:rFonts w:cs="Times New Roman"/>
                <w:b/>
                <w:szCs w:val="20"/>
              </w:rPr>
              <w:t>:</w:t>
            </w:r>
            <w:r w:rsidRPr="008C2B00">
              <w:rPr>
                <w:rFonts w:cs="Times New Roman"/>
                <w:b/>
                <w:szCs w:val="20"/>
              </w:rPr>
              <w:t xml:space="preserve"> </w:t>
            </w:r>
            <w:r>
              <w:rPr>
                <w:rFonts w:cs="Times New Roman"/>
                <w:b/>
                <w:szCs w:val="20"/>
              </w:rPr>
              <w:br/>
            </w:r>
            <w:r w:rsidRPr="00565266">
              <w:rPr>
                <w:rFonts w:cs="Times New Roman"/>
                <w:bCs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3</w:t>
            </w:r>
          </w:p>
        </w:tc>
      </w:tr>
    </w:tbl>
    <w:p w:rsidR="00424851" w:rsidRPr="002344B5" w:rsidRDefault="00424851" w:rsidP="00424851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 xml:space="preserve">12. Literatura </w:t>
      </w:r>
      <w:r w:rsidRPr="008F3B1E">
        <w:rPr>
          <w:sz w:val="22"/>
          <w:szCs w:val="22"/>
        </w:rPr>
        <w:t>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424851" w:rsidRPr="001E7314" w:rsidTr="00A34C58">
        <w:trPr>
          <w:jc w:val="center"/>
        </w:trPr>
        <w:tc>
          <w:tcPr>
            <w:tcW w:w="9889" w:type="dxa"/>
          </w:tcPr>
          <w:p w:rsidR="00424851" w:rsidRPr="008F3B1E" w:rsidRDefault="00424851" w:rsidP="00A34C58">
            <w:pPr>
              <w:spacing w:after="0" w:line="240" w:lineRule="auto"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t>Literatura obowiązkowa:</w:t>
            </w:r>
          </w:p>
          <w:p w:rsidR="00424851" w:rsidRPr="002A2C58" w:rsidRDefault="00193FE8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="Times New Roman"/>
                <w:szCs w:val="20"/>
              </w:rPr>
            </w:pPr>
            <w:r w:rsidRPr="002A2C58">
              <w:rPr>
                <w:rFonts w:ascii="Times New Roman" w:eastAsia="Times New Roman" w:hAnsi="Times New Roman" w:cs="Times New Roman"/>
                <w:szCs w:val="20"/>
              </w:rPr>
              <w:t xml:space="preserve">H. Jasiulewicz, W. Kordecki, </w:t>
            </w:r>
            <w:r w:rsidRPr="002A2C58">
              <w:rPr>
                <w:rFonts w:ascii="Times New Roman" w:eastAsia="Times New Roman" w:hAnsi="Times New Roman" w:cs="Times New Roman"/>
                <w:i/>
                <w:iCs/>
                <w:szCs w:val="20"/>
              </w:rPr>
              <w:t>Rachunek prawdopodobieństwa i statystyka matematyczna. Przykłady i zadania</w:t>
            </w:r>
            <w:r w:rsidRPr="002A2C58">
              <w:rPr>
                <w:rFonts w:ascii="Times New Roman" w:eastAsia="Times New Roman" w:hAnsi="Times New Roman" w:cs="Times New Roman"/>
                <w:szCs w:val="20"/>
              </w:rPr>
              <w:t xml:space="preserve">, Oficyna Wyd. </w:t>
            </w:r>
            <w:proofErr w:type="spellStart"/>
            <w:r w:rsidRPr="002A2C58">
              <w:rPr>
                <w:rFonts w:ascii="Times New Roman" w:eastAsia="Times New Roman" w:hAnsi="Times New Roman" w:cs="Times New Roman"/>
                <w:szCs w:val="20"/>
              </w:rPr>
              <w:t>GiS</w:t>
            </w:r>
            <w:proofErr w:type="spellEnd"/>
            <w:r w:rsidRPr="002A2C58">
              <w:rPr>
                <w:rFonts w:ascii="Times New Roman" w:eastAsia="Times New Roman" w:hAnsi="Times New Roman" w:cs="Times New Roman"/>
                <w:szCs w:val="20"/>
              </w:rPr>
              <w:t>, Wrocław 2003</w:t>
            </w:r>
          </w:p>
        </w:tc>
      </w:tr>
      <w:tr w:rsidR="00424851" w:rsidRPr="001E7314" w:rsidTr="00A34C58">
        <w:trPr>
          <w:jc w:val="center"/>
        </w:trPr>
        <w:tc>
          <w:tcPr>
            <w:tcW w:w="9889" w:type="dxa"/>
          </w:tcPr>
          <w:p w:rsidR="00424851" w:rsidRPr="008F3B1E" w:rsidRDefault="00424851" w:rsidP="00A34C58">
            <w:pPr>
              <w:pStyle w:val="Akapitzlist"/>
              <w:spacing w:after="0" w:line="240" w:lineRule="auto"/>
              <w:ind w:left="0" w:right="-567"/>
              <w:contextualSpacing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t>Literatura zalecana / fakultatywna:</w:t>
            </w:r>
          </w:p>
          <w:p w:rsidR="002A2C58" w:rsidRPr="002A2C58" w:rsidRDefault="00193FE8">
            <w:pPr>
              <w:pStyle w:val="Akapitzlist"/>
              <w:numPr>
                <w:ilvl w:val="0"/>
                <w:numId w:val="30"/>
              </w:numPr>
              <w:spacing w:after="0"/>
              <w:ind w:right="71"/>
              <w:jc w:val="both"/>
            </w:pPr>
            <w:r w:rsidRPr="002A2C58">
              <w:rPr>
                <w:rFonts w:ascii="Times New Roman" w:eastAsia="Times New Roman" w:hAnsi="Times New Roman" w:cs="Times New Roman"/>
                <w:szCs w:val="20"/>
              </w:rPr>
              <w:t xml:space="preserve">W. </w:t>
            </w:r>
            <w:proofErr w:type="spellStart"/>
            <w:r w:rsidRPr="002A2C58">
              <w:rPr>
                <w:rFonts w:ascii="Times New Roman" w:eastAsia="Times New Roman" w:hAnsi="Times New Roman" w:cs="Times New Roman"/>
                <w:szCs w:val="20"/>
              </w:rPr>
              <w:t>Krysicki</w:t>
            </w:r>
            <w:proofErr w:type="spellEnd"/>
            <w:r w:rsidRPr="002A2C58">
              <w:rPr>
                <w:rFonts w:ascii="Times New Roman" w:eastAsia="Times New Roman" w:hAnsi="Times New Roman" w:cs="Times New Roman"/>
                <w:szCs w:val="20"/>
              </w:rPr>
              <w:t xml:space="preserve">, J. Bartos, </w:t>
            </w:r>
            <w:r w:rsidRPr="002A2C58">
              <w:rPr>
                <w:rFonts w:ascii="Times New Roman" w:eastAsia="Times New Roman" w:hAnsi="Times New Roman" w:cs="Times New Roman"/>
                <w:i/>
                <w:iCs/>
                <w:szCs w:val="20"/>
              </w:rPr>
              <w:t>Rachunek prawdopodobieństwa i statystyka matematyczna</w:t>
            </w:r>
            <w:r w:rsidRPr="002A2C58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2A2C58">
              <w:rPr>
                <w:rFonts w:ascii="Times New Roman" w:eastAsia="Times New Roman" w:hAnsi="Times New Roman" w:cs="Times New Roman"/>
                <w:i/>
                <w:iCs/>
                <w:szCs w:val="20"/>
              </w:rPr>
              <w:t>w zadaniach  I</w:t>
            </w:r>
            <w:r w:rsidRPr="002A2C58">
              <w:rPr>
                <w:rFonts w:ascii="Times New Roman" w:eastAsia="Times New Roman" w:hAnsi="Times New Roman" w:cs="Times New Roman"/>
                <w:szCs w:val="20"/>
              </w:rPr>
              <w:t>,</w:t>
            </w:r>
            <w:r w:rsidRPr="002A2C58">
              <w:rPr>
                <w:rFonts w:ascii="Times New Roman" w:eastAsia="Times New Roman" w:hAnsi="Times New Roman" w:cs="Times New Roman"/>
                <w:i/>
                <w:iCs/>
                <w:szCs w:val="20"/>
              </w:rPr>
              <w:t xml:space="preserve"> II</w:t>
            </w:r>
            <w:r w:rsidRPr="002A2C58">
              <w:rPr>
                <w:rFonts w:ascii="Times New Roman" w:eastAsia="Times New Roman" w:hAnsi="Times New Roman" w:cs="Times New Roman"/>
                <w:szCs w:val="20"/>
              </w:rPr>
              <w:t>, PWN, W-a 1995.</w:t>
            </w:r>
            <w:r w:rsidR="002A2C58" w:rsidRPr="002A2C58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</w:p>
          <w:p w:rsidR="002A2C58" w:rsidRPr="002A2C58" w:rsidRDefault="00193FE8">
            <w:pPr>
              <w:pStyle w:val="Akapitzlist"/>
              <w:numPr>
                <w:ilvl w:val="0"/>
                <w:numId w:val="30"/>
              </w:numPr>
              <w:spacing w:after="0"/>
              <w:ind w:right="71"/>
              <w:jc w:val="both"/>
              <w:rPr>
                <w:rFonts w:cs="Times New Roman"/>
                <w:szCs w:val="20"/>
              </w:rPr>
            </w:pPr>
            <w:r w:rsidRPr="002A2C58">
              <w:rPr>
                <w:rFonts w:ascii="Times New Roman" w:eastAsia="Times New Roman" w:hAnsi="Times New Roman" w:cs="Times New Roman"/>
                <w:szCs w:val="20"/>
              </w:rPr>
              <w:t xml:space="preserve">W. Kordecki, </w:t>
            </w:r>
            <w:r w:rsidRPr="002A2C58">
              <w:rPr>
                <w:rFonts w:ascii="Times New Roman" w:eastAsia="Times New Roman" w:hAnsi="Times New Roman" w:cs="Times New Roman"/>
                <w:i/>
                <w:iCs/>
                <w:szCs w:val="20"/>
              </w:rPr>
              <w:t>Rachunek prawdopodobieństwa i statystyka matematyczna. Definicje, twierdzenia, wzory</w:t>
            </w:r>
            <w:r w:rsidRPr="002A2C58">
              <w:rPr>
                <w:rFonts w:ascii="Times New Roman" w:eastAsia="Times New Roman" w:hAnsi="Times New Roman" w:cs="Times New Roman"/>
                <w:szCs w:val="20"/>
              </w:rPr>
              <w:t xml:space="preserve">; Oficyna Wyd. </w:t>
            </w:r>
            <w:proofErr w:type="spellStart"/>
            <w:r w:rsidRPr="002A2C58">
              <w:rPr>
                <w:rFonts w:ascii="Times New Roman" w:eastAsia="Times New Roman" w:hAnsi="Times New Roman" w:cs="Times New Roman"/>
                <w:szCs w:val="20"/>
              </w:rPr>
              <w:t>GiS</w:t>
            </w:r>
            <w:proofErr w:type="spellEnd"/>
            <w:r w:rsidRPr="002A2C58">
              <w:rPr>
                <w:rFonts w:ascii="Times New Roman" w:eastAsia="Times New Roman" w:hAnsi="Times New Roman" w:cs="Times New Roman"/>
                <w:szCs w:val="20"/>
              </w:rPr>
              <w:t>, Wrocław 2003.</w:t>
            </w:r>
          </w:p>
          <w:p w:rsidR="00424851" w:rsidRPr="008F3B1E" w:rsidRDefault="00193FE8">
            <w:pPr>
              <w:pStyle w:val="Akapitzlist"/>
              <w:numPr>
                <w:ilvl w:val="0"/>
                <w:numId w:val="30"/>
              </w:numPr>
              <w:spacing w:after="0"/>
              <w:ind w:right="71"/>
              <w:jc w:val="both"/>
              <w:rPr>
                <w:rFonts w:cs="Times New Roman"/>
                <w:szCs w:val="20"/>
              </w:rPr>
            </w:pPr>
            <w:r w:rsidRPr="578EB5F6">
              <w:rPr>
                <w:rFonts w:ascii="Times New Roman" w:eastAsia="Times New Roman" w:hAnsi="Times New Roman" w:cs="Times New Roman"/>
                <w:szCs w:val="20"/>
              </w:rPr>
              <w:t xml:space="preserve">J. Greń, </w:t>
            </w:r>
            <w:r w:rsidRPr="578EB5F6">
              <w:rPr>
                <w:rFonts w:ascii="Times New Roman" w:eastAsia="Times New Roman" w:hAnsi="Times New Roman" w:cs="Times New Roman"/>
                <w:i/>
                <w:iCs/>
                <w:szCs w:val="20"/>
              </w:rPr>
              <w:t>Statystyka matematyczna. Modele i zadania.</w:t>
            </w:r>
            <w:r w:rsidRPr="578EB5F6">
              <w:rPr>
                <w:rFonts w:ascii="Times New Roman" w:eastAsia="Times New Roman" w:hAnsi="Times New Roman" w:cs="Times New Roman"/>
                <w:szCs w:val="20"/>
              </w:rPr>
              <w:t xml:space="preserve"> PWN. Warszawa 1976.</w:t>
            </w:r>
          </w:p>
        </w:tc>
      </w:tr>
    </w:tbl>
    <w:p w:rsidR="00424851" w:rsidRPr="002344B5" w:rsidRDefault="00424851" w:rsidP="00424851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649"/>
      </w:tblGrid>
      <w:tr w:rsidR="00193FE8" w:rsidRPr="001E7314" w:rsidTr="00150DD1">
        <w:trPr>
          <w:jc w:val="center"/>
        </w:trPr>
        <w:tc>
          <w:tcPr>
            <w:tcW w:w="5240" w:type="dxa"/>
          </w:tcPr>
          <w:p w:rsidR="00193FE8" w:rsidRPr="001E7314" w:rsidRDefault="00193FE8" w:rsidP="00193FE8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i</w:t>
            </w:r>
            <w:r w:rsidRPr="001E7314">
              <w:rPr>
                <w:rFonts w:cs="Times New Roman"/>
                <w:szCs w:val="20"/>
              </w:rPr>
              <w:t>mię i nazwisko  sporządzającego</w:t>
            </w:r>
          </w:p>
        </w:tc>
        <w:tc>
          <w:tcPr>
            <w:tcW w:w="4649" w:type="dxa"/>
          </w:tcPr>
          <w:p w:rsidR="00193FE8" w:rsidRPr="001E7314" w:rsidRDefault="00193FE8" w:rsidP="00193FE8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F41B65">
              <w:rPr>
                <w:rFonts w:cs="Times New Roman"/>
                <w:color w:val="000000"/>
                <w:szCs w:val="20"/>
              </w:rPr>
              <w:t>dr Rafał Różański</w:t>
            </w:r>
          </w:p>
        </w:tc>
      </w:tr>
      <w:tr w:rsidR="00F22D7E" w:rsidRPr="001E7314" w:rsidTr="00150DD1">
        <w:trPr>
          <w:jc w:val="center"/>
        </w:trPr>
        <w:tc>
          <w:tcPr>
            <w:tcW w:w="5240" w:type="dxa"/>
          </w:tcPr>
          <w:p w:rsidR="00F22D7E" w:rsidRPr="001E7314" w:rsidRDefault="00F22D7E" w:rsidP="00193FE8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</w:t>
            </w:r>
            <w:r w:rsidRPr="001E7314">
              <w:rPr>
                <w:rFonts w:cs="Times New Roman"/>
                <w:szCs w:val="20"/>
              </w:rPr>
              <w:t>ata sporządzenia / aktualizacji</w:t>
            </w:r>
          </w:p>
        </w:tc>
        <w:tc>
          <w:tcPr>
            <w:tcW w:w="4649" w:type="dxa"/>
          </w:tcPr>
          <w:p w:rsidR="00F22D7E" w:rsidRPr="001E7314" w:rsidRDefault="00F22D7E" w:rsidP="00FF2A44">
            <w:pPr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</w:t>
            </w:r>
            <w:r w:rsidRPr="006D7CB5">
              <w:rPr>
                <w:rFonts w:cs="Times New Roman"/>
                <w:color w:val="000000"/>
                <w:szCs w:val="20"/>
              </w:rPr>
              <w:t>.0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.202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r.</w:t>
            </w:r>
          </w:p>
        </w:tc>
      </w:tr>
      <w:tr w:rsidR="00F22D7E" w:rsidRPr="001E7314" w:rsidTr="00150DD1">
        <w:trPr>
          <w:jc w:val="center"/>
        </w:trPr>
        <w:tc>
          <w:tcPr>
            <w:tcW w:w="5240" w:type="dxa"/>
          </w:tcPr>
          <w:p w:rsidR="00F22D7E" w:rsidRPr="001E7314" w:rsidRDefault="00F22D7E" w:rsidP="00193FE8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dane kontaktowe (e-mail</w:t>
            </w:r>
            <w:r w:rsidRPr="001E7314">
              <w:rPr>
                <w:rFonts w:cs="Times New Roman"/>
                <w:szCs w:val="20"/>
              </w:rPr>
              <w:t>)</w:t>
            </w:r>
          </w:p>
        </w:tc>
        <w:tc>
          <w:tcPr>
            <w:tcW w:w="4649" w:type="dxa"/>
          </w:tcPr>
          <w:p w:rsidR="00F22D7E" w:rsidRPr="001E7314" w:rsidRDefault="00F22D7E" w:rsidP="00193FE8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F41B65">
              <w:rPr>
                <w:rFonts w:cs="Times New Roman"/>
                <w:color w:val="000000"/>
                <w:szCs w:val="20"/>
              </w:rPr>
              <w:t>rrozanski@ajp.edu.pl</w:t>
            </w:r>
          </w:p>
        </w:tc>
      </w:tr>
      <w:tr w:rsidR="00F22D7E" w:rsidRPr="00252A99" w:rsidTr="00150DD1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F22D7E" w:rsidRPr="00252A99" w:rsidRDefault="00F22D7E" w:rsidP="00193FE8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Czytelny podpis osoby upoważnionej do weryfikacji karty </w:t>
            </w:r>
          </w:p>
        </w:tc>
        <w:tc>
          <w:tcPr>
            <w:tcW w:w="4649" w:type="dxa"/>
            <w:tcBorders>
              <w:bottom w:val="single" w:sz="4" w:space="0" w:color="000000"/>
            </w:tcBorders>
          </w:tcPr>
          <w:p w:rsidR="00F22D7E" w:rsidRPr="00252A99" w:rsidRDefault="00F22D7E" w:rsidP="00193FE8">
            <w:pPr>
              <w:spacing w:before="60" w:after="60" w:line="240" w:lineRule="auto"/>
              <w:rPr>
                <w:rFonts w:cs="Times New Roman"/>
                <w:szCs w:val="20"/>
              </w:rPr>
            </w:pPr>
          </w:p>
        </w:tc>
      </w:tr>
    </w:tbl>
    <w:p w:rsidR="00424851" w:rsidRPr="00252A99" w:rsidRDefault="00424851" w:rsidP="00424851">
      <w:pPr>
        <w:spacing w:before="60" w:after="60"/>
        <w:rPr>
          <w:rFonts w:cs="Times New Roman"/>
        </w:rPr>
      </w:pPr>
    </w:p>
    <w:p w:rsidR="00424851" w:rsidRPr="00A50BD7" w:rsidRDefault="00424851" w:rsidP="00424851">
      <w:pPr>
        <w:spacing w:after="0"/>
        <w:rPr>
          <w:vanish/>
          <w:sz w:val="2"/>
          <w:szCs w:val="2"/>
        </w:rPr>
      </w:pPr>
      <w:r>
        <w:rPr>
          <w:rFonts w:cs="Times New Roman"/>
        </w:rPr>
        <w:br w:type="page"/>
      </w:r>
    </w:p>
    <w:p w:rsidR="00A50BD7" w:rsidRPr="00A50BD7" w:rsidRDefault="00A50BD7">
      <w:pPr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4E3976" w:rsidRPr="00252A99" w:rsidTr="00B525CF">
        <w:trPr>
          <w:trHeight w:val="269"/>
        </w:trPr>
        <w:tc>
          <w:tcPr>
            <w:tcW w:w="1968" w:type="dxa"/>
            <w:vMerge w:val="restart"/>
          </w:tcPr>
          <w:p w:rsidR="004E3976" w:rsidRPr="00252A99" w:rsidRDefault="00A50BD7" w:rsidP="004E3976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  <w:r>
              <w:br w:type="page"/>
            </w:r>
            <w:r w:rsidR="004E3976" w:rsidRPr="00082739">
              <w:rPr>
                <w:noProof/>
                <w:lang w:eastAsia="pl-PL"/>
              </w:rPr>
              <w:drawing>
                <wp:inline distT="0" distB="0" distL="0" distR="0">
                  <wp:extent cx="1066165" cy="1066165"/>
                  <wp:effectExtent l="0" t="0" r="0" b="0"/>
                  <wp:docPr id="12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E3976" w:rsidRPr="00252A99" w:rsidRDefault="004E3976" w:rsidP="004E3976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E3976" w:rsidRPr="004506BC" w:rsidRDefault="004E3976" w:rsidP="004E3976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4506BC">
              <w:rPr>
                <w:rFonts w:cs="Times New Roman"/>
                <w:b/>
                <w:sz w:val="24"/>
                <w:szCs w:val="24"/>
              </w:rPr>
              <w:t>Techniczny</w:t>
            </w:r>
          </w:p>
        </w:tc>
      </w:tr>
      <w:tr w:rsidR="004E3976" w:rsidRPr="00252A99" w:rsidTr="00B525CF">
        <w:trPr>
          <w:trHeight w:val="275"/>
        </w:trPr>
        <w:tc>
          <w:tcPr>
            <w:tcW w:w="1968" w:type="dxa"/>
            <w:vMerge/>
          </w:tcPr>
          <w:p w:rsidR="004E3976" w:rsidRPr="00252A99" w:rsidRDefault="004E3976" w:rsidP="004E3976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E3976" w:rsidRPr="00252A99" w:rsidRDefault="004E3976" w:rsidP="004E3976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E3976" w:rsidRPr="004506BC" w:rsidRDefault="004E3976" w:rsidP="004E3976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4506BC">
              <w:rPr>
                <w:rFonts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4E3976" w:rsidRPr="00252A99" w:rsidTr="00B525C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4E3976" w:rsidRPr="00252A99" w:rsidRDefault="004E3976" w:rsidP="004E3976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E3976" w:rsidRPr="00252A99" w:rsidRDefault="004E3976" w:rsidP="004E3976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E3976" w:rsidRPr="000478AF" w:rsidRDefault="004E3976" w:rsidP="004E3976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pierwszego stopnia</w:t>
            </w:r>
          </w:p>
        </w:tc>
      </w:tr>
      <w:tr w:rsidR="004E3976" w:rsidRPr="00252A99" w:rsidTr="00B525C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4E3976" w:rsidRPr="00252A99" w:rsidRDefault="004E3976" w:rsidP="004E3976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E3976" w:rsidRPr="00252A99" w:rsidRDefault="004E3976" w:rsidP="004E3976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E3976" w:rsidRPr="000478AF" w:rsidRDefault="004E3976" w:rsidP="004E3976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4E3976" w:rsidRPr="001E7314" w:rsidTr="00B525CF">
        <w:trPr>
          <w:trHeight w:val="139"/>
        </w:trPr>
        <w:tc>
          <w:tcPr>
            <w:tcW w:w="1968" w:type="dxa"/>
            <w:vMerge/>
          </w:tcPr>
          <w:p w:rsidR="004E3976" w:rsidRPr="00252A99" w:rsidRDefault="004E3976" w:rsidP="004E3976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4E3976" w:rsidRPr="001E7314" w:rsidRDefault="004E3976" w:rsidP="004E3976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4E3976" w:rsidRPr="000478AF" w:rsidRDefault="004E3976" w:rsidP="004E3976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praktyczny</w:t>
            </w:r>
          </w:p>
        </w:tc>
      </w:tr>
      <w:tr w:rsidR="004E3976" w:rsidRPr="001E7314" w:rsidTr="00B525CF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4E3976" w:rsidRPr="009A55D7" w:rsidRDefault="004E3976" w:rsidP="004E3976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9A55D7">
              <w:rPr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4E3976" w:rsidRPr="004D5D3E" w:rsidRDefault="004E3976" w:rsidP="004E3976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4D5D3E">
              <w:rPr>
                <w:rFonts w:cs="Times New Roman"/>
                <w:b/>
                <w:sz w:val="24"/>
                <w:szCs w:val="24"/>
              </w:rPr>
              <w:t>A.1</w:t>
            </w:r>
            <w:r w:rsidR="00A50BD7">
              <w:rPr>
                <w:rFonts w:cs="Times New Roman"/>
                <w:b/>
                <w:sz w:val="24"/>
                <w:szCs w:val="24"/>
              </w:rPr>
              <w:t>1</w:t>
            </w:r>
          </w:p>
        </w:tc>
      </w:tr>
    </w:tbl>
    <w:p w:rsidR="004E3976" w:rsidRPr="001E7314" w:rsidRDefault="004E3976" w:rsidP="00B525CF">
      <w:pPr>
        <w:spacing w:before="240" w:after="240" w:line="240" w:lineRule="auto"/>
        <w:jc w:val="center"/>
        <w:rPr>
          <w:rFonts w:cs="Times New Roman"/>
          <w:b/>
          <w:bCs/>
          <w:spacing w:val="40"/>
          <w:sz w:val="28"/>
          <w:szCs w:val="28"/>
        </w:rPr>
      </w:pPr>
      <w:r>
        <w:rPr>
          <w:rFonts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cs="Times New Roman"/>
          <w:b/>
          <w:bCs/>
          <w:spacing w:val="40"/>
          <w:sz w:val="28"/>
          <w:szCs w:val="28"/>
        </w:rPr>
        <w:t>ZAJĘĆ</w:t>
      </w:r>
      <w:r>
        <w:rPr>
          <w:rFonts w:cs="Times New Roman"/>
          <w:b/>
          <w:bCs/>
          <w:spacing w:val="40"/>
          <w:sz w:val="28"/>
          <w:szCs w:val="28"/>
        </w:rPr>
        <w:t xml:space="preserve"> </w:t>
      </w:r>
    </w:p>
    <w:p w:rsidR="004E3976" w:rsidRPr="001E7314" w:rsidRDefault="004E3976" w:rsidP="00B525CF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1.</w:t>
      </w:r>
      <w:r w:rsidRPr="001E7314">
        <w:rPr>
          <w:rFonts w:cs="Times New Roman"/>
          <w:b/>
          <w:bCs/>
        </w:rPr>
        <w:t xml:space="preserve">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4E3976" w:rsidRPr="002344B5" w:rsidTr="00B525CF">
        <w:trPr>
          <w:trHeight w:val="328"/>
        </w:trPr>
        <w:tc>
          <w:tcPr>
            <w:tcW w:w="4219" w:type="dxa"/>
            <w:vAlign w:val="center"/>
          </w:tcPr>
          <w:p w:rsidR="004E3976" w:rsidRPr="008F3B1E" w:rsidRDefault="004E3976" w:rsidP="004E3976">
            <w:pPr>
              <w:pStyle w:val="akarta"/>
            </w:pPr>
            <w:r w:rsidRPr="008F3B1E">
              <w:t>Nazwa zajęć</w:t>
            </w:r>
          </w:p>
        </w:tc>
        <w:tc>
          <w:tcPr>
            <w:tcW w:w="5670" w:type="dxa"/>
            <w:vAlign w:val="center"/>
          </w:tcPr>
          <w:p w:rsidR="004E3976" w:rsidRPr="000478AF" w:rsidRDefault="004E3976" w:rsidP="004E3976">
            <w:pPr>
              <w:pStyle w:val="akarta"/>
            </w:pPr>
            <w:r w:rsidRPr="006D7CB5">
              <w:t>Komunikacja interpersonalna</w:t>
            </w:r>
          </w:p>
        </w:tc>
      </w:tr>
      <w:tr w:rsidR="004E3976" w:rsidRPr="002344B5" w:rsidTr="00B525CF">
        <w:tc>
          <w:tcPr>
            <w:tcW w:w="4219" w:type="dxa"/>
            <w:vAlign w:val="center"/>
          </w:tcPr>
          <w:p w:rsidR="004E3976" w:rsidRPr="008F3B1E" w:rsidRDefault="004E3976" w:rsidP="004E3976">
            <w:pPr>
              <w:pStyle w:val="akarta"/>
            </w:pPr>
            <w:r w:rsidRPr="008F3B1E">
              <w:t>Punkty ECTS</w:t>
            </w:r>
          </w:p>
        </w:tc>
        <w:tc>
          <w:tcPr>
            <w:tcW w:w="5670" w:type="dxa"/>
            <w:vAlign w:val="center"/>
          </w:tcPr>
          <w:p w:rsidR="004E3976" w:rsidRPr="000478AF" w:rsidRDefault="004E3976" w:rsidP="004E3976">
            <w:pPr>
              <w:pStyle w:val="akarta"/>
            </w:pPr>
            <w:r>
              <w:t>1</w:t>
            </w:r>
          </w:p>
        </w:tc>
      </w:tr>
      <w:tr w:rsidR="004E3976" w:rsidRPr="002344B5" w:rsidTr="00B525CF">
        <w:tc>
          <w:tcPr>
            <w:tcW w:w="4219" w:type="dxa"/>
            <w:vAlign w:val="center"/>
          </w:tcPr>
          <w:p w:rsidR="004E3976" w:rsidRPr="008F3B1E" w:rsidRDefault="004E3976" w:rsidP="004E3976">
            <w:pPr>
              <w:pStyle w:val="akarta"/>
            </w:pPr>
            <w:r w:rsidRPr="008F3B1E">
              <w:t>Rodzaj zajęć</w:t>
            </w:r>
          </w:p>
        </w:tc>
        <w:tc>
          <w:tcPr>
            <w:tcW w:w="5670" w:type="dxa"/>
            <w:vAlign w:val="center"/>
          </w:tcPr>
          <w:p w:rsidR="004E3976" w:rsidRPr="008F3B1E" w:rsidRDefault="004E3976" w:rsidP="004E3976">
            <w:pPr>
              <w:pStyle w:val="akarta"/>
            </w:pPr>
            <w:r w:rsidRPr="008F3B1E">
              <w:t>obowiązkowe/</w:t>
            </w:r>
            <w:r w:rsidRPr="004D5D3E">
              <w:rPr>
                <w:strike/>
              </w:rPr>
              <w:t>obieralne</w:t>
            </w:r>
          </w:p>
        </w:tc>
      </w:tr>
      <w:tr w:rsidR="004E3976" w:rsidRPr="002344B5" w:rsidTr="00B525CF">
        <w:tc>
          <w:tcPr>
            <w:tcW w:w="4219" w:type="dxa"/>
            <w:vAlign w:val="center"/>
          </w:tcPr>
          <w:p w:rsidR="004E3976" w:rsidRPr="008F3B1E" w:rsidRDefault="004E3976" w:rsidP="004E3976">
            <w:pPr>
              <w:pStyle w:val="akarta"/>
            </w:pPr>
            <w:r w:rsidRPr="008F3B1E">
              <w:t>Moduł/specjalizacja</w:t>
            </w:r>
          </w:p>
        </w:tc>
        <w:tc>
          <w:tcPr>
            <w:tcW w:w="5670" w:type="dxa"/>
            <w:vAlign w:val="center"/>
          </w:tcPr>
          <w:p w:rsidR="004E3976" w:rsidRPr="000478AF" w:rsidRDefault="004E3976" w:rsidP="004E3976">
            <w:pPr>
              <w:pStyle w:val="akarta"/>
            </w:pPr>
            <w:r w:rsidRPr="006D7CB5">
              <w:rPr>
                <w:color w:val="000000"/>
              </w:rPr>
              <w:t>Przedmioty podstawowe</w:t>
            </w:r>
          </w:p>
        </w:tc>
      </w:tr>
      <w:tr w:rsidR="004E3976" w:rsidRPr="002344B5" w:rsidTr="00B525CF">
        <w:tc>
          <w:tcPr>
            <w:tcW w:w="4219" w:type="dxa"/>
            <w:vAlign w:val="center"/>
          </w:tcPr>
          <w:p w:rsidR="004E3976" w:rsidRPr="008F3B1E" w:rsidRDefault="004E3976" w:rsidP="004E3976">
            <w:pPr>
              <w:pStyle w:val="akarta"/>
            </w:pPr>
            <w:r w:rsidRPr="008F3B1E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4E3976" w:rsidRPr="000478AF" w:rsidRDefault="004E3976" w:rsidP="004E3976">
            <w:pPr>
              <w:pStyle w:val="akarta"/>
            </w:pPr>
            <w:r w:rsidRPr="006D7CB5">
              <w:t>polski</w:t>
            </w:r>
          </w:p>
        </w:tc>
      </w:tr>
      <w:tr w:rsidR="004E3976" w:rsidRPr="002344B5" w:rsidTr="00B525CF">
        <w:tc>
          <w:tcPr>
            <w:tcW w:w="4219" w:type="dxa"/>
            <w:vAlign w:val="center"/>
          </w:tcPr>
          <w:p w:rsidR="004E3976" w:rsidRPr="008F3B1E" w:rsidRDefault="004E3976" w:rsidP="004E3976">
            <w:pPr>
              <w:pStyle w:val="akarta"/>
            </w:pPr>
            <w:r w:rsidRPr="008F3B1E">
              <w:t>Rok studiów</w:t>
            </w:r>
          </w:p>
        </w:tc>
        <w:tc>
          <w:tcPr>
            <w:tcW w:w="5670" w:type="dxa"/>
            <w:vAlign w:val="center"/>
          </w:tcPr>
          <w:p w:rsidR="004E3976" w:rsidRPr="000478AF" w:rsidRDefault="004E3976" w:rsidP="004E3976">
            <w:pPr>
              <w:pStyle w:val="akarta"/>
            </w:pPr>
            <w:r>
              <w:t>2</w:t>
            </w:r>
          </w:p>
        </w:tc>
      </w:tr>
      <w:tr w:rsidR="004E3976" w:rsidRPr="002344B5" w:rsidTr="00B525CF">
        <w:tc>
          <w:tcPr>
            <w:tcW w:w="4219" w:type="dxa"/>
            <w:vAlign w:val="center"/>
          </w:tcPr>
          <w:p w:rsidR="004E3976" w:rsidRPr="008F3B1E" w:rsidRDefault="004E3976" w:rsidP="004E3976">
            <w:pPr>
              <w:pStyle w:val="akarta"/>
            </w:pPr>
            <w:r w:rsidRPr="008F3B1E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4E3976" w:rsidRPr="000478AF" w:rsidRDefault="004E3976" w:rsidP="004E3976">
            <w:pPr>
              <w:pStyle w:val="akarta"/>
            </w:pPr>
            <w:r w:rsidRPr="006D7CB5">
              <w:t>dr hab. Agnieszka A. Niekrewicz – koordynator</w:t>
            </w:r>
          </w:p>
        </w:tc>
      </w:tr>
    </w:tbl>
    <w:p w:rsidR="004E3976" w:rsidRDefault="004E3976" w:rsidP="00B525CF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2. </w:t>
      </w:r>
      <w:r w:rsidRPr="001E7314">
        <w:rPr>
          <w:rFonts w:cs="Times New Roman"/>
          <w:b/>
          <w:bCs/>
        </w:rPr>
        <w:t>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77"/>
        <w:gridCol w:w="2781"/>
        <w:gridCol w:w="2214"/>
        <w:gridCol w:w="2417"/>
      </w:tblGrid>
      <w:tr w:rsidR="00A50BD7" w:rsidRPr="002344B5" w:rsidTr="00B525CF">
        <w:tc>
          <w:tcPr>
            <w:tcW w:w="2660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:rsidR="00A50BD7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Liczba godzin</w:t>
            </w:r>
          </w:p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stacjonarne/niestacjonarne</w:t>
            </w:r>
          </w:p>
        </w:tc>
        <w:tc>
          <w:tcPr>
            <w:tcW w:w="2263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 xml:space="preserve">Punkty ECTS </w:t>
            </w:r>
            <w:r w:rsidRPr="002344B5">
              <w:rPr>
                <w:rFonts w:cs="Times New Roman"/>
              </w:rPr>
              <w:t>(zgodnie z programem studiów)</w:t>
            </w:r>
          </w:p>
        </w:tc>
      </w:tr>
      <w:tr w:rsidR="00A50BD7" w:rsidRPr="002344B5" w:rsidTr="00B525CF">
        <w:tc>
          <w:tcPr>
            <w:tcW w:w="2660" w:type="dxa"/>
          </w:tcPr>
          <w:p w:rsidR="00A50BD7" w:rsidRPr="000478AF" w:rsidRDefault="00A50BD7" w:rsidP="00A50BD7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0478AF">
              <w:rPr>
                <w:rFonts w:cs="Times New Roman"/>
                <w:b/>
                <w:bCs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2/4</w:t>
            </w:r>
          </w:p>
        </w:tc>
        <w:tc>
          <w:tcPr>
            <w:tcW w:w="2556" w:type="dxa"/>
            <w:vAlign w:val="center"/>
          </w:tcPr>
          <w:p w:rsidR="00A50BD7" w:rsidRPr="002344B5" w:rsidRDefault="00A50BD7" w:rsidP="00A50BD7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1</w:t>
            </w:r>
          </w:p>
        </w:tc>
      </w:tr>
    </w:tbl>
    <w:p w:rsidR="004E3976" w:rsidRPr="000478AF" w:rsidRDefault="004E3976" w:rsidP="00B525CF">
      <w:pPr>
        <w:spacing w:before="120" w:after="120" w:line="240" w:lineRule="auto"/>
        <w:rPr>
          <w:rFonts w:cs="Times New Roman"/>
          <w:b/>
          <w:color w:val="FF0000"/>
        </w:rPr>
      </w:pPr>
      <w:r>
        <w:rPr>
          <w:rFonts w:cs="Times New Roman"/>
          <w:b/>
          <w:bCs/>
        </w:rPr>
        <w:t>3.</w:t>
      </w:r>
      <w:r w:rsidRPr="001E7314">
        <w:rPr>
          <w:rFonts w:cs="Times New Roman"/>
          <w:b/>
          <w:bCs/>
        </w:rPr>
        <w:t xml:space="preserve"> Wymagania </w:t>
      </w:r>
      <w:r w:rsidRPr="0089285D">
        <w:rPr>
          <w:rFonts w:cs="Times New Roman"/>
          <w:b/>
          <w:bCs/>
        </w:rPr>
        <w:t>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4E3976" w:rsidRPr="001E7314" w:rsidTr="00B525CF">
        <w:trPr>
          <w:trHeight w:val="301"/>
          <w:jc w:val="center"/>
        </w:trPr>
        <w:tc>
          <w:tcPr>
            <w:tcW w:w="9898" w:type="dxa"/>
          </w:tcPr>
          <w:p w:rsidR="004E3976" w:rsidRPr="002344B5" w:rsidRDefault="004E3976" w:rsidP="004E3976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Brak</w:t>
            </w:r>
            <w:r w:rsidRPr="002344B5">
              <w:rPr>
                <w:rFonts w:cs="Times New Roman"/>
                <w:szCs w:val="20"/>
              </w:rPr>
              <w:t xml:space="preserve"> </w:t>
            </w:r>
          </w:p>
        </w:tc>
      </w:tr>
    </w:tbl>
    <w:p w:rsidR="004E3976" w:rsidRDefault="004E3976" w:rsidP="00B525CF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4. </w:t>
      </w:r>
      <w:r w:rsidRPr="001E7314">
        <w:rPr>
          <w:rFonts w:cs="Times New Roman"/>
          <w:b/>
          <w:bCs/>
        </w:rPr>
        <w:t xml:space="preserve">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4E3976" w:rsidRPr="005C6AD8" w:rsidTr="00B525CF">
        <w:tc>
          <w:tcPr>
            <w:tcW w:w="9889" w:type="dxa"/>
          </w:tcPr>
          <w:p w:rsidR="004E3976" w:rsidRPr="000003D3" w:rsidRDefault="004E3976" w:rsidP="004E3976">
            <w:pPr>
              <w:pStyle w:val="Akapitzlist"/>
              <w:numPr>
                <w:ilvl w:val="0"/>
                <w:numId w:val="23"/>
              </w:numPr>
              <w:spacing w:before="60" w:after="60" w:line="240" w:lineRule="auto"/>
              <w:ind w:left="357" w:hanging="357"/>
              <w:jc w:val="both"/>
              <w:rPr>
                <w:rFonts w:cs="Times New Roman"/>
                <w:szCs w:val="20"/>
              </w:rPr>
            </w:pPr>
            <w:r w:rsidRPr="000003D3">
              <w:rPr>
                <w:szCs w:val="20"/>
              </w:rPr>
              <w:t>Przekazanie wiedzy o teoriach komunikacji międzyludzkiej funkcjonujących w obszarach antropologii kulturowej, psychologii, socjologii, językoznawstwa.</w:t>
            </w:r>
          </w:p>
          <w:p w:rsidR="004E3976" w:rsidRPr="000003D3" w:rsidRDefault="004E3976" w:rsidP="004E3976">
            <w:pPr>
              <w:pStyle w:val="Akapitzlist"/>
              <w:numPr>
                <w:ilvl w:val="0"/>
                <w:numId w:val="23"/>
              </w:numPr>
              <w:spacing w:before="60" w:after="60" w:line="240" w:lineRule="auto"/>
              <w:ind w:left="357" w:hanging="357"/>
              <w:jc w:val="both"/>
              <w:rPr>
                <w:rFonts w:cs="Times New Roman"/>
                <w:szCs w:val="20"/>
              </w:rPr>
            </w:pPr>
            <w:r w:rsidRPr="000003D3">
              <w:rPr>
                <w:szCs w:val="20"/>
              </w:rPr>
              <w:t>Doskonalenie umiejętności poprawnego i skutecznego komunikowania się w sytuacjach zawodowych i prywatnych.</w:t>
            </w:r>
          </w:p>
          <w:p w:rsidR="004E3976" w:rsidRPr="000003D3" w:rsidRDefault="004E3976" w:rsidP="004E3976">
            <w:pPr>
              <w:pStyle w:val="Akapitzlist"/>
              <w:numPr>
                <w:ilvl w:val="0"/>
                <w:numId w:val="23"/>
              </w:numPr>
              <w:spacing w:before="60" w:after="60" w:line="240" w:lineRule="auto"/>
              <w:ind w:left="357" w:hanging="357"/>
              <w:jc w:val="both"/>
              <w:rPr>
                <w:rFonts w:cs="Times New Roman"/>
                <w:b/>
                <w:bCs/>
                <w:szCs w:val="20"/>
              </w:rPr>
            </w:pPr>
            <w:r w:rsidRPr="000003D3">
              <w:rPr>
                <w:rFonts w:cs="Times New Roman"/>
                <w:szCs w:val="20"/>
              </w:rPr>
              <w:t xml:space="preserve">Uświadomienie roli komunikacji w </w:t>
            </w:r>
            <w:r w:rsidRPr="000003D3">
              <w:rPr>
                <w:szCs w:val="20"/>
              </w:rPr>
              <w:t>wypełnianiu zobowiązań społecznych, współorganizowaniu działalności na rzecz środowiska i interesu publicznego.</w:t>
            </w:r>
          </w:p>
        </w:tc>
      </w:tr>
    </w:tbl>
    <w:p w:rsidR="004E3976" w:rsidRDefault="004E3976" w:rsidP="00B525CF">
      <w:pPr>
        <w:spacing w:before="120" w:after="120" w:line="240" w:lineRule="auto"/>
        <w:rPr>
          <w:rFonts w:cs="Times New Roman"/>
          <w:b/>
          <w:bCs/>
          <w:strike/>
        </w:rPr>
      </w:pPr>
      <w:r>
        <w:rPr>
          <w:rFonts w:cs="Times New Roman"/>
          <w:b/>
          <w:bCs/>
        </w:rPr>
        <w:t>5.</w:t>
      </w:r>
      <w:r w:rsidRPr="001E7314">
        <w:rPr>
          <w:rFonts w:cs="Times New Roman"/>
          <w:b/>
          <w:bCs/>
        </w:rPr>
        <w:t xml:space="preserve"> Efekty uczenia się </w:t>
      </w:r>
      <w:r w:rsidRPr="000478AF">
        <w:rPr>
          <w:rFonts w:cs="Times New Roman"/>
          <w:b/>
          <w:bCs/>
        </w:rPr>
        <w:t xml:space="preserve">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4E3976" w:rsidRPr="002344B5" w:rsidTr="00B525C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</w:t>
            </w:r>
            <w:r w:rsidRPr="002344B5">
              <w:rPr>
                <w:rFonts w:cs="Times New Roman"/>
                <w:b/>
                <w:bCs/>
              </w:rPr>
              <w:t>ymbol</w:t>
            </w:r>
            <w:r>
              <w:rPr>
                <w:rFonts w:cs="Times New Roman"/>
                <w:b/>
                <w:bCs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</w:t>
            </w:r>
            <w:r w:rsidRPr="002344B5">
              <w:rPr>
                <w:rFonts w:cs="Times New Roman"/>
                <w:b/>
                <w:bCs/>
              </w:rPr>
              <w:t>pis efektu</w:t>
            </w:r>
            <w:r>
              <w:rPr>
                <w:rFonts w:cs="Times New Roman"/>
                <w:b/>
                <w:bCs/>
              </w:rPr>
              <w:t xml:space="preserve"> uczenia się</w:t>
            </w:r>
          </w:p>
        </w:tc>
        <w:tc>
          <w:tcPr>
            <w:tcW w:w="1732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</w:t>
            </w:r>
            <w:r w:rsidRPr="002344B5">
              <w:rPr>
                <w:rFonts w:cs="Times New Roman"/>
                <w:b/>
                <w:bCs/>
              </w:rPr>
              <w:t>dniesienie do efektu kierunkowego</w:t>
            </w:r>
          </w:p>
        </w:tc>
      </w:tr>
      <w:tr w:rsidR="004E3976" w:rsidRPr="002344B5" w:rsidTr="00B525CF">
        <w:trPr>
          <w:jc w:val="center"/>
        </w:trPr>
        <w:tc>
          <w:tcPr>
            <w:tcW w:w="9931" w:type="dxa"/>
            <w:gridSpan w:val="4"/>
          </w:tcPr>
          <w:p w:rsidR="004E3976" w:rsidRPr="0089285D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WIEDZA</w:t>
            </w:r>
          </w:p>
        </w:tc>
      </w:tr>
      <w:tr w:rsidR="004E3976" w:rsidRPr="002344B5" w:rsidTr="00B525C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t>W_01</w:t>
            </w:r>
          </w:p>
        </w:tc>
        <w:tc>
          <w:tcPr>
            <w:tcW w:w="6662" w:type="dxa"/>
          </w:tcPr>
          <w:p w:rsidR="004E3976" w:rsidRPr="002344B5" w:rsidRDefault="004E3976" w:rsidP="004E3976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4C7EA24D">
              <w:rPr>
                <w:rFonts w:cs="Times New Roman"/>
                <w:szCs w:val="20"/>
              </w:rPr>
              <w:t>Zna i rozumie podstawowe terminy z zakresu nauk o komunikowaniu.</w:t>
            </w:r>
          </w:p>
        </w:tc>
        <w:tc>
          <w:tcPr>
            <w:tcW w:w="1732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62C89A68">
              <w:rPr>
                <w:rFonts w:cs="Times New Roman"/>
                <w:szCs w:val="20"/>
              </w:rPr>
              <w:t>K_W17</w:t>
            </w:r>
          </w:p>
        </w:tc>
      </w:tr>
      <w:tr w:rsidR="004E3976" w:rsidRPr="002344B5" w:rsidTr="00B525C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t>W_02</w:t>
            </w:r>
          </w:p>
        </w:tc>
        <w:tc>
          <w:tcPr>
            <w:tcW w:w="6662" w:type="dxa"/>
          </w:tcPr>
          <w:p w:rsidR="004E3976" w:rsidRPr="002344B5" w:rsidRDefault="004E3976" w:rsidP="004E3976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4C7EA24D">
              <w:rPr>
                <w:rFonts w:cs="Times New Roman"/>
                <w:szCs w:val="20"/>
              </w:rPr>
              <w:t>Zna i rozumie istotę i prawidłowości rządzące procesami komunikowania warunkujące zachowania komunikacyjne jednostki oraz ich wpływ na społeczne funkcjonowanie jednostki i zorganizowanej grupy.</w:t>
            </w:r>
          </w:p>
        </w:tc>
        <w:tc>
          <w:tcPr>
            <w:tcW w:w="1732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62C89A68">
              <w:rPr>
                <w:rFonts w:cs="Times New Roman"/>
                <w:szCs w:val="20"/>
              </w:rPr>
              <w:t>K_W17</w:t>
            </w:r>
          </w:p>
        </w:tc>
      </w:tr>
      <w:tr w:rsidR="004E3976" w:rsidRPr="002344B5" w:rsidTr="00B525CF">
        <w:trPr>
          <w:jc w:val="center"/>
        </w:trPr>
        <w:tc>
          <w:tcPr>
            <w:tcW w:w="9931" w:type="dxa"/>
            <w:gridSpan w:val="4"/>
            <w:vAlign w:val="center"/>
          </w:tcPr>
          <w:p w:rsidR="004E3976" w:rsidRPr="0089285D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UMIEJĘTNOŚCI</w:t>
            </w:r>
          </w:p>
        </w:tc>
      </w:tr>
      <w:tr w:rsidR="004E3976" w:rsidRPr="002344B5" w:rsidTr="00B525C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lastRenderedPageBreak/>
              <w:t>U_01</w:t>
            </w:r>
          </w:p>
        </w:tc>
        <w:tc>
          <w:tcPr>
            <w:tcW w:w="6662" w:type="dxa"/>
          </w:tcPr>
          <w:p w:rsidR="004E3976" w:rsidRPr="002344B5" w:rsidRDefault="004E3976" w:rsidP="004E3976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Potrafi</w:t>
            </w:r>
            <w:r w:rsidRPr="4C7EA24D">
              <w:rPr>
                <w:rFonts w:cs="Times New Roman"/>
                <w:szCs w:val="20"/>
              </w:rPr>
              <w:t xml:space="preserve"> przekonywać do swoich poglądów, stosując psychologiczne techniki wywierania wpływu oraz językowe środki perswazyjne.</w:t>
            </w:r>
          </w:p>
        </w:tc>
        <w:tc>
          <w:tcPr>
            <w:tcW w:w="1732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62C89A68">
              <w:rPr>
                <w:rFonts w:cs="Times New Roman"/>
                <w:szCs w:val="20"/>
              </w:rPr>
              <w:t>K_U22</w:t>
            </w:r>
          </w:p>
        </w:tc>
      </w:tr>
      <w:tr w:rsidR="004E3976" w:rsidRPr="002344B5" w:rsidTr="00B525C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t>U_02</w:t>
            </w:r>
          </w:p>
        </w:tc>
        <w:tc>
          <w:tcPr>
            <w:tcW w:w="6662" w:type="dxa"/>
          </w:tcPr>
          <w:p w:rsidR="004E3976" w:rsidRPr="002344B5" w:rsidRDefault="004E3976" w:rsidP="004E3976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</w:rPr>
              <w:t>Potrafi</w:t>
            </w:r>
            <w:r w:rsidRPr="006D7CB5">
              <w:rPr>
                <w:rFonts w:cs="Times New Roman"/>
              </w:rPr>
              <w:t xml:space="preserve"> krytycznie analizować zachowania komunikacyjne oraz dobierać odpowiednie metody i instrumenty do osiągania porozumienia z partnerami komunikacji. </w:t>
            </w:r>
          </w:p>
        </w:tc>
        <w:tc>
          <w:tcPr>
            <w:tcW w:w="1732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62C89A68">
              <w:rPr>
                <w:rFonts w:cs="Times New Roman"/>
                <w:szCs w:val="20"/>
              </w:rPr>
              <w:t>K_U22</w:t>
            </w:r>
          </w:p>
        </w:tc>
      </w:tr>
      <w:tr w:rsidR="004E3976" w:rsidRPr="002344B5" w:rsidTr="00B525CF">
        <w:trPr>
          <w:jc w:val="center"/>
        </w:trPr>
        <w:tc>
          <w:tcPr>
            <w:tcW w:w="9931" w:type="dxa"/>
            <w:gridSpan w:val="4"/>
            <w:vAlign w:val="center"/>
          </w:tcPr>
          <w:p w:rsidR="004E3976" w:rsidRPr="0089285D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KOMPETENCJE SPOŁECZNE</w:t>
            </w:r>
          </w:p>
        </w:tc>
      </w:tr>
      <w:tr w:rsidR="004E3976" w:rsidRPr="002344B5" w:rsidTr="00B525C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t>K_01</w:t>
            </w:r>
          </w:p>
        </w:tc>
        <w:tc>
          <w:tcPr>
            <w:tcW w:w="6662" w:type="dxa"/>
          </w:tcPr>
          <w:p w:rsidR="004E3976" w:rsidRPr="002344B5" w:rsidRDefault="004E3976" w:rsidP="004E3976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4C7EA24D">
              <w:rPr>
                <w:rFonts w:cs="Times New Roman"/>
                <w:szCs w:val="20"/>
              </w:rPr>
              <w:t xml:space="preserve">Jest gotów do stosowania zasad komunikacji w </w:t>
            </w:r>
            <w:r w:rsidRPr="4C7EA24D">
              <w:rPr>
                <w:szCs w:val="20"/>
              </w:rPr>
              <w:t>wypełnianiu zobowiązań społecznych, współorganizowaniu działalności na rzecz środowiska i interesu publicznego.</w:t>
            </w:r>
          </w:p>
        </w:tc>
        <w:tc>
          <w:tcPr>
            <w:tcW w:w="1732" w:type="dxa"/>
            <w:vAlign w:val="center"/>
          </w:tcPr>
          <w:p w:rsidR="004E3976" w:rsidRPr="002344B5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62C89A68">
              <w:rPr>
                <w:rFonts w:cs="Times New Roman"/>
                <w:szCs w:val="20"/>
              </w:rPr>
              <w:t>K_K05</w:t>
            </w:r>
          </w:p>
        </w:tc>
      </w:tr>
    </w:tbl>
    <w:p w:rsidR="004E3976" w:rsidRPr="000478AF" w:rsidRDefault="004E3976" w:rsidP="00B525CF">
      <w:pPr>
        <w:spacing w:before="120" w:after="120" w:line="240" w:lineRule="auto"/>
        <w:rPr>
          <w:rFonts w:cs="Times New Roman"/>
          <w:b/>
          <w:bCs/>
        </w:rPr>
      </w:pPr>
      <w:r w:rsidRPr="000478AF">
        <w:rPr>
          <w:rFonts w:cs="Times New Roman"/>
          <w:b/>
          <w:bCs/>
        </w:rPr>
        <w:t xml:space="preserve">6. Treści programowe  oraz liczba godzin na poszczególnych formach zajęć </w:t>
      </w:r>
      <w:r w:rsidRPr="000478AF"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36"/>
        <w:gridCol w:w="1256"/>
        <w:gridCol w:w="1488"/>
      </w:tblGrid>
      <w:tr w:rsidR="004E3976" w:rsidRPr="001E7314" w:rsidTr="00B525CF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Lp.</w:t>
            </w:r>
          </w:p>
        </w:tc>
        <w:tc>
          <w:tcPr>
            <w:tcW w:w="6536" w:type="dxa"/>
            <w:vMerge w:val="restart"/>
            <w:vAlign w:val="center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Treści ćwiczeń</w:t>
            </w:r>
          </w:p>
        </w:tc>
        <w:tc>
          <w:tcPr>
            <w:tcW w:w="2744" w:type="dxa"/>
            <w:gridSpan w:val="2"/>
            <w:vAlign w:val="center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4E3976" w:rsidRPr="001E7314" w:rsidTr="00B525CF">
        <w:trPr>
          <w:trHeight w:val="196"/>
          <w:jc w:val="center"/>
        </w:trPr>
        <w:tc>
          <w:tcPr>
            <w:tcW w:w="660" w:type="dxa"/>
            <w:vMerge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6536" w:type="dxa"/>
            <w:vMerge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1256" w:type="dxa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niestacjonarnych</w:t>
            </w:r>
          </w:p>
        </w:tc>
      </w:tr>
      <w:tr w:rsidR="004E3976" w:rsidRPr="001E7314" w:rsidTr="00B525CF">
        <w:trPr>
          <w:trHeight w:val="225"/>
          <w:jc w:val="center"/>
        </w:trPr>
        <w:tc>
          <w:tcPr>
            <w:tcW w:w="660" w:type="dxa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C1</w:t>
            </w:r>
          </w:p>
        </w:tc>
        <w:tc>
          <w:tcPr>
            <w:tcW w:w="6536" w:type="dxa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iCs/>
                <w:szCs w:val="20"/>
              </w:rPr>
              <w:t>Określenie obszaru nauki o komunikacji. Modele i funkcje</w:t>
            </w:r>
            <w:r w:rsidRPr="006D7CB5">
              <w:rPr>
                <w:i/>
                <w:iCs/>
                <w:color w:val="FF0000"/>
                <w:szCs w:val="20"/>
              </w:rPr>
              <w:t xml:space="preserve"> </w:t>
            </w:r>
            <w:r w:rsidRPr="006D7CB5">
              <w:rPr>
                <w:szCs w:val="20"/>
              </w:rPr>
              <w:t>komunikowania się. Rodzaje znaków</w:t>
            </w:r>
          </w:p>
        </w:tc>
        <w:tc>
          <w:tcPr>
            <w:tcW w:w="1256" w:type="dxa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  <w:tc>
          <w:tcPr>
            <w:tcW w:w="1488" w:type="dxa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4E3976" w:rsidRPr="001E7314" w:rsidTr="00B525CF">
        <w:trPr>
          <w:trHeight w:val="285"/>
          <w:jc w:val="center"/>
        </w:trPr>
        <w:tc>
          <w:tcPr>
            <w:tcW w:w="660" w:type="dxa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C2</w:t>
            </w:r>
          </w:p>
        </w:tc>
        <w:tc>
          <w:tcPr>
            <w:tcW w:w="6536" w:type="dxa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t>Etykieta językowa we współczesnej komunikacji interpersonalnej i interpersonalno-medialnej – typy aktów etykiety językowej; tendencje rozwojowe; omówienie przykładów zachowań grzecznościowych</w:t>
            </w:r>
          </w:p>
        </w:tc>
        <w:tc>
          <w:tcPr>
            <w:tcW w:w="1256" w:type="dxa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4E3976" w:rsidRPr="001E7314" w:rsidTr="00B525CF">
        <w:trPr>
          <w:trHeight w:val="345"/>
          <w:jc w:val="center"/>
        </w:trPr>
        <w:tc>
          <w:tcPr>
            <w:tcW w:w="660" w:type="dxa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C3</w:t>
            </w:r>
          </w:p>
        </w:tc>
        <w:tc>
          <w:tcPr>
            <w:tcW w:w="6536" w:type="dxa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t>Grzecznościowe zwyczaje polskie a obce; różnice międzykulturowe w biznesie i relacjach codziennych</w:t>
            </w:r>
          </w:p>
        </w:tc>
        <w:tc>
          <w:tcPr>
            <w:tcW w:w="1256" w:type="dxa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4E3976" w:rsidRPr="001E7314" w:rsidTr="00B525CF">
        <w:trPr>
          <w:trHeight w:val="345"/>
          <w:jc w:val="center"/>
        </w:trPr>
        <w:tc>
          <w:tcPr>
            <w:tcW w:w="660" w:type="dxa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C4</w:t>
            </w:r>
          </w:p>
        </w:tc>
        <w:tc>
          <w:tcPr>
            <w:tcW w:w="6536" w:type="dxa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color w:val="000000"/>
              </w:rPr>
              <w:t>Sztuka perswazji. Językowe i pozajęzykowe sposoby wywierania wpływu na innych</w:t>
            </w:r>
          </w:p>
        </w:tc>
        <w:tc>
          <w:tcPr>
            <w:tcW w:w="1256" w:type="dxa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4E3976" w:rsidRPr="001E7314" w:rsidTr="00B525CF">
        <w:trPr>
          <w:trHeight w:val="345"/>
          <w:jc w:val="center"/>
        </w:trPr>
        <w:tc>
          <w:tcPr>
            <w:tcW w:w="660" w:type="dxa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C5</w:t>
            </w:r>
          </w:p>
        </w:tc>
        <w:tc>
          <w:tcPr>
            <w:tcW w:w="6536" w:type="dxa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t>Sztuka radzenia sobie w sytuacjach konfliktowych; sposoby zapobiegania powstawaniu barier komunikacyjnych</w:t>
            </w:r>
          </w:p>
        </w:tc>
        <w:tc>
          <w:tcPr>
            <w:tcW w:w="1256" w:type="dxa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4E3976" w:rsidRPr="001E7314" w:rsidTr="00B525CF">
        <w:trPr>
          <w:trHeight w:val="345"/>
          <w:jc w:val="center"/>
        </w:trPr>
        <w:tc>
          <w:tcPr>
            <w:tcW w:w="660" w:type="dxa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C6</w:t>
            </w:r>
          </w:p>
        </w:tc>
        <w:tc>
          <w:tcPr>
            <w:tcW w:w="6536" w:type="dxa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color w:val="000000"/>
              </w:rPr>
              <w:t xml:space="preserve">Sposoby prowadzenia negocjacji w różnych kulturach </w:t>
            </w:r>
          </w:p>
        </w:tc>
        <w:tc>
          <w:tcPr>
            <w:tcW w:w="1256" w:type="dxa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4E3976" w:rsidRPr="001E7314" w:rsidTr="00B525CF">
        <w:trPr>
          <w:trHeight w:val="345"/>
          <w:jc w:val="center"/>
        </w:trPr>
        <w:tc>
          <w:tcPr>
            <w:tcW w:w="660" w:type="dxa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C7</w:t>
            </w:r>
          </w:p>
        </w:tc>
        <w:tc>
          <w:tcPr>
            <w:tcW w:w="6536" w:type="dxa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t xml:space="preserve">Komunikowanie z perspektywy </w:t>
            </w:r>
            <w:proofErr w:type="spellStart"/>
            <w:r w:rsidRPr="006D7CB5">
              <w:rPr>
                <w:i/>
              </w:rPr>
              <w:t>gender</w:t>
            </w:r>
            <w:proofErr w:type="spellEnd"/>
            <w:r w:rsidRPr="006D7CB5">
              <w:rPr>
                <w:i/>
              </w:rPr>
              <w:t xml:space="preserve"> </w:t>
            </w:r>
            <w:proofErr w:type="spellStart"/>
            <w:r w:rsidRPr="006D7CB5">
              <w:rPr>
                <w:i/>
              </w:rPr>
              <w:t>studies</w:t>
            </w:r>
            <w:proofErr w:type="spellEnd"/>
            <w:r w:rsidRPr="006D7CB5">
              <w:t xml:space="preserve">. Różnice w sposobie komunikowania mężczyzn i kobiet. </w:t>
            </w:r>
            <w:proofErr w:type="spellStart"/>
            <w:r w:rsidRPr="006D7CB5">
              <w:t>Androcentryzm</w:t>
            </w:r>
            <w:proofErr w:type="spellEnd"/>
            <w:r w:rsidRPr="006D7CB5">
              <w:t xml:space="preserve"> w językach świata. Czy język polski jest </w:t>
            </w:r>
            <w:proofErr w:type="spellStart"/>
            <w:r w:rsidRPr="006D7CB5">
              <w:t>androcentryczny</w:t>
            </w:r>
            <w:proofErr w:type="spellEnd"/>
            <w:r w:rsidRPr="006D7CB5">
              <w:t>?</w:t>
            </w:r>
          </w:p>
        </w:tc>
        <w:tc>
          <w:tcPr>
            <w:tcW w:w="1256" w:type="dxa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4E3976" w:rsidRPr="001E7314" w:rsidTr="00B525CF">
        <w:trPr>
          <w:trHeight w:val="345"/>
          <w:jc w:val="center"/>
        </w:trPr>
        <w:tc>
          <w:tcPr>
            <w:tcW w:w="660" w:type="dxa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C8</w:t>
            </w:r>
          </w:p>
        </w:tc>
        <w:tc>
          <w:tcPr>
            <w:tcW w:w="6536" w:type="dxa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t>Typy grup społecznych. Dynamika grupy. Budowanie zespołu. Typy ról i ich podział w grupie. Władza. Typy władzy. Przywództwo. Rola przywódcy w grupie. Style przywództwa. Menedżer (przywódca) sytuacyjny. Interakcje</w:t>
            </w:r>
          </w:p>
        </w:tc>
        <w:tc>
          <w:tcPr>
            <w:tcW w:w="1256" w:type="dxa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4E3976" w:rsidRPr="001E7314" w:rsidTr="00B525CF">
        <w:trPr>
          <w:jc w:val="center"/>
        </w:trPr>
        <w:tc>
          <w:tcPr>
            <w:tcW w:w="660" w:type="dxa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b/>
                <w:szCs w:val="20"/>
              </w:rPr>
            </w:pPr>
          </w:p>
        </w:tc>
        <w:tc>
          <w:tcPr>
            <w:tcW w:w="6536" w:type="dxa"/>
          </w:tcPr>
          <w:p w:rsidR="004E3976" w:rsidRPr="001E7314" w:rsidRDefault="004E3976" w:rsidP="004E3976">
            <w:pPr>
              <w:spacing w:before="20" w:after="20"/>
              <w:rPr>
                <w:rFonts w:cs="Times New Roman"/>
                <w:b/>
                <w:szCs w:val="20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Razem liczba godzin ćwiczeń </w:t>
            </w:r>
          </w:p>
        </w:tc>
        <w:tc>
          <w:tcPr>
            <w:tcW w:w="1256" w:type="dxa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4B3606">
              <w:rPr>
                <w:rFonts w:cs="Times New Roman"/>
                <w:b/>
                <w:bCs/>
                <w:szCs w:val="20"/>
              </w:rPr>
              <w:t>15</w:t>
            </w:r>
          </w:p>
        </w:tc>
        <w:tc>
          <w:tcPr>
            <w:tcW w:w="1488" w:type="dxa"/>
          </w:tcPr>
          <w:p w:rsidR="004E3976" w:rsidRPr="001E7314" w:rsidRDefault="004E3976" w:rsidP="004E3976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4B3606">
              <w:rPr>
                <w:rFonts w:cs="Times New Roman"/>
                <w:b/>
                <w:bCs/>
                <w:szCs w:val="20"/>
              </w:rPr>
              <w:t>10</w:t>
            </w:r>
          </w:p>
        </w:tc>
      </w:tr>
    </w:tbl>
    <w:p w:rsidR="004E3976" w:rsidRPr="001E7314" w:rsidRDefault="004E3976" w:rsidP="00B525CF">
      <w:pPr>
        <w:spacing w:before="120" w:after="120" w:line="24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7.</w:t>
      </w:r>
      <w:r w:rsidRPr="001E7314">
        <w:rPr>
          <w:rFonts w:cs="Times New Roman"/>
          <w:b/>
          <w:bCs/>
        </w:rPr>
        <w:t xml:space="preserve">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4E3976" w:rsidRPr="001E7314" w:rsidTr="00B525CF">
        <w:trPr>
          <w:jc w:val="center"/>
        </w:trPr>
        <w:tc>
          <w:tcPr>
            <w:tcW w:w="1666" w:type="dxa"/>
          </w:tcPr>
          <w:p w:rsidR="004E3976" w:rsidRPr="002344B5" w:rsidRDefault="004E3976" w:rsidP="004E3976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4E3976" w:rsidRPr="002344B5" w:rsidRDefault="004E3976" w:rsidP="004E3976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4E3976" w:rsidRPr="002344B5" w:rsidRDefault="004E3976" w:rsidP="004E3976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Ś</w:t>
            </w:r>
            <w:r w:rsidRPr="002344B5">
              <w:rPr>
                <w:rFonts w:cs="Times New Roman"/>
                <w:b/>
              </w:rPr>
              <w:t>rodki dydaktyczne</w:t>
            </w:r>
          </w:p>
        </w:tc>
      </w:tr>
      <w:tr w:rsidR="004E3976" w:rsidRPr="001E7314" w:rsidTr="00B525CF">
        <w:trPr>
          <w:jc w:val="center"/>
        </w:trPr>
        <w:tc>
          <w:tcPr>
            <w:tcW w:w="1666" w:type="dxa"/>
          </w:tcPr>
          <w:p w:rsidR="004E3976" w:rsidRPr="001E7314" w:rsidRDefault="004E3976" w:rsidP="004E3976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Ćwiczenia</w:t>
            </w:r>
          </w:p>
        </w:tc>
        <w:tc>
          <w:tcPr>
            <w:tcW w:w="4963" w:type="dxa"/>
          </w:tcPr>
          <w:p w:rsidR="004E3976" w:rsidRPr="001E7314" w:rsidRDefault="004E3976" w:rsidP="004E3976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 xml:space="preserve">M2 – metoda problemowa (metody aktywizujące) </w:t>
            </w:r>
          </w:p>
        </w:tc>
        <w:tc>
          <w:tcPr>
            <w:tcW w:w="3260" w:type="dxa"/>
          </w:tcPr>
          <w:p w:rsidR="004E3976" w:rsidRPr="001E7314" w:rsidRDefault="004E3976" w:rsidP="004E3976">
            <w:pPr>
              <w:spacing w:before="60" w:after="60" w:line="240" w:lineRule="auto"/>
              <w:jc w:val="both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nagrania filmowe, prezentacja multimedialna</w:t>
            </w:r>
          </w:p>
        </w:tc>
      </w:tr>
    </w:tbl>
    <w:p w:rsidR="004E3976" w:rsidRDefault="004E3976" w:rsidP="00B525CF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8. Sposoby (metody) weryfikacji i oceny efektów uczenia się osiągniętych przez studenta</w:t>
      </w:r>
    </w:p>
    <w:p w:rsidR="004E3976" w:rsidRPr="001E7314" w:rsidRDefault="004E3976" w:rsidP="00B525CF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8.1.</w:t>
      </w:r>
      <w:r w:rsidRPr="001E7314">
        <w:rPr>
          <w:rFonts w:cs="Times New Roman"/>
          <w:b/>
          <w:bCs/>
        </w:rPr>
        <w:t xml:space="preserve"> </w:t>
      </w:r>
      <w:r>
        <w:rPr>
          <w:rFonts w:cs="Times New Roman"/>
          <w:b/>
          <w:bCs/>
        </w:rPr>
        <w:t xml:space="preserve">Sposoby (metody) oceniania </w:t>
      </w:r>
      <w:r w:rsidRPr="001E7314">
        <w:rPr>
          <w:rFonts w:cs="Times New Roman"/>
          <w:b/>
          <w:bCs/>
        </w:rPr>
        <w:t>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461"/>
        <w:gridCol w:w="3969"/>
      </w:tblGrid>
      <w:tr w:rsidR="004E3976" w:rsidRPr="001E7314" w:rsidTr="00B525CF">
        <w:tc>
          <w:tcPr>
            <w:tcW w:w="1459" w:type="dxa"/>
            <w:vAlign w:val="center"/>
          </w:tcPr>
          <w:p w:rsidR="004E3976" w:rsidRPr="001E7314" w:rsidRDefault="004E3976" w:rsidP="004E3976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461" w:type="dxa"/>
            <w:vAlign w:val="center"/>
          </w:tcPr>
          <w:p w:rsidR="004E3976" w:rsidRPr="002344B5" w:rsidRDefault="004E3976" w:rsidP="004E3976">
            <w:pPr>
              <w:spacing w:after="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t xml:space="preserve">Ocena formująca (F) </w:t>
            </w:r>
          </w:p>
          <w:p w:rsidR="004E3976" w:rsidRPr="001E7314" w:rsidRDefault="004E3976" w:rsidP="004E397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1E7314">
              <w:rPr>
                <w:rFonts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t xml:space="preserve">Ocena podsumowująca (P) </w:t>
            </w: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sz w:val="16"/>
                <w:szCs w:val="16"/>
              </w:rPr>
              <w:t xml:space="preserve">podsumowuje osiągnięte efekty uczenia się </w:t>
            </w:r>
            <w:r w:rsidRPr="001E7314">
              <w:rPr>
                <w:rFonts w:cs="Times New Roman"/>
                <w:b/>
                <w:sz w:val="16"/>
                <w:szCs w:val="16"/>
              </w:rPr>
              <w:t>(wybór z listy)</w:t>
            </w:r>
          </w:p>
        </w:tc>
      </w:tr>
      <w:tr w:rsidR="004E3976" w:rsidRPr="001E7314" w:rsidTr="00B525CF">
        <w:tc>
          <w:tcPr>
            <w:tcW w:w="1459" w:type="dxa"/>
          </w:tcPr>
          <w:p w:rsidR="004E3976" w:rsidRPr="001E7314" w:rsidRDefault="004E3976" w:rsidP="004E3976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1E7314">
              <w:rPr>
                <w:rFonts w:cs="Times New Roman"/>
                <w:bCs/>
                <w:szCs w:val="20"/>
              </w:rPr>
              <w:t>Ćwiczenia</w:t>
            </w:r>
          </w:p>
        </w:tc>
        <w:tc>
          <w:tcPr>
            <w:tcW w:w="4461" w:type="dxa"/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F2 - obserwacja podczas zajęć / aktywność</w:t>
            </w:r>
          </w:p>
        </w:tc>
        <w:tc>
          <w:tcPr>
            <w:tcW w:w="3969" w:type="dxa"/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P2 – rozmowa podsumowująca przedmiot i wiedzę</w:t>
            </w:r>
          </w:p>
        </w:tc>
      </w:tr>
    </w:tbl>
    <w:p w:rsidR="004E3976" w:rsidRPr="001E7314" w:rsidRDefault="004E3976" w:rsidP="00B525CF">
      <w:pPr>
        <w:spacing w:before="120" w:after="120" w:line="240" w:lineRule="auto"/>
        <w:jc w:val="both"/>
        <w:rPr>
          <w:rFonts w:cs="Times New Roman"/>
          <w:color w:val="00B050"/>
        </w:rPr>
      </w:pPr>
      <w:r>
        <w:rPr>
          <w:rFonts w:cs="Times New Roman"/>
          <w:b/>
        </w:rPr>
        <w:lastRenderedPageBreak/>
        <w:t>8.2.</w:t>
      </w:r>
      <w:r w:rsidRPr="001E7314">
        <w:rPr>
          <w:rFonts w:cs="Times New Roman"/>
          <w:b/>
        </w:rPr>
        <w:t xml:space="preserve"> </w:t>
      </w:r>
      <w:r>
        <w:rPr>
          <w:rFonts w:cs="Times New Roman"/>
          <w:b/>
        </w:rPr>
        <w:t>Sposoby (m</w:t>
      </w:r>
      <w:r w:rsidRPr="001E7314">
        <w:rPr>
          <w:rFonts w:cs="Times New Roman"/>
          <w:b/>
        </w:rPr>
        <w:t>etody</w:t>
      </w:r>
      <w:r>
        <w:rPr>
          <w:rFonts w:cs="Times New Roman"/>
          <w:b/>
        </w:rPr>
        <w:t>)</w:t>
      </w:r>
      <w:r w:rsidRPr="001E7314">
        <w:rPr>
          <w:rFonts w:cs="Times New Roman"/>
          <w:b/>
        </w:rPr>
        <w:t xml:space="preserve"> weryfikacji osiągnięcia przedmiotowych efektów uczenia się (wstawić „x”)</w:t>
      </w:r>
    </w:p>
    <w:tbl>
      <w:tblPr>
        <w:tblW w:w="3251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05"/>
        <w:gridCol w:w="747"/>
        <w:gridCol w:w="699"/>
      </w:tblGrid>
      <w:tr w:rsidR="004E3976" w:rsidRPr="001E7314" w:rsidTr="00B525CF">
        <w:trPr>
          <w:trHeight w:val="150"/>
        </w:trPr>
        <w:tc>
          <w:tcPr>
            <w:tcW w:w="180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bCs/>
                <w:szCs w:val="20"/>
              </w:rPr>
              <w:t>Symbol efektu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3976" w:rsidRPr="001707E9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1707E9">
              <w:rPr>
                <w:rFonts w:cs="Times New Roman"/>
                <w:b/>
                <w:szCs w:val="20"/>
              </w:rPr>
              <w:t xml:space="preserve">Ćwiczenia </w:t>
            </w:r>
          </w:p>
        </w:tc>
      </w:tr>
      <w:tr w:rsidR="004E3976" w:rsidRPr="001E7314" w:rsidTr="00B525CF">
        <w:trPr>
          <w:trHeight w:val="325"/>
        </w:trPr>
        <w:tc>
          <w:tcPr>
            <w:tcW w:w="18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707E9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1707E9">
              <w:rPr>
                <w:rFonts w:cs="Times New Roman"/>
                <w:b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707E9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1707E9">
              <w:rPr>
                <w:rFonts w:cs="Times New Roman"/>
                <w:b/>
                <w:szCs w:val="20"/>
              </w:rPr>
              <w:t>P2</w:t>
            </w:r>
          </w:p>
        </w:tc>
      </w:tr>
      <w:tr w:rsidR="004E3976" w:rsidRPr="001E7314" w:rsidTr="00B525CF"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W</w:t>
            </w:r>
            <w:r>
              <w:rPr>
                <w:rFonts w:cs="Times New Roman"/>
                <w:szCs w:val="20"/>
              </w:rPr>
              <w:t>_01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38489B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38489B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x</w:t>
            </w:r>
          </w:p>
        </w:tc>
      </w:tr>
      <w:tr w:rsidR="004E3976" w:rsidRPr="001E7314" w:rsidTr="00B525CF"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W</w:t>
            </w:r>
            <w:r>
              <w:rPr>
                <w:rFonts w:cs="Times New Roman"/>
                <w:szCs w:val="20"/>
              </w:rPr>
              <w:t>_0</w:t>
            </w:r>
            <w:r w:rsidRPr="001E7314">
              <w:rPr>
                <w:rFonts w:cs="Times New Roman"/>
                <w:szCs w:val="20"/>
              </w:rPr>
              <w:t>2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38489B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38489B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x</w:t>
            </w:r>
          </w:p>
        </w:tc>
      </w:tr>
      <w:tr w:rsidR="004E3976" w:rsidRPr="001E7314" w:rsidTr="00B525CF"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U</w:t>
            </w:r>
            <w:r>
              <w:rPr>
                <w:rFonts w:cs="Times New Roman"/>
                <w:szCs w:val="20"/>
              </w:rPr>
              <w:t>_0</w:t>
            </w:r>
            <w:r w:rsidRPr="001E7314">
              <w:rPr>
                <w:rFonts w:cs="Times New Roman"/>
                <w:szCs w:val="20"/>
              </w:rPr>
              <w:t>1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38489B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38489B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x</w:t>
            </w:r>
          </w:p>
        </w:tc>
      </w:tr>
      <w:tr w:rsidR="004E3976" w:rsidRPr="001E7314" w:rsidTr="00B525CF"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U</w:t>
            </w:r>
            <w:r>
              <w:rPr>
                <w:rFonts w:cs="Times New Roman"/>
                <w:szCs w:val="20"/>
              </w:rPr>
              <w:t>_0</w:t>
            </w:r>
            <w:r w:rsidRPr="001E7314">
              <w:rPr>
                <w:rFonts w:cs="Times New Roman"/>
                <w:szCs w:val="20"/>
              </w:rPr>
              <w:t>2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38489B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38489B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x</w:t>
            </w:r>
          </w:p>
        </w:tc>
      </w:tr>
      <w:tr w:rsidR="004E3976" w:rsidRPr="001E7314" w:rsidTr="00B525CF"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K</w:t>
            </w:r>
            <w:r>
              <w:rPr>
                <w:rFonts w:cs="Times New Roman"/>
                <w:szCs w:val="20"/>
              </w:rPr>
              <w:t>_0</w:t>
            </w:r>
            <w:r w:rsidRPr="001E7314">
              <w:rPr>
                <w:rFonts w:cs="Times New Roman"/>
                <w:szCs w:val="20"/>
              </w:rPr>
              <w:t>1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38489B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38489B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38489B">
              <w:rPr>
                <w:rFonts w:cs="Times New Roman"/>
                <w:bCs/>
                <w:sz w:val="24"/>
                <w:szCs w:val="24"/>
              </w:rPr>
              <w:t>x</w:t>
            </w:r>
          </w:p>
        </w:tc>
      </w:tr>
    </w:tbl>
    <w:p w:rsidR="004E3976" w:rsidRPr="002344B5" w:rsidRDefault="004E3976" w:rsidP="00B525CF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2344B5">
        <w:rPr>
          <w:rFonts w:ascii="Cambria" w:hAnsi="Cambria"/>
          <w:sz w:val="22"/>
          <w:szCs w:val="22"/>
        </w:rPr>
        <w:t xml:space="preserve">9. Opis sposobu ustalania oceny końcowej </w:t>
      </w:r>
      <w:r w:rsidRPr="002344B5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4E3976" w:rsidRPr="001E7314" w:rsidTr="00B525CF">
        <w:trPr>
          <w:trHeight w:val="93"/>
          <w:jc w:val="center"/>
        </w:trPr>
        <w:tc>
          <w:tcPr>
            <w:tcW w:w="9907" w:type="dxa"/>
          </w:tcPr>
          <w:p w:rsidR="004E3976" w:rsidRPr="006D7CB5" w:rsidRDefault="004E3976" w:rsidP="004E3976">
            <w:pPr>
              <w:tabs>
                <w:tab w:val="num" w:pos="0"/>
              </w:tabs>
              <w:spacing w:after="0"/>
              <w:jc w:val="both"/>
              <w:rPr>
                <w:szCs w:val="20"/>
              </w:rPr>
            </w:pPr>
            <w:r w:rsidRPr="006D7CB5">
              <w:rPr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4E3976" w:rsidRPr="006D7CB5" w:rsidRDefault="004E3976" w:rsidP="004E3976">
            <w:pPr>
              <w:tabs>
                <w:tab w:val="num" w:pos="0"/>
              </w:tabs>
              <w:spacing w:after="0"/>
              <w:jc w:val="both"/>
              <w:rPr>
                <w:i/>
                <w:iCs/>
                <w:szCs w:val="20"/>
              </w:rPr>
            </w:pPr>
            <w:r w:rsidRPr="006D7CB5">
              <w:rPr>
                <w:i/>
                <w:iCs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31"/>
              <w:gridCol w:w="4531"/>
            </w:tblGrid>
            <w:tr w:rsidR="004E3976" w:rsidRPr="006D7CB5" w:rsidTr="00B525CF"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b/>
                      <w:bCs/>
                      <w:szCs w:val="20"/>
                    </w:rPr>
                  </w:pPr>
                  <w:r w:rsidRPr="006D7CB5">
                    <w:rPr>
                      <w:b/>
                      <w:bCs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b/>
                      <w:bCs/>
                      <w:szCs w:val="20"/>
                    </w:rPr>
                  </w:pPr>
                  <w:r w:rsidRPr="006D7CB5">
                    <w:rPr>
                      <w:b/>
                      <w:bCs/>
                      <w:szCs w:val="20"/>
                    </w:rPr>
                    <w:t>Ocena</w:t>
                  </w:r>
                </w:p>
              </w:tc>
            </w:tr>
            <w:tr w:rsidR="004E3976" w:rsidRPr="006D7CB5" w:rsidTr="00B525CF">
              <w:trPr>
                <w:trHeight w:val="198"/>
              </w:trPr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niedostateczny (2.0)</w:t>
                  </w:r>
                </w:p>
              </w:tc>
            </w:tr>
            <w:tr w:rsidR="004E3976" w:rsidRPr="006D7CB5" w:rsidTr="00B525CF"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dostateczny (3.0)</w:t>
                  </w:r>
                </w:p>
              </w:tc>
            </w:tr>
            <w:tr w:rsidR="004E3976" w:rsidRPr="006D7CB5" w:rsidTr="00B525CF"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dostateczny plus (3.5)</w:t>
                  </w:r>
                </w:p>
              </w:tc>
            </w:tr>
            <w:tr w:rsidR="004E3976" w:rsidRPr="006D7CB5" w:rsidTr="00B525CF"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dobry (4.0)</w:t>
                  </w:r>
                </w:p>
              </w:tc>
            </w:tr>
            <w:tr w:rsidR="004E3976" w:rsidRPr="006D7CB5" w:rsidTr="00B525CF"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dobry plus (4.5)</w:t>
                  </w:r>
                </w:p>
              </w:tc>
            </w:tr>
            <w:tr w:rsidR="004E3976" w:rsidRPr="006D7CB5" w:rsidTr="00B525CF"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4E3976" w:rsidRPr="006D7CB5" w:rsidRDefault="004E3976" w:rsidP="00B525CF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bardzo dobry (5.0)</w:t>
                  </w:r>
                </w:p>
              </w:tc>
            </w:tr>
          </w:tbl>
          <w:p w:rsidR="004E3976" w:rsidRPr="00D56EEA" w:rsidRDefault="004E3976" w:rsidP="004E3976">
            <w:pPr>
              <w:pStyle w:val="karta"/>
              <w:rPr>
                <w:b/>
                <w:bCs/>
              </w:rPr>
            </w:pPr>
          </w:p>
        </w:tc>
      </w:tr>
    </w:tbl>
    <w:p w:rsidR="004E3976" w:rsidRPr="00533C25" w:rsidRDefault="004E3976" w:rsidP="00B525CF">
      <w:pPr>
        <w:pStyle w:val="Legenda"/>
        <w:spacing w:before="120" w:after="120" w:line="240" w:lineRule="auto"/>
        <w:rPr>
          <w:color w:val="FF0000"/>
          <w:sz w:val="22"/>
          <w:szCs w:val="22"/>
        </w:rPr>
      </w:pPr>
      <w:r w:rsidRPr="002344B5">
        <w:rPr>
          <w:sz w:val="22"/>
          <w:szCs w:val="22"/>
        </w:rPr>
        <w:t xml:space="preserve">10. Forma zaliczenia </w:t>
      </w:r>
      <w:r w:rsidRPr="000478AF">
        <w:rPr>
          <w:sz w:val="22"/>
          <w:szCs w:val="22"/>
        </w:rPr>
        <w:t>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4E3976" w:rsidRPr="00C32301" w:rsidTr="00B525CF">
        <w:trPr>
          <w:trHeight w:val="540"/>
          <w:jc w:val="center"/>
        </w:trPr>
        <w:tc>
          <w:tcPr>
            <w:tcW w:w="9923" w:type="dxa"/>
          </w:tcPr>
          <w:p w:rsidR="004E3976" w:rsidRPr="0038489B" w:rsidRDefault="004E3976" w:rsidP="004E3976">
            <w:pPr>
              <w:spacing w:before="120" w:after="120"/>
              <w:rPr>
                <w:rFonts w:cs="Times New Roman"/>
                <w:b/>
                <w:bCs/>
              </w:rPr>
            </w:pPr>
            <w:r w:rsidRPr="0038489B">
              <w:rPr>
                <w:rFonts w:cs="Times New Roman"/>
              </w:rPr>
              <w:t>Zaliczenie z oceną</w:t>
            </w:r>
          </w:p>
        </w:tc>
      </w:tr>
    </w:tbl>
    <w:p w:rsidR="004E3976" w:rsidRPr="002344B5" w:rsidRDefault="004E3976" w:rsidP="00B525CF">
      <w:pPr>
        <w:pStyle w:val="Legenda"/>
        <w:spacing w:before="120" w:after="120" w:line="240" w:lineRule="auto"/>
        <w:rPr>
          <w:b w:val="0"/>
          <w:bCs w:val="0"/>
          <w:sz w:val="22"/>
          <w:szCs w:val="22"/>
        </w:rPr>
      </w:pPr>
      <w:r w:rsidRPr="002344B5">
        <w:rPr>
          <w:sz w:val="22"/>
          <w:szCs w:val="22"/>
        </w:rPr>
        <w:t xml:space="preserve">11. Obciążenie pracą studenta </w:t>
      </w:r>
      <w:r w:rsidRPr="002344B5">
        <w:rPr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4E3976" w:rsidRPr="001E7314" w:rsidTr="00B525CF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E3976" w:rsidRPr="0083598B" w:rsidRDefault="004E3976" w:rsidP="004E3976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Forma </w:t>
            </w:r>
            <w:r w:rsidRPr="00305A76">
              <w:rPr>
                <w:rFonts w:cs="Times New Roman"/>
                <w:b/>
                <w:bCs/>
              </w:rPr>
              <w:t>aktywności</w:t>
            </w:r>
            <w:r>
              <w:rPr>
                <w:rFonts w:cs="Times New Roman"/>
                <w:b/>
                <w:bCs/>
              </w:rPr>
              <w:t xml:space="preserve">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83598B">
              <w:rPr>
                <w:rFonts w:cs="Times New Roman"/>
                <w:b/>
                <w:iCs/>
                <w:szCs w:val="20"/>
              </w:rPr>
              <w:t>Liczba godzin</w:t>
            </w:r>
          </w:p>
        </w:tc>
      </w:tr>
      <w:tr w:rsidR="004E3976" w:rsidRPr="001E7314" w:rsidTr="00B525CF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E3976" w:rsidRPr="0083598B" w:rsidRDefault="004E3976" w:rsidP="004E3976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niestacjonarnych</w:t>
            </w:r>
          </w:p>
        </w:tc>
      </w:tr>
      <w:tr w:rsidR="004E3976" w:rsidRPr="001E7314" w:rsidTr="00B525CF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E3976" w:rsidRPr="00F254CB" w:rsidRDefault="004E3976" w:rsidP="004E3976">
            <w:pPr>
              <w:spacing w:before="20" w:after="20"/>
              <w:rPr>
                <w:rFonts w:cs="Times New Roman"/>
                <w:bCs/>
                <w:iCs/>
              </w:rPr>
            </w:pPr>
            <w:r>
              <w:rPr>
                <w:rFonts w:cs="Times New Roman"/>
                <w:bCs/>
                <w:iCs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976" w:rsidRPr="00F254CB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10</w:t>
            </w:r>
          </w:p>
        </w:tc>
      </w:tr>
      <w:tr w:rsidR="004E3976" w:rsidRPr="001E7314" w:rsidTr="00B525CF">
        <w:trPr>
          <w:trHeight w:val="567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E3976" w:rsidRPr="00F254CB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Praca własna studenta:</w:t>
            </w:r>
          </w:p>
        </w:tc>
      </w:tr>
      <w:tr w:rsidR="004E3976" w:rsidRPr="001E7314" w:rsidTr="00B525CF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70CA2" w:rsidRDefault="004E3976" w:rsidP="004E3976">
            <w:pPr>
              <w:spacing w:before="20" w:after="2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przygotowanie do zajęć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</w:t>
            </w:r>
          </w:p>
        </w:tc>
      </w:tr>
      <w:tr w:rsidR="004E3976" w:rsidRPr="001E7314" w:rsidTr="00B525CF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Default="004E3976" w:rsidP="004E3976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5B2915">
              <w:rPr>
                <w:rFonts w:cs="Times New Roman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</w:t>
            </w:r>
          </w:p>
        </w:tc>
      </w:tr>
      <w:tr w:rsidR="004E3976" w:rsidRPr="001E7314" w:rsidTr="00B525CF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s</w:t>
            </w:r>
            <w:r w:rsidRPr="001E7314">
              <w:rPr>
                <w:rFonts w:cs="Times New Roman"/>
                <w:b/>
                <w:szCs w:val="20"/>
              </w:rPr>
              <w:t>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25</w:t>
            </w:r>
          </w:p>
        </w:tc>
      </w:tr>
      <w:tr w:rsidR="004E3976" w:rsidRPr="001E7314" w:rsidTr="00B525CF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8C2B00" w:rsidRDefault="004E3976" w:rsidP="004E3976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l</w:t>
            </w:r>
            <w:r w:rsidRPr="008C2B00">
              <w:rPr>
                <w:rFonts w:cs="Times New Roman"/>
                <w:b/>
                <w:szCs w:val="20"/>
              </w:rPr>
              <w:t xml:space="preserve">iczba pkt ECTS przypisana </w:t>
            </w:r>
            <w:r w:rsidRPr="000478AF">
              <w:rPr>
                <w:rFonts w:cs="Times New Roman"/>
                <w:b/>
                <w:szCs w:val="20"/>
              </w:rPr>
              <w:t xml:space="preserve">do </w:t>
            </w:r>
            <w:r w:rsidRPr="000478AF">
              <w:rPr>
                <w:b/>
                <w:bCs/>
                <w:szCs w:val="20"/>
              </w:rPr>
              <w:t>zajęć</w:t>
            </w:r>
            <w:r w:rsidRPr="000478AF">
              <w:rPr>
                <w:rFonts w:cs="Times New Roman"/>
                <w:b/>
                <w:szCs w:val="20"/>
              </w:rPr>
              <w:t>:</w:t>
            </w:r>
            <w:r w:rsidRPr="008C2B00">
              <w:rPr>
                <w:rFonts w:cs="Times New Roman"/>
                <w:b/>
                <w:szCs w:val="20"/>
              </w:rPr>
              <w:t xml:space="preserve"> </w:t>
            </w:r>
            <w:r>
              <w:rPr>
                <w:rFonts w:cs="Times New Roman"/>
                <w:b/>
                <w:szCs w:val="20"/>
              </w:rPr>
              <w:br/>
            </w:r>
            <w:r w:rsidRPr="00565266">
              <w:rPr>
                <w:rFonts w:cs="Times New Roman"/>
                <w:bCs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976" w:rsidRPr="001E7314" w:rsidRDefault="004E3976" w:rsidP="004E3976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1</w:t>
            </w:r>
          </w:p>
        </w:tc>
      </w:tr>
    </w:tbl>
    <w:p w:rsidR="004E3976" w:rsidRPr="002344B5" w:rsidRDefault="004E3976" w:rsidP="00B525CF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 xml:space="preserve">12. Literatura </w:t>
      </w:r>
      <w:r w:rsidRPr="008F3B1E">
        <w:rPr>
          <w:sz w:val="22"/>
          <w:szCs w:val="22"/>
        </w:rPr>
        <w:t>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4E3976" w:rsidRPr="001E7314" w:rsidTr="00B525CF">
        <w:trPr>
          <w:jc w:val="center"/>
        </w:trPr>
        <w:tc>
          <w:tcPr>
            <w:tcW w:w="9889" w:type="dxa"/>
          </w:tcPr>
          <w:p w:rsidR="004E3976" w:rsidRPr="008F3B1E" w:rsidRDefault="004E3976" w:rsidP="004E3976">
            <w:pPr>
              <w:spacing w:after="0" w:line="240" w:lineRule="auto"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t>Literatura obowiązkowa:</w:t>
            </w:r>
          </w:p>
          <w:p w:rsidR="004E3976" w:rsidRPr="0038489B" w:rsidRDefault="004E3976" w:rsidP="004E3976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szCs w:val="20"/>
              </w:rPr>
            </w:pPr>
            <w:proofErr w:type="spellStart"/>
            <w:r w:rsidRPr="0038489B">
              <w:rPr>
                <w:szCs w:val="20"/>
              </w:rPr>
              <w:lastRenderedPageBreak/>
              <w:t>Cialdini</w:t>
            </w:r>
            <w:proofErr w:type="spellEnd"/>
            <w:r w:rsidRPr="0038489B">
              <w:rPr>
                <w:szCs w:val="20"/>
              </w:rPr>
              <w:t xml:space="preserve"> R., </w:t>
            </w:r>
            <w:r w:rsidRPr="0038489B">
              <w:rPr>
                <w:i/>
                <w:szCs w:val="20"/>
              </w:rPr>
              <w:t>Wywieranie wpływu na ludzi. Teoria i praktyka</w:t>
            </w:r>
            <w:r w:rsidRPr="0038489B">
              <w:rPr>
                <w:szCs w:val="20"/>
              </w:rPr>
              <w:t>, Gdańsk 2010.</w:t>
            </w:r>
          </w:p>
          <w:p w:rsidR="004E3976" w:rsidRPr="0038489B" w:rsidRDefault="004E3976" w:rsidP="004E3976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szCs w:val="20"/>
              </w:rPr>
            </w:pPr>
            <w:proofErr w:type="spellStart"/>
            <w:r w:rsidRPr="0038489B">
              <w:rPr>
                <w:szCs w:val="20"/>
              </w:rPr>
              <w:t>Cialdini</w:t>
            </w:r>
            <w:proofErr w:type="spellEnd"/>
            <w:r w:rsidRPr="0038489B">
              <w:rPr>
                <w:szCs w:val="20"/>
              </w:rPr>
              <w:t xml:space="preserve"> R., </w:t>
            </w:r>
            <w:r w:rsidRPr="0038489B">
              <w:rPr>
                <w:i/>
                <w:iCs/>
                <w:szCs w:val="20"/>
              </w:rPr>
              <w:t>Mała wielka zmiana. Jak skuteczniej wywierać wpływ</w:t>
            </w:r>
            <w:r w:rsidRPr="0038489B">
              <w:rPr>
                <w:szCs w:val="20"/>
              </w:rPr>
              <w:t>, Gdańsk 2021.</w:t>
            </w:r>
          </w:p>
          <w:p w:rsidR="004E3976" w:rsidRPr="0038489B" w:rsidRDefault="004E3976" w:rsidP="004E3976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szCs w:val="20"/>
              </w:rPr>
            </w:pPr>
            <w:r w:rsidRPr="0038489B">
              <w:rPr>
                <w:i/>
                <w:iCs/>
                <w:szCs w:val="20"/>
              </w:rPr>
              <w:t>Mosty zamiast murów. Podręcznik komunikacji interpersonalnej</w:t>
            </w:r>
            <w:r w:rsidRPr="0038489B">
              <w:rPr>
                <w:szCs w:val="20"/>
              </w:rPr>
              <w:t>, pod red. J. Stewarta, Warszawa 2007.</w:t>
            </w:r>
          </w:p>
          <w:p w:rsidR="004E3976" w:rsidRPr="0038489B" w:rsidRDefault="004E3976" w:rsidP="004E3976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cs="Times New Roman"/>
                <w:szCs w:val="20"/>
              </w:rPr>
            </w:pPr>
            <w:r w:rsidRPr="0038489B">
              <w:rPr>
                <w:szCs w:val="20"/>
              </w:rPr>
              <w:t xml:space="preserve">Pisarek W., </w:t>
            </w:r>
            <w:r w:rsidRPr="0038489B">
              <w:rPr>
                <w:i/>
                <w:szCs w:val="20"/>
              </w:rPr>
              <w:t>Wstęp do nauki o komunikowaniu</w:t>
            </w:r>
            <w:r w:rsidRPr="0038489B">
              <w:rPr>
                <w:szCs w:val="20"/>
              </w:rPr>
              <w:t xml:space="preserve">, Warszawa 2008. </w:t>
            </w:r>
          </w:p>
          <w:p w:rsidR="004E3976" w:rsidRPr="008F3B1E" w:rsidRDefault="004E3976" w:rsidP="004E3976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cs="Times New Roman"/>
                <w:szCs w:val="20"/>
              </w:rPr>
            </w:pPr>
            <w:proofErr w:type="spellStart"/>
            <w:r w:rsidRPr="0038489B">
              <w:rPr>
                <w:rFonts w:cs="Times New Roman"/>
                <w:color w:val="000000"/>
                <w:szCs w:val="20"/>
              </w:rPr>
              <w:t>Skudrzyk</w:t>
            </w:r>
            <w:proofErr w:type="spellEnd"/>
            <w:r w:rsidRPr="0038489B">
              <w:rPr>
                <w:rFonts w:cs="Times New Roman"/>
                <w:color w:val="000000"/>
                <w:szCs w:val="20"/>
              </w:rPr>
              <w:t xml:space="preserve"> A., </w:t>
            </w:r>
            <w:r w:rsidRPr="0038489B">
              <w:rPr>
                <w:rFonts w:cs="Times New Roman"/>
                <w:i/>
                <w:color w:val="000000"/>
                <w:szCs w:val="20"/>
              </w:rPr>
              <w:t xml:space="preserve">Normy grzecznościowych zachowań językowych </w:t>
            </w:r>
            <w:r w:rsidRPr="0038489B">
              <w:rPr>
                <w:rFonts w:cs="Times New Roman"/>
                <w:color w:val="000000"/>
                <w:szCs w:val="20"/>
              </w:rPr>
              <w:t>(</w:t>
            </w:r>
            <w:r w:rsidRPr="0038489B">
              <w:rPr>
                <w:rFonts w:cs="Times New Roman"/>
                <w:i/>
                <w:color w:val="000000"/>
                <w:szCs w:val="20"/>
              </w:rPr>
              <w:t>etykieta językowa, savoir-vivre, bon ton, dobre wychowanie, grzeczność językowa</w:t>
            </w:r>
            <w:r w:rsidRPr="0038489B">
              <w:rPr>
                <w:rFonts w:cs="Times New Roman"/>
                <w:color w:val="000000"/>
                <w:szCs w:val="20"/>
              </w:rPr>
              <w:t xml:space="preserve">), dostępny w Internecie: </w:t>
            </w:r>
            <w:hyperlink r:id="rId11" w:tgtFrame="_blank" w:history="1">
              <w:r w:rsidRPr="0038489B">
                <w:rPr>
                  <w:rStyle w:val="Hipercze"/>
                  <w:rFonts w:cs="Tahoma"/>
                  <w:color w:val="000000"/>
                  <w:szCs w:val="20"/>
                </w:rPr>
                <w:t>http://sjikp.us.edu.pl/pliki/ksiazki/aldona_skudrzyk.pdf</w:t>
              </w:r>
            </w:hyperlink>
            <w:r w:rsidRPr="0038489B">
              <w:rPr>
                <w:rFonts w:cs="Tahoma"/>
                <w:color w:val="000000"/>
                <w:szCs w:val="20"/>
              </w:rPr>
              <w:t>.</w:t>
            </w:r>
            <w:r w:rsidRPr="0038489B">
              <w:rPr>
                <w:color w:val="000000"/>
                <w:szCs w:val="20"/>
              </w:rPr>
              <w:t xml:space="preserve"> </w:t>
            </w:r>
          </w:p>
        </w:tc>
      </w:tr>
      <w:tr w:rsidR="004E3976" w:rsidRPr="001E7314" w:rsidTr="00B525CF">
        <w:trPr>
          <w:jc w:val="center"/>
        </w:trPr>
        <w:tc>
          <w:tcPr>
            <w:tcW w:w="9889" w:type="dxa"/>
          </w:tcPr>
          <w:p w:rsidR="004E3976" w:rsidRPr="008F3B1E" w:rsidRDefault="004E3976" w:rsidP="004E3976">
            <w:pPr>
              <w:pStyle w:val="Akapitzlist"/>
              <w:spacing w:after="0" w:line="240" w:lineRule="auto"/>
              <w:ind w:left="0" w:right="-567"/>
              <w:contextualSpacing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lastRenderedPageBreak/>
              <w:t>Literatura zalecana / fakultatywna:</w:t>
            </w:r>
          </w:p>
          <w:p w:rsidR="004E3976" w:rsidRPr="006D7CB5" w:rsidRDefault="004E3976" w:rsidP="004E3976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bCs/>
                <w:color w:val="000000"/>
              </w:rPr>
            </w:pPr>
            <w:r w:rsidRPr="008F3B1E">
              <w:rPr>
                <w:rFonts w:cs="Times New Roman"/>
                <w:szCs w:val="20"/>
              </w:rPr>
              <w:t>1.</w:t>
            </w:r>
            <w:r w:rsidRPr="006D7CB5">
              <w:rPr>
                <w:bCs/>
                <w:color w:val="000000"/>
              </w:rPr>
              <w:t xml:space="preserve"> Aronson E., </w:t>
            </w:r>
            <w:r w:rsidRPr="006D7CB5">
              <w:rPr>
                <w:bCs/>
                <w:i/>
                <w:color w:val="000000"/>
              </w:rPr>
              <w:t>Człowiek – istota społeczna</w:t>
            </w:r>
            <w:r w:rsidRPr="006D7CB5">
              <w:rPr>
                <w:bCs/>
                <w:color w:val="000000"/>
              </w:rPr>
              <w:t>, Warszawa 1978.</w:t>
            </w:r>
          </w:p>
          <w:p w:rsidR="004E3976" w:rsidRPr="006D7CB5" w:rsidRDefault="004E3976" w:rsidP="004E3976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bCs/>
                <w:color w:val="000000"/>
              </w:rPr>
            </w:pPr>
            <w:proofErr w:type="spellStart"/>
            <w:r w:rsidRPr="006D7CB5">
              <w:rPr>
                <w:bCs/>
                <w:color w:val="000000"/>
              </w:rPr>
              <w:t>Berne</w:t>
            </w:r>
            <w:proofErr w:type="spellEnd"/>
            <w:r w:rsidRPr="006D7CB5">
              <w:rPr>
                <w:bCs/>
                <w:color w:val="000000"/>
              </w:rPr>
              <w:t xml:space="preserve"> E., </w:t>
            </w:r>
            <w:r w:rsidRPr="006D7CB5">
              <w:rPr>
                <w:bCs/>
                <w:i/>
                <w:color w:val="000000"/>
              </w:rPr>
              <w:t>W co grają ludzie</w:t>
            </w:r>
            <w:r w:rsidRPr="006D7CB5">
              <w:rPr>
                <w:bCs/>
                <w:color w:val="000000"/>
              </w:rPr>
              <w:t>, Warszawa, PWN 1994.</w:t>
            </w:r>
          </w:p>
          <w:p w:rsidR="004E3976" w:rsidRPr="006D7CB5" w:rsidRDefault="004E3976" w:rsidP="004E3976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color w:val="000000"/>
              </w:rPr>
            </w:pPr>
            <w:r w:rsidRPr="006D7CB5">
              <w:rPr>
                <w:color w:val="000000"/>
              </w:rPr>
              <w:t xml:space="preserve">Gaszyńska-Magiera M., </w:t>
            </w:r>
            <w:r w:rsidRPr="006D7CB5">
              <w:rPr>
                <w:i/>
                <w:iCs/>
                <w:color w:val="000000"/>
              </w:rPr>
              <w:t>Rozmowa kwalifikacyjna w świetle polskiej etykiety językowej</w:t>
            </w:r>
            <w:r w:rsidRPr="006D7CB5">
              <w:rPr>
                <w:color w:val="000000"/>
              </w:rPr>
              <w:t xml:space="preserve">, [w:] </w:t>
            </w:r>
            <w:r w:rsidRPr="006D7CB5">
              <w:rPr>
                <w:i/>
                <w:iCs/>
                <w:color w:val="000000"/>
              </w:rPr>
              <w:t>Język trzeciego tysiąclecia III</w:t>
            </w:r>
            <w:r w:rsidRPr="006D7CB5">
              <w:rPr>
                <w:color w:val="000000"/>
              </w:rPr>
              <w:t xml:space="preserve">, t. 1: </w:t>
            </w:r>
            <w:r w:rsidRPr="006D7CB5">
              <w:rPr>
                <w:i/>
                <w:iCs/>
                <w:color w:val="000000"/>
              </w:rPr>
              <w:t>Tendencje rozwojowe współczesnej polszczyzny</w:t>
            </w:r>
            <w:r w:rsidRPr="006D7CB5">
              <w:rPr>
                <w:color w:val="000000"/>
              </w:rPr>
              <w:t>, pod red. G. Szpili, Kraków 2005, s. 455-462.</w:t>
            </w:r>
          </w:p>
          <w:p w:rsidR="004E3976" w:rsidRPr="006D7CB5" w:rsidRDefault="004E3976" w:rsidP="004E3976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color w:val="000000"/>
              </w:rPr>
            </w:pPr>
            <w:r w:rsidRPr="006D7CB5">
              <w:rPr>
                <w:i/>
                <w:iCs/>
                <w:color w:val="000000"/>
              </w:rPr>
              <w:t>Grzeczność nasza i obca</w:t>
            </w:r>
            <w:r w:rsidRPr="006D7CB5">
              <w:rPr>
                <w:color w:val="000000"/>
              </w:rPr>
              <w:t xml:space="preserve">, red. M. </w:t>
            </w:r>
            <w:proofErr w:type="spellStart"/>
            <w:r w:rsidRPr="006D7CB5">
              <w:rPr>
                <w:color w:val="000000"/>
              </w:rPr>
              <w:t>Marcjanik</w:t>
            </w:r>
            <w:proofErr w:type="spellEnd"/>
            <w:r w:rsidRPr="006D7CB5">
              <w:rPr>
                <w:color w:val="000000"/>
              </w:rPr>
              <w:t>, Warszawa 2005.</w:t>
            </w:r>
          </w:p>
          <w:p w:rsidR="004E3976" w:rsidRPr="006D7CB5" w:rsidRDefault="004E3976" w:rsidP="004E3976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color w:val="000000"/>
              </w:rPr>
            </w:pPr>
            <w:r w:rsidRPr="006D7CB5">
              <w:rPr>
                <w:color w:val="000000"/>
              </w:rPr>
              <w:t xml:space="preserve">Karwatowska M., Szpyra-Kozłowska J., </w:t>
            </w:r>
            <w:r w:rsidRPr="006D7CB5">
              <w:rPr>
                <w:i/>
                <w:iCs/>
                <w:color w:val="000000"/>
              </w:rPr>
              <w:t>Lingwistyka płci. Ona i on w języku polskim</w:t>
            </w:r>
            <w:r w:rsidRPr="006D7CB5">
              <w:rPr>
                <w:color w:val="000000"/>
              </w:rPr>
              <w:t>, Lublin 2013.</w:t>
            </w:r>
          </w:p>
          <w:p w:rsidR="004E3976" w:rsidRPr="006D7CB5" w:rsidRDefault="004E3976" w:rsidP="004E3976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bCs/>
                <w:color w:val="000000"/>
              </w:rPr>
            </w:pPr>
            <w:proofErr w:type="spellStart"/>
            <w:r w:rsidRPr="006D7CB5">
              <w:rPr>
                <w:color w:val="000000"/>
              </w:rPr>
              <w:t>Marcjanik</w:t>
            </w:r>
            <w:proofErr w:type="spellEnd"/>
            <w:r w:rsidRPr="006D7CB5">
              <w:rPr>
                <w:color w:val="000000"/>
              </w:rPr>
              <w:t xml:space="preserve"> M., </w:t>
            </w:r>
            <w:r w:rsidRPr="006D7CB5">
              <w:rPr>
                <w:i/>
                <w:iCs/>
                <w:color w:val="000000"/>
              </w:rPr>
              <w:t>Mówimy uprzejmie. Poradnik językowego savoir-vivre’u</w:t>
            </w:r>
            <w:r w:rsidRPr="006D7CB5">
              <w:rPr>
                <w:color w:val="000000"/>
              </w:rPr>
              <w:t xml:space="preserve">, </w:t>
            </w:r>
            <w:r w:rsidRPr="006D7CB5">
              <w:rPr>
                <w:color w:val="000000"/>
              </w:rPr>
              <w:br/>
              <w:t>Warszawa 2009.</w:t>
            </w:r>
          </w:p>
          <w:p w:rsidR="004E3976" w:rsidRPr="006D7CB5" w:rsidRDefault="004E3976" w:rsidP="004E3976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bCs/>
                <w:color w:val="000000"/>
              </w:rPr>
            </w:pPr>
            <w:proofErr w:type="spellStart"/>
            <w:r w:rsidRPr="006D7CB5">
              <w:t>Morreale</w:t>
            </w:r>
            <w:proofErr w:type="spellEnd"/>
            <w:r w:rsidRPr="006D7CB5">
              <w:t xml:space="preserve"> S. P., B. H. </w:t>
            </w:r>
            <w:proofErr w:type="spellStart"/>
            <w:r w:rsidRPr="006D7CB5">
              <w:t>Spitzberg</w:t>
            </w:r>
            <w:proofErr w:type="spellEnd"/>
            <w:r w:rsidRPr="006D7CB5">
              <w:t xml:space="preserve">, J. K. </w:t>
            </w:r>
            <w:proofErr w:type="spellStart"/>
            <w:r w:rsidRPr="006D7CB5">
              <w:t>Barge</w:t>
            </w:r>
            <w:proofErr w:type="spellEnd"/>
            <w:r w:rsidRPr="006D7CB5">
              <w:t xml:space="preserve">, </w:t>
            </w:r>
            <w:r w:rsidRPr="006D7CB5">
              <w:rPr>
                <w:i/>
                <w:iCs/>
              </w:rPr>
              <w:t>Komunikacja między ludźmi. Motywacja, wiedza i umiejętności</w:t>
            </w:r>
            <w:r w:rsidRPr="006D7CB5">
              <w:t>, Warszawa 2007.</w:t>
            </w:r>
          </w:p>
          <w:p w:rsidR="004E3976" w:rsidRPr="006D7CB5" w:rsidRDefault="004E3976" w:rsidP="004E3976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bCs/>
                <w:color w:val="000000"/>
              </w:rPr>
            </w:pPr>
            <w:r w:rsidRPr="006D7CB5">
              <w:rPr>
                <w:i/>
                <w:iCs/>
              </w:rPr>
              <w:t>Retoryka codzienności. Zwyczaje językowe współczesnych Polaków</w:t>
            </w:r>
            <w:r w:rsidRPr="006D7CB5">
              <w:t>, Warszawa 2006.</w:t>
            </w:r>
          </w:p>
          <w:p w:rsidR="004E3976" w:rsidRPr="0038489B" w:rsidRDefault="004E3976" w:rsidP="004E3976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bCs/>
                <w:color w:val="000000"/>
              </w:rPr>
            </w:pPr>
            <w:r w:rsidRPr="006D7CB5">
              <w:t xml:space="preserve">Reynolds S., </w:t>
            </w:r>
            <w:proofErr w:type="spellStart"/>
            <w:r w:rsidRPr="006D7CB5">
              <w:t>Valentine</w:t>
            </w:r>
            <w:proofErr w:type="spellEnd"/>
            <w:r w:rsidRPr="006D7CB5">
              <w:t xml:space="preserve"> D., </w:t>
            </w:r>
            <w:r w:rsidRPr="006D7CB5">
              <w:rPr>
                <w:i/>
              </w:rPr>
              <w:t>Komunikacja międzykulturowa</w:t>
            </w:r>
            <w:r w:rsidRPr="006D7CB5">
              <w:t>, Wolters Kluwer 2009.</w:t>
            </w:r>
          </w:p>
          <w:p w:rsidR="004E3976" w:rsidRPr="0038489B" w:rsidRDefault="004E3976" w:rsidP="004E3976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bCs/>
                <w:color w:val="000000"/>
              </w:rPr>
            </w:pPr>
            <w:r w:rsidRPr="0038489B">
              <w:t xml:space="preserve">Stewart J., </w:t>
            </w:r>
            <w:r w:rsidRPr="0038489B">
              <w:rPr>
                <w:i/>
              </w:rPr>
              <w:t>Mosty zamiast murów. Podręcznik komunikacji interpersonalnej</w:t>
            </w:r>
            <w:r w:rsidRPr="0038489B">
              <w:t>, Warszawa 2007</w:t>
            </w:r>
          </w:p>
        </w:tc>
      </w:tr>
    </w:tbl>
    <w:p w:rsidR="004E3976" w:rsidRPr="002344B5" w:rsidRDefault="004E3976" w:rsidP="00B525CF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507"/>
      </w:tblGrid>
      <w:tr w:rsidR="004E3976" w:rsidRPr="001E7314" w:rsidTr="00B525CF">
        <w:trPr>
          <w:jc w:val="center"/>
        </w:trPr>
        <w:tc>
          <w:tcPr>
            <w:tcW w:w="5382" w:type="dxa"/>
          </w:tcPr>
          <w:p w:rsidR="004E3976" w:rsidRPr="001E7314" w:rsidRDefault="004E3976" w:rsidP="004E3976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i</w:t>
            </w:r>
            <w:r w:rsidRPr="001E7314">
              <w:rPr>
                <w:rFonts w:cs="Times New Roman"/>
                <w:szCs w:val="20"/>
              </w:rPr>
              <w:t>mię i nazwisko  sporządzającego</w:t>
            </w:r>
          </w:p>
        </w:tc>
        <w:tc>
          <w:tcPr>
            <w:tcW w:w="4507" w:type="dxa"/>
          </w:tcPr>
          <w:p w:rsidR="004E3976" w:rsidRPr="001E7314" w:rsidRDefault="004E3976" w:rsidP="004E3976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dr hab. Agnieszka A. Niekrewicz</w:t>
            </w:r>
          </w:p>
        </w:tc>
      </w:tr>
      <w:tr w:rsidR="00F22D7E" w:rsidRPr="001E7314" w:rsidTr="00B525CF">
        <w:trPr>
          <w:jc w:val="center"/>
        </w:trPr>
        <w:tc>
          <w:tcPr>
            <w:tcW w:w="5382" w:type="dxa"/>
          </w:tcPr>
          <w:p w:rsidR="00F22D7E" w:rsidRPr="001E7314" w:rsidRDefault="00F22D7E" w:rsidP="004E3976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</w:t>
            </w:r>
            <w:r w:rsidRPr="001E7314">
              <w:rPr>
                <w:rFonts w:cs="Times New Roman"/>
                <w:szCs w:val="20"/>
              </w:rPr>
              <w:t>ata sporządzenia / aktualizacji</w:t>
            </w:r>
          </w:p>
        </w:tc>
        <w:tc>
          <w:tcPr>
            <w:tcW w:w="4507" w:type="dxa"/>
          </w:tcPr>
          <w:p w:rsidR="00F22D7E" w:rsidRPr="001E7314" w:rsidRDefault="00F22D7E" w:rsidP="00FF2A44">
            <w:pPr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</w:t>
            </w:r>
            <w:r w:rsidRPr="006D7CB5">
              <w:rPr>
                <w:rFonts w:cs="Times New Roman"/>
                <w:color w:val="000000"/>
                <w:szCs w:val="20"/>
              </w:rPr>
              <w:t>.0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.202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r.</w:t>
            </w:r>
          </w:p>
        </w:tc>
      </w:tr>
      <w:tr w:rsidR="00F22D7E" w:rsidRPr="001E7314" w:rsidTr="00B525CF">
        <w:trPr>
          <w:jc w:val="center"/>
        </w:trPr>
        <w:tc>
          <w:tcPr>
            <w:tcW w:w="5382" w:type="dxa"/>
          </w:tcPr>
          <w:p w:rsidR="00F22D7E" w:rsidRPr="001E7314" w:rsidRDefault="00F22D7E" w:rsidP="004E3976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dane kontaktowe (e-mail</w:t>
            </w:r>
            <w:r w:rsidRPr="001E7314">
              <w:rPr>
                <w:rFonts w:cs="Times New Roman"/>
                <w:szCs w:val="20"/>
              </w:rPr>
              <w:t>)</w:t>
            </w:r>
          </w:p>
        </w:tc>
        <w:tc>
          <w:tcPr>
            <w:tcW w:w="4507" w:type="dxa"/>
          </w:tcPr>
          <w:p w:rsidR="00F22D7E" w:rsidRPr="001E7314" w:rsidRDefault="00F22D7E" w:rsidP="004E3976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aniekrewicz@ajp.edu.pl</w:t>
            </w:r>
          </w:p>
        </w:tc>
      </w:tr>
      <w:tr w:rsidR="00F22D7E" w:rsidRPr="00252A99" w:rsidTr="00B525CF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F22D7E" w:rsidRPr="00252A99" w:rsidRDefault="00F22D7E" w:rsidP="004E3976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Czytelny podpis osoby upoważnionej do weryfikacji karty </w:t>
            </w:r>
          </w:p>
        </w:tc>
        <w:tc>
          <w:tcPr>
            <w:tcW w:w="4507" w:type="dxa"/>
            <w:tcBorders>
              <w:bottom w:val="single" w:sz="4" w:space="0" w:color="000000"/>
            </w:tcBorders>
          </w:tcPr>
          <w:p w:rsidR="00F22D7E" w:rsidRPr="00252A99" w:rsidRDefault="00F22D7E" w:rsidP="004E3976">
            <w:pPr>
              <w:spacing w:before="60" w:after="60" w:line="240" w:lineRule="auto"/>
              <w:rPr>
                <w:rFonts w:cs="Times New Roman"/>
                <w:szCs w:val="20"/>
              </w:rPr>
            </w:pPr>
          </w:p>
        </w:tc>
      </w:tr>
    </w:tbl>
    <w:p w:rsidR="004E3976" w:rsidRPr="00252A99" w:rsidRDefault="004E3976" w:rsidP="004E3976">
      <w:pPr>
        <w:spacing w:before="60" w:after="60"/>
        <w:rPr>
          <w:rFonts w:cs="Times New Roman"/>
        </w:rPr>
      </w:pPr>
    </w:p>
    <w:p w:rsidR="00440BCC" w:rsidRDefault="00440BCC">
      <w: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424851" w:rsidRPr="00252A99" w:rsidTr="00A34C58">
        <w:trPr>
          <w:trHeight w:val="269"/>
        </w:trPr>
        <w:tc>
          <w:tcPr>
            <w:tcW w:w="1968" w:type="dxa"/>
            <w:vMerge w:val="restart"/>
          </w:tcPr>
          <w:p w:rsidR="00424851" w:rsidRPr="00252A99" w:rsidRDefault="009228DD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1066165" cy="1066165"/>
                  <wp:effectExtent l="0" t="0" r="0" b="0"/>
                  <wp:docPr id="10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851" w:rsidRPr="00252A99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851" w:rsidRPr="004506BC" w:rsidRDefault="00424851" w:rsidP="00A34C5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4506BC">
              <w:rPr>
                <w:rFonts w:cs="Times New Roman"/>
                <w:b/>
                <w:sz w:val="24"/>
                <w:szCs w:val="24"/>
              </w:rPr>
              <w:t>Techniczny</w:t>
            </w:r>
          </w:p>
        </w:tc>
      </w:tr>
      <w:tr w:rsidR="00424851" w:rsidRPr="00252A99" w:rsidTr="00A34C58">
        <w:trPr>
          <w:trHeight w:val="275"/>
        </w:trPr>
        <w:tc>
          <w:tcPr>
            <w:tcW w:w="1968" w:type="dxa"/>
            <w:vMerge/>
          </w:tcPr>
          <w:p w:rsidR="00424851" w:rsidRPr="00252A99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851" w:rsidRPr="00252A99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851" w:rsidRPr="004506BC" w:rsidRDefault="00424851" w:rsidP="00A34C5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4506BC">
              <w:rPr>
                <w:rFonts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424851" w:rsidRPr="00252A99" w:rsidTr="00A34C58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424851" w:rsidRPr="00252A99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851" w:rsidRPr="00252A99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851" w:rsidRPr="000478AF" w:rsidRDefault="00424851" w:rsidP="00A34C5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pierwszego stopnia</w:t>
            </w:r>
          </w:p>
        </w:tc>
      </w:tr>
      <w:tr w:rsidR="00424851" w:rsidRPr="00252A99" w:rsidTr="00A34C58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424851" w:rsidRPr="00252A99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851" w:rsidRPr="00252A99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851" w:rsidRPr="000478AF" w:rsidRDefault="00424851" w:rsidP="00A34C5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424851" w:rsidRPr="001E7314" w:rsidTr="00A34C58">
        <w:trPr>
          <w:trHeight w:val="139"/>
        </w:trPr>
        <w:tc>
          <w:tcPr>
            <w:tcW w:w="1968" w:type="dxa"/>
            <w:vMerge/>
          </w:tcPr>
          <w:p w:rsidR="00424851" w:rsidRPr="00252A99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424851" w:rsidRPr="001E7314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424851" w:rsidRPr="000478AF" w:rsidRDefault="00424851" w:rsidP="00A34C5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praktyczny</w:t>
            </w:r>
          </w:p>
        </w:tc>
      </w:tr>
      <w:tr w:rsidR="00424851" w:rsidRPr="001E7314" w:rsidTr="00A34C58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424851" w:rsidRPr="009A55D7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9A55D7">
              <w:rPr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424851" w:rsidRPr="008B198B" w:rsidRDefault="008B198B" w:rsidP="00A34C5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A.1</w:t>
            </w:r>
            <w:r w:rsidR="00440BCC">
              <w:rPr>
                <w:rFonts w:cs="Times New Roman"/>
                <w:b/>
                <w:sz w:val="24"/>
                <w:szCs w:val="24"/>
              </w:rPr>
              <w:t>2</w:t>
            </w:r>
          </w:p>
        </w:tc>
      </w:tr>
    </w:tbl>
    <w:p w:rsidR="00E43F57" w:rsidRPr="00E43F57" w:rsidRDefault="00E43F57" w:rsidP="00E43F57">
      <w:pPr>
        <w:spacing w:after="0" w:line="240" w:lineRule="auto"/>
        <w:jc w:val="center"/>
        <w:rPr>
          <w:rFonts w:cs="Times New Roman"/>
          <w:b/>
          <w:bCs/>
          <w:spacing w:val="40"/>
          <w:sz w:val="24"/>
          <w:szCs w:val="24"/>
        </w:rPr>
      </w:pPr>
    </w:p>
    <w:p w:rsidR="00424851" w:rsidRPr="001E7314" w:rsidRDefault="00424851" w:rsidP="00E43F57">
      <w:pPr>
        <w:spacing w:after="240" w:line="240" w:lineRule="auto"/>
        <w:jc w:val="center"/>
        <w:rPr>
          <w:rFonts w:cs="Times New Roman"/>
          <w:b/>
          <w:bCs/>
          <w:spacing w:val="40"/>
          <w:sz w:val="28"/>
          <w:szCs w:val="28"/>
        </w:rPr>
      </w:pPr>
      <w:r>
        <w:rPr>
          <w:rFonts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cs="Times New Roman"/>
          <w:b/>
          <w:bCs/>
          <w:spacing w:val="40"/>
          <w:sz w:val="28"/>
          <w:szCs w:val="28"/>
        </w:rPr>
        <w:t>ZAJĘĆ</w:t>
      </w:r>
      <w:r w:rsidR="00E97D3C">
        <w:rPr>
          <w:rFonts w:cs="Times New Roman"/>
          <w:b/>
          <w:bCs/>
          <w:spacing w:val="40"/>
          <w:sz w:val="28"/>
          <w:szCs w:val="28"/>
        </w:rPr>
        <w:t xml:space="preserve"> </w:t>
      </w:r>
    </w:p>
    <w:p w:rsidR="00424851" w:rsidRPr="001E7314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1.</w:t>
      </w:r>
      <w:r w:rsidRPr="001E7314">
        <w:rPr>
          <w:rFonts w:cs="Times New Roman"/>
          <w:b/>
          <w:bCs/>
        </w:rPr>
        <w:t xml:space="preserve">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8B198B" w:rsidRPr="002344B5" w:rsidTr="00A34C58">
        <w:trPr>
          <w:trHeight w:val="328"/>
        </w:trPr>
        <w:tc>
          <w:tcPr>
            <w:tcW w:w="4219" w:type="dxa"/>
            <w:vAlign w:val="center"/>
          </w:tcPr>
          <w:p w:rsidR="008B198B" w:rsidRPr="008F3B1E" w:rsidRDefault="008B198B" w:rsidP="008B198B">
            <w:pPr>
              <w:pStyle w:val="akarta"/>
            </w:pPr>
            <w:r w:rsidRPr="008F3B1E">
              <w:t>Nazwa zajęć</w:t>
            </w:r>
          </w:p>
        </w:tc>
        <w:tc>
          <w:tcPr>
            <w:tcW w:w="5670" w:type="dxa"/>
            <w:vAlign w:val="center"/>
          </w:tcPr>
          <w:p w:rsidR="008B198B" w:rsidRPr="000478AF" w:rsidRDefault="008B198B" w:rsidP="008B198B">
            <w:pPr>
              <w:pStyle w:val="akarta"/>
            </w:pPr>
            <w:r w:rsidRPr="006D7CB5">
              <w:rPr>
                <w:color w:val="000000"/>
              </w:rPr>
              <w:t>Język obcy dla inżynierów</w:t>
            </w:r>
          </w:p>
        </w:tc>
      </w:tr>
      <w:tr w:rsidR="008B198B" w:rsidRPr="002344B5" w:rsidTr="00A34C58">
        <w:tc>
          <w:tcPr>
            <w:tcW w:w="4219" w:type="dxa"/>
            <w:vAlign w:val="center"/>
          </w:tcPr>
          <w:p w:rsidR="008B198B" w:rsidRPr="008F3B1E" w:rsidRDefault="008B198B" w:rsidP="008B198B">
            <w:pPr>
              <w:pStyle w:val="akarta"/>
            </w:pPr>
            <w:r w:rsidRPr="008F3B1E">
              <w:t>Punkty ECTS</w:t>
            </w:r>
          </w:p>
        </w:tc>
        <w:tc>
          <w:tcPr>
            <w:tcW w:w="5670" w:type="dxa"/>
            <w:vAlign w:val="center"/>
          </w:tcPr>
          <w:p w:rsidR="008B198B" w:rsidRPr="000478AF" w:rsidRDefault="008B198B" w:rsidP="008B198B">
            <w:pPr>
              <w:pStyle w:val="akarta"/>
            </w:pPr>
            <w:r w:rsidRPr="006D7CB5">
              <w:rPr>
                <w:color w:val="000000"/>
              </w:rPr>
              <w:t>2</w:t>
            </w:r>
          </w:p>
        </w:tc>
      </w:tr>
      <w:tr w:rsidR="008B198B" w:rsidRPr="002344B5" w:rsidTr="00A34C58">
        <w:tc>
          <w:tcPr>
            <w:tcW w:w="4219" w:type="dxa"/>
            <w:vAlign w:val="center"/>
          </w:tcPr>
          <w:p w:rsidR="008B198B" w:rsidRPr="008F3B1E" w:rsidRDefault="008B198B" w:rsidP="008B198B">
            <w:pPr>
              <w:pStyle w:val="akarta"/>
            </w:pPr>
            <w:r w:rsidRPr="008F3B1E">
              <w:t>Rodzaj zajęć</w:t>
            </w:r>
          </w:p>
        </w:tc>
        <w:tc>
          <w:tcPr>
            <w:tcW w:w="5670" w:type="dxa"/>
            <w:vAlign w:val="center"/>
          </w:tcPr>
          <w:p w:rsidR="008B198B" w:rsidRPr="008F3B1E" w:rsidRDefault="008B198B" w:rsidP="008B198B">
            <w:pPr>
              <w:pStyle w:val="akarta"/>
            </w:pPr>
            <w:r w:rsidRPr="008F3B1E">
              <w:t>obowiązkowe/obieralne</w:t>
            </w:r>
          </w:p>
        </w:tc>
      </w:tr>
      <w:tr w:rsidR="008B198B" w:rsidRPr="002344B5" w:rsidTr="00A34C58">
        <w:tc>
          <w:tcPr>
            <w:tcW w:w="4219" w:type="dxa"/>
            <w:vAlign w:val="center"/>
          </w:tcPr>
          <w:p w:rsidR="008B198B" w:rsidRPr="008F3B1E" w:rsidRDefault="008B198B" w:rsidP="008B198B">
            <w:pPr>
              <w:pStyle w:val="akarta"/>
            </w:pPr>
            <w:r w:rsidRPr="008F3B1E">
              <w:t>Moduł/specjalizacja</w:t>
            </w:r>
          </w:p>
        </w:tc>
        <w:tc>
          <w:tcPr>
            <w:tcW w:w="5670" w:type="dxa"/>
            <w:vAlign w:val="center"/>
          </w:tcPr>
          <w:p w:rsidR="008B198B" w:rsidRPr="000478AF" w:rsidRDefault="008B198B" w:rsidP="008B198B">
            <w:pPr>
              <w:pStyle w:val="akarta"/>
            </w:pPr>
            <w:r w:rsidRPr="006D7CB5">
              <w:rPr>
                <w:color w:val="000000"/>
              </w:rPr>
              <w:t>Przedmioty podstawowe</w:t>
            </w:r>
          </w:p>
        </w:tc>
      </w:tr>
      <w:tr w:rsidR="008B198B" w:rsidRPr="002344B5" w:rsidTr="00A34C58">
        <w:tc>
          <w:tcPr>
            <w:tcW w:w="4219" w:type="dxa"/>
            <w:vAlign w:val="center"/>
          </w:tcPr>
          <w:p w:rsidR="008B198B" w:rsidRPr="008F3B1E" w:rsidRDefault="008B198B" w:rsidP="008B198B">
            <w:pPr>
              <w:pStyle w:val="akarta"/>
            </w:pPr>
            <w:r w:rsidRPr="008F3B1E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8B198B" w:rsidRPr="000478AF" w:rsidRDefault="00E85F37" w:rsidP="008B198B">
            <w:pPr>
              <w:pStyle w:val="akarta"/>
            </w:pPr>
            <w:r>
              <w:rPr>
                <w:color w:val="000000"/>
              </w:rPr>
              <w:t>a</w:t>
            </w:r>
            <w:r w:rsidR="008B198B" w:rsidRPr="006D7CB5">
              <w:rPr>
                <w:color w:val="000000"/>
              </w:rPr>
              <w:t>ngielski, niemiecki</w:t>
            </w:r>
            <w:r>
              <w:rPr>
                <w:color w:val="000000"/>
              </w:rPr>
              <w:t>, francuski</w:t>
            </w:r>
          </w:p>
        </w:tc>
      </w:tr>
      <w:tr w:rsidR="008B198B" w:rsidRPr="002344B5" w:rsidTr="00A34C58">
        <w:tc>
          <w:tcPr>
            <w:tcW w:w="4219" w:type="dxa"/>
            <w:vAlign w:val="center"/>
          </w:tcPr>
          <w:p w:rsidR="008B198B" w:rsidRPr="008F3B1E" w:rsidRDefault="008B198B" w:rsidP="008B198B">
            <w:pPr>
              <w:pStyle w:val="akarta"/>
            </w:pPr>
            <w:r w:rsidRPr="008F3B1E">
              <w:t>Rok studiów</w:t>
            </w:r>
          </w:p>
        </w:tc>
        <w:tc>
          <w:tcPr>
            <w:tcW w:w="5670" w:type="dxa"/>
            <w:vAlign w:val="center"/>
          </w:tcPr>
          <w:p w:rsidR="008B198B" w:rsidRPr="000478AF" w:rsidRDefault="008B198B" w:rsidP="008B198B">
            <w:pPr>
              <w:pStyle w:val="akarta"/>
            </w:pPr>
            <w:r>
              <w:rPr>
                <w:color w:val="000000"/>
              </w:rPr>
              <w:t>3</w:t>
            </w:r>
          </w:p>
        </w:tc>
      </w:tr>
      <w:tr w:rsidR="008B198B" w:rsidRPr="002344B5" w:rsidTr="00A34C58">
        <w:tc>
          <w:tcPr>
            <w:tcW w:w="4219" w:type="dxa"/>
            <w:vAlign w:val="center"/>
          </w:tcPr>
          <w:p w:rsidR="008B198B" w:rsidRPr="008F3B1E" w:rsidRDefault="008B198B" w:rsidP="008B198B">
            <w:pPr>
              <w:pStyle w:val="akarta"/>
            </w:pPr>
            <w:r w:rsidRPr="008F3B1E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8B198B" w:rsidRPr="000478AF" w:rsidRDefault="008B198B" w:rsidP="008B198B">
            <w:pPr>
              <w:pStyle w:val="akarta"/>
            </w:pPr>
            <w:r w:rsidRPr="006D7CB5">
              <w:rPr>
                <w:color w:val="000000"/>
              </w:rPr>
              <w:t>Wydział Humanistyczny</w:t>
            </w:r>
          </w:p>
        </w:tc>
      </w:tr>
    </w:tbl>
    <w:p w:rsidR="00424851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2. </w:t>
      </w:r>
      <w:r w:rsidRPr="001E7314">
        <w:rPr>
          <w:rFonts w:cs="Times New Roman"/>
          <w:b/>
          <w:bCs/>
        </w:rPr>
        <w:t>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89"/>
        <w:gridCol w:w="2781"/>
        <w:gridCol w:w="2211"/>
        <w:gridCol w:w="2408"/>
      </w:tblGrid>
      <w:tr w:rsidR="00440BCC" w:rsidRPr="002344B5" w:rsidTr="00A34C58">
        <w:tc>
          <w:tcPr>
            <w:tcW w:w="2660" w:type="dxa"/>
            <w:vAlign w:val="center"/>
          </w:tcPr>
          <w:p w:rsidR="00440BCC" w:rsidRPr="002344B5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:rsidR="00440BCC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Liczba godzin</w:t>
            </w:r>
          </w:p>
          <w:p w:rsidR="00440BCC" w:rsidRPr="002344B5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stacjonarne/niestacjonarne</w:t>
            </w:r>
          </w:p>
        </w:tc>
        <w:tc>
          <w:tcPr>
            <w:tcW w:w="2263" w:type="dxa"/>
            <w:vAlign w:val="center"/>
          </w:tcPr>
          <w:p w:rsidR="00440BCC" w:rsidRPr="002344B5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:rsidR="00440BCC" w:rsidRPr="002344B5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 xml:space="preserve">Punkty ECTS </w:t>
            </w:r>
            <w:r w:rsidRPr="002344B5">
              <w:rPr>
                <w:rFonts w:cs="Times New Roman"/>
              </w:rPr>
              <w:t>(zgodnie z programem studiów)</w:t>
            </w:r>
          </w:p>
        </w:tc>
      </w:tr>
      <w:tr w:rsidR="00440BCC" w:rsidRPr="002344B5" w:rsidTr="00A34C58">
        <w:tc>
          <w:tcPr>
            <w:tcW w:w="2660" w:type="dxa"/>
          </w:tcPr>
          <w:p w:rsidR="00440BCC" w:rsidRPr="000478AF" w:rsidRDefault="00440BCC" w:rsidP="00440BCC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0478AF">
              <w:rPr>
                <w:rFonts w:cs="Times New Roman"/>
                <w:b/>
                <w:bCs/>
                <w:szCs w:val="20"/>
              </w:rPr>
              <w:t>ćwiczenia</w:t>
            </w:r>
          </w:p>
        </w:tc>
        <w:tc>
          <w:tcPr>
            <w:tcW w:w="2410" w:type="dxa"/>
            <w:vAlign w:val="center"/>
          </w:tcPr>
          <w:p w:rsidR="00440BCC" w:rsidRPr="002344B5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:rsidR="00440BCC" w:rsidRPr="002344B5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3/5</w:t>
            </w:r>
          </w:p>
        </w:tc>
        <w:tc>
          <w:tcPr>
            <w:tcW w:w="2556" w:type="dxa"/>
          </w:tcPr>
          <w:p w:rsidR="00440BCC" w:rsidRPr="002344B5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2</w:t>
            </w:r>
          </w:p>
        </w:tc>
      </w:tr>
    </w:tbl>
    <w:p w:rsidR="00424851" w:rsidRPr="000478AF" w:rsidRDefault="00424851" w:rsidP="00424851">
      <w:pPr>
        <w:spacing w:before="120" w:after="120" w:line="240" w:lineRule="auto"/>
        <w:rPr>
          <w:rFonts w:cs="Times New Roman"/>
          <w:b/>
          <w:color w:val="FF0000"/>
        </w:rPr>
      </w:pPr>
      <w:r>
        <w:rPr>
          <w:rFonts w:cs="Times New Roman"/>
          <w:b/>
          <w:bCs/>
        </w:rPr>
        <w:t>3.</w:t>
      </w:r>
      <w:r w:rsidRPr="001E7314">
        <w:rPr>
          <w:rFonts w:cs="Times New Roman"/>
          <w:b/>
          <w:bCs/>
        </w:rPr>
        <w:t xml:space="preserve"> Wymagania </w:t>
      </w:r>
      <w:r w:rsidRPr="0089285D">
        <w:rPr>
          <w:rFonts w:cs="Times New Roman"/>
          <w:b/>
          <w:bCs/>
        </w:rPr>
        <w:t>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424851" w:rsidRPr="001E7314" w:rsidTr="00A34C58">
        <w:trPr>
          <w:trHeight w:val="301"/>
          <w:jc w:val="center"/>
        </w:trPr>
        <w:tc>
          <w:tcPr>
            <w:tcW w:w="9898" w:type="dxa"/>
          </w:tcPr>
          <w:p w:rsidR="00424851" w:rsidRPr="002344B5" w:rsidRDefault="008B198B" w:rsidP="00A34C58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iCs/>
                <w:color w:val="000000"/>
                <w:szCs w:val="20"/>
              </w:rPr>
              <w:t>Student posługuje się językiem obcym na poziomie B2 odpowiadaj</w:t>
            </w:r>
            <w:r w:rsidRPr="006D7CB5">
              <w:rPr>
                <w:rFonts w:eastAsia="TimesNewRoman" w:cs="Cambria"/>
                <w:iCs/>
                <w:color w:val="000000"/>
                <w:szCs w:val="20"/>
              </w:rPr>
              <w:t>ą</w:t>
            </w:r>
            <w:r w:rsidRPr="006D7CB5">
              <w:rPr>
                <w:rFonts w:cs="Cambria"/>
                <w:iCs/>
                <w:color w:val="000000"/>
                <w:szCs w:val="20"/>
              </w:rPr>
              <w:t>cym standardom okre</w:t>
            </w:r>
            <w:r w:rsidRPr="006D7CB5">
              <w:rPr>
                <w:rFonts w:eastAsia="TimesNewRoman" w:cs="Cambria"/>
                <w:iCs/>
                <w:color w:val="000000"/>
                <w:szCs w:val="20"/>
              </w:rPr>
              <w:t>ś</w:t>
            </w:r>
            <w:r w:rsidRPr="006D7CB5">
              <w:rPr>
                <w:rFonts w:cs="Cambria"/>
                <w:iCs/>
                <w:color w:val="000000"/>
                <w:szCs w:val="20"/>
              </w:rPr>
              <w:t>lonym dla studiów licencjackich wg Europejskiego Systemu Opisu Kształcenia Językowego</w:t>
            </w:r>
          </w:p>
        </w:tc>
      </w:tr>
    </w:tbl>
    <w:p w:rsidR="00424851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4. </w:t>
      </w:r>
      <w:r w:rsidRPr="001E7314">
        <w:rPr>
          <w:rFonts w:cs="Times New Roman"/>
          <w:b/>
          <w:bCs/>
        </w:rPr>
        <w:t xml:space="preserve">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424851" w:rsidRPr="005C6AD8" w:rsidTr="00A34C58">
        <w:tc>
          <w:tcPr>
            <w:tcW w:w="9889" w:type="dxa"/>
          </w:tcPr>
          <w:p w:rsidR="008B198B" w:rsidRPr="000003D3" w:rsidRDefault="008B198B">
            <w:pPr>
              <w:pStyle w:val="Akapitzlist"/>
              <w:numPr>
                <w:ilvl w:val="0"/>
                <w:numId w:val="21"/>
              </w:numPr>
              <w:spacing w:after="0"/>
              <w:ind w:left="357" w:hanging="357"/>
              <w:jc w:val="both"/>
              <w:rPr>
                <w:rFonts w:eastAsia="Times New Roman" w:cs="Times New Roman"/>
                <w:kern w:val="1"/>
                <w:szCs w:val="20"/>
              </w:rPr>
            </w:pPr>
            <w:r w:rsidRPr="000003D3">
              <w:rPr>
                <w:rFonts w:eastAsia="Times New Roman" w:cs="Times New Roman"/>
                <w:kern w:val="1"/>
                <w:szCs w:val="20"/>
              </w:rPr>
              <w:t xml:space="preserve">przekazanie wiedzy w zakresie wiedzy technicznej obejmującej terminologię, pojęcia, teorie, zasady, metody, techniki, narzędzia i materiały stosowane przy rozwiązywaniu zadań inżynierskich związanych </w:t>
            </w:r>
          </w:p>
          <w:p w:rsidR="008B198B" w:rsidRPr="000003D3" w:rsidRDefault="008B198B" w:rsidP="000003D3">
            <w:pPr>
              <w:pStyle w:val="Akapitzlist"/>
              <w:spacing w:after="0"/>
              <w:ind w:left="357"/>
              <w:jc w:val="both"/>
              <w:rPr>
                <w:rFonts w:eastAsia="Times New Roman" w:cs="Times New Roman"/>
                <w:kern w:val="1"/>
                <w:szCs w:val="20"/>
              </w:rPr>
            </w:pPr>
            <w:r w:rsidRPr="000003D3">
              <w:rPr>
                <w:rFonts w:eastAsia="Times New Roman" w:cs="Times New Roman"/>
                <w:kern w:val="1"/>
                <w:szCs w:val="20"/>
              </w:rPr>
              <w:t>z</w:t>
            </w:r>
            <w:r w:rsidRPr="000003D3">
              <w:rPr>
                <w:color w:val="000000"/>
                <w:szCs w:val="20"/>
              </w:rPr>
              <w:t xml:space="preserve"> mechaniką i budową maszyn</w:t>
            </w:r>
            <w:r w:rsidRPr="000003D3">
              <w:rPr>
                <w:rFonts w:eastAsia="Times New Roman" w:cs="Times New Roman"/>
                <w:kern w:val="1"/>
                <w:szCs w:val="20"/>
              </w:rPr>
              <w:t>, procesami planowania i realizacji eksperymentów, tak w procesie przygotowania z udziałem metod symulacji komputerowych, jak i w rzeczywistym środowisku,</w:t>
            </w:r>
          </w:p>
          <w:p w:rsidR="008B198B" w:rsidRPr="000003D3" w:rsidRDefault="008B198B">
            <w:pPr>
              <w:pStyle w:val="Akapitzlist"/>
              <w:numPr>
                <w:ilvl w:val="0"/>
                <w:numId w:val="21"/>
              </w:numPr>
              <w:spacing w:after="0"/>
              <w:ind w:left="357" w:hanging="357"/>
              <w:jc w:val="both"/>
              <w:rPr>
                <w:rFonts w:eastAsia="Times New Roman" w:cs="Times New Roman"/>
                <w:szCs w:val="20"/>
              </w:rPr>
            </w:pPr>
            <w:r w:rsidRPr="000003D3">
              <w:rPr>
                <w:rFonts w:eastAsia="Times New Roman" w:cs="Times New Roman"/>
                <w:szCs w:val="20"/>
              </w:rPr>
              <w:t>wyrobienie umiejętności w zakresie doskonalenia wiedzy, pozyskiwania i integrowanie informacji z literatury, baz danych i innych źródeł, opracowywania dokumentacji, prezentowania ich i podnoszenia kompetencji zawodowych,</w:t>
            </w:r>
          </w:p>
          <w:p w:rsidR="00424851" w:rsidRPr="000003D3" w:rsidRDefault="008B198B">
            <w:pPr>
              <w:pStyle w:val="Akapitzlist"/>
              <w:numPr>
                <w:ilvl w:val="0"/>
                <w:numId w:val="21"/>
              </w:numPr>
              <w:spacing w:before="60" w:after="60" w:line="240" w:lineRule="auto"/>
              <w:ind w:left="357" w:hanging="357"/>
              <w:jc w:val="both"/>
              <w:rPr>
                <w:rFonts w:cs="Times New Roman"/>
                <w:b/>
                <w:bCs/>
                <w:szCs w:val="20"/>
              </w:rPr>
            </w:pPr>
            <w:r w:rsidRPr="000003D3">
              <w:rPr>
                <w:rFonts w:eastAsia="Times New Roman" w:cs="Times New Roman"/>
                <w:bCs/>
                <w:kern w:val="1"/>
                <w:szCs w:val="20"/>
              </w:rPr>
              <w:t>przygotowanie do uczenia się przez całe życie, podnoszenie kompetencji zawodowych, osobistych i społecznych w zmieniającej się rzeczywistości, podjęcia pracy związanej z projektowani, realizacją procesów wytwarzania, montażu i eksploatacji maszyn</w:t>
            </w:r>
          </w:p>
        </w:tc>
      </w:tr>
    </w:tbl>
    <w:p w:rsidR="00424851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5.</w:t>
      </w:r>
      <w:r w:rsidRPr="001E7314">
        <w:rPr>
          <w:rFonts w:cs="Times New Roman"/>
          <w:b/>
          <w:bCs/>
        </w:rPr>
        <w:t xml:space="preserve"> Efekty uczenia się </w:t>
      </w:r>
      <w:r w:rsidRPr="000478AF">
        <w:rPr>
          <w:rFonts w:cs="Times New Roman"/>
          <w:b/>
          <w:bCs/>
        </w:rPr>
        <w:t xml:space="preserve">dla zajęć wraz z odniesieniem do efektów kierunkowych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800"/>
        <w:gridCol w:w="6200"/>
        <w:gridCol w:w="1889"/>
      </w:tblGrid>
      <w:tr w:rsidR="00E85F37" w:rsidRPr="008C6725" w:rsidTr="00B525CF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85F37" w:rsidRPr="008C6725" w:rsidRDefault="00E85F37" w:rsidP="00E85F37">
            <w:pPr>
              <w:spacing w:after="0" w:line="240" w:lineRule="auto"/>
              <w:jc w:val="center"/>
            </w:pPr>
            <w:r w:rsidRPr="008C6725"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85F37" w:rsidRPr="008C6725" w:rsidRDefault="00E85F37" w:rsidP="00E85F37">
            <w:pPr>
              <w:spacing w:after="0" w:line="240" w:lineRule="auto"/>
              <w:jc w:val="center"/>
            </w:pPr>
            <w:r w:rsidRPr="008C6725"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85F37" w:rsidRPr="008C6725" w:rsidRDefault="00E85F37" w:rsidP="00E85F37">
            <w:pPr>
              <w:spacing w:after="0" w:line="240" w:lineRule="auto"/>
              <w:jc w:val="center"/>
            </w:pPr>
            <w:r w:rsidRPr="008C6725">
              <w:rPr>
                <w:b/>
                <w:bCs/>
                <w:color w:val="000000"/>
              </w:rPr>
              <w:t>Odniesienie do efektu kierunkowego</w:t>
            </w:r>
          </w:p>
        </w:tc>
      </w:tr>
      <w:tr w:rsidR="00E85F37" w:rsidRPr="008C6725" w:rsidTr="00B525CF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85F37" w:rsidRPr="008C6725" w:rsidRDefault="00E85F37" w:rsidP="00E85F37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 xml:space="preserve">                                                                         </w:t>
            </w:r>
            <w:r w:rsidRPr="00FA0745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>WIEDZA: absolwent zna i rozumie</w:t>
            </w:r>
            <w:r w:rsidRPr="00FA0745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 </w:t>
            </w:r>
          </w:p>
        </w:tc>
      </w:tr>
      <w:tr w:rsidR="00E85F37" w:rsidRPr="008C6725" w:rsidTr="00B525CF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85F37" w:rsidRPr="008C6725" w:rsidRDefault="00E85F37" w:rsidP="00E85F37">
            <w:pPr>
              <w:spacing w:after="0" w:line="240" w:lineRule="auto"/>
            </w:pPr>
            <w:r w:rsidRPr="008C6725"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85F37" w:rsidRPr="008C6725" w:rsidRDefault="00E85F37" w:rsidP="00E85F37">
            <w:pPr>
              <w:spacing w:after="0" w:line="240" w:lineRule="auto"/>
            </w:pPr>
            <w:r w:rsidRPr="008C6725">
              <w:rPr>
                <w:color w:val="000000"/>
              </w:rPr>
              <w:t xml:space="preserve">standardy i normy techniczne dotyczące zagadnień odnoszących się do różnych dziedzin inżynierii z elementami słownictwa technicznego w języku </w:t>
            </w:r>
            <w:r>
              <w:rPr>
                <w:color w:val="000000"/>
              </w:rPr>
              <w:t>niemiec</w:t>
            </w:r>
            <w:r w:rsidRPr="008C6725">
              <w:rPr>
                <w:color w:val="000000"/>
              </w:rPr>
              <w:t>kim.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85F37" w:rsidRPr="008C6725" w:rsidRDefault="00E85F37" w:rsidP="00E85F37">
            <w:pPr>
              <w:spacing w:after="0" w:line="240" w:lineRule="auto"/>
            </w:pPr>
            <w:r w:rsidRPr="008C6725">
              <w:rPr>
                <w:color w:val="000000"/>
              </w:rPr>
              <w:t xml:space="preserve">K_W04 </w:t>
            </w:r>
          </w:p>
        </w:tc>
      </w:tr>
      <w:tr w:rsidR="00E85F37" w:rsidRPr="008C6725" w:rsidTr="00B525CF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85F37" w:rsidRPr="008C6725" w:rsidRDefault="00E85F37" w:rsidP="00E85F37">
            <w:pPr>
              <w:spacing w:after="0" w:line="240" w:lineRule="auto"/>
            </w:pPr>
            <w:r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lastRenderedPageBreak/>
              <w:t xml:space="preserve">                                                                         </w:t>
            </w:r>
            <w:r w:rsidRPr="00FA0745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>UMIEJĘTNOŚCI: absolwent potrafi</w:t>
            </w:r>
            <w:r w:rsidRPr="00FA0745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 </w:t>
            </w:r>
          </w:p>
        </w:tc>
      </w:tr>
      <w:tr w:rsidR="00E85F37" w:rsidRPr="008C6725" w:rsidTr="00B525CF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85F37" w:rsidRPr="008C6725" w:rsidRDefault="00E85F37" w:rsidP="00E85F37">
            <w:pPr>
              <w:spacing w:after="0" w:line="240" w:lineRule="auto"/>
            </w:pPr>
            <w:r w:rsidRPr="008C6725"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85F37" w:rsidRPr="008C6725" w:rsidRDefault="00E85F37" w:rsidP="00E85F37">
            <w:pPr>
              <w:spacing w:after="0" w:line="240" w:lineRule="auto"/>
            </w:pPr>
            <w:r w:rsidRPr="008C6725">
              <w:rPr>
                <w:color w:val="000000"/>
              </w:rPr>
              <w:t xml:space="preserve">pozyskiwać podstawowe informacje z literatury, baz danych i innych źródeł w języku </w:t>
            </w:r>
            <w:r>
              <w:rPr>
                <w:color w:val="000000"/>
              </w:rPr>
              <w:t>niemiec</w:t>
            </w:r>
            <w:r w:rsidRPr="008C6725">
              <w:rPr>
                <w:color w:val="000000"/>
              </w:rPr>
              <w:t>kim w zakresie różnych typów inżynierii.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85F37" w:rsidRPr="008C6725" w:rsidRDefault="00E85F37" w:rsidP="00E85F37">
            <w:pPr>
              <w:spacing w:after="0" w:line="240" w:lineRule="auto"/>
            </w:pPr>
            <w:r w:rsidRPr="008C6725">
              <w:rPr>
                <w:color w:val="000000"/>
              </w:rPr>
              <w:t>K_U01</w:t>
            </w:r>
          </w:p>
        </w:tc>
      </w:tr>
      <w:tr w:rsidR="00E85F37" w:rsidRPr="008C6725" w:rsidTr="00B525CF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85F37" w:rsidRPr="008C6725" w:rsidRDefault="00E85F37" w:rsidP="00E85F37">
            <w:pPr>
              <w:spacing w:after="0" w:line="240" w:lineRule="auto"/>
            </w:pPr>
            <w:r w:rsidRPr="008C6725"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85F37" w:rsidRPr="008C6725" w:rsidRDefault="00E85F37" w:rsidP="00E85F37">
            <w:pPr>
              <w:spacing w:after="0" w:line="240" w:lineRule="auto"/>
            </w:pPr>
            <w:r w:rsidRPr="008C6725">
              <w:rPr>
                <w:color w:val="000000"/>
              </w:rPr>
              <w:t xml:space="preserve">porozumiewać się w języku </w:t>
            </w:r>
            <w:r>
              <w:rPr>
                <w:color w:val="000000"/>
              </w:rPr>
              <w:t>niemiec</w:t>
            </w:r>
            <w:r w:rsidRPr="008C6725">
              <w:rPr>
                <w:color w:val="000000"/>
              </w:rPr>
              <w:t>kim stosując specjalistyczną terminologię z zakresu rozmaitych typów inżynierii, przy użyciu różnych technik, zarówno w środowisku zawodowym jak i innych środowiskach.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85F37" w:rsidRPr="008C6725" w:rsidRDefault="00E85F37" w:rsidP="00E85F37">
            <w:pPr>
              <w:spacing w:after="0" w:line="240" w:lineRule="auto"/>
            </w:pPr>
            <w:r w:rsidRPr="008C6725">
              <w:rPr>
                <w:color w:val="000000"/>
              </w:rPr>
              <w:t>K_U24</w:t>
            </w:r>
          </w:p>
        </w:tc>
      </w:tr>
      <w:tr w:rsidR="00E85F37" w:rsidRPr="008C6725" w:rsidTr="00B525CF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85F37" w:rsidRPr="008C6725" w:rsidRDefault="00E85F37" w:rsidP="00E85F37">
            <w:pPr>
              <w:spacing w:after="0" w:line="240" w:lineRule="auto"/>
            </w:pPr>
            <w:r w:rsidRPr="008C6725">
              <w:rPr>
                <w:color w:val="000000"/>
              </w:rPr>
              <w:t>U_03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85F37" w:rsidRPr="008C6725" w:rsidRDefault="00E85F37" w:rsidP="00E85F37">
            <w:pPr>
              <w:spacing w:after="0" w:line="240" w:lineRule="auto"/>
            </w:pPr>
            <w:r w:rsidRPr="008C6725">
              <w:rPr>
                <w:color w:val="000000"/>
              </w:rPr>
              <w:t xml:space="preserve">posługiwać się językiem </w:t>
            </w:r>
            <w:r>
              <w:rPr>
                <w:color w:val="000000"/>
              </w:rPr>
              <w:t>niemiec</w:t>
            </w:r>
            <w:r w:rsidRPr="008C6725">
              <w:rPr>
                <w:color w:val="000000"/>
              </w:rPr>
              <w:t>kim w stopniu wystarczającym do porozumiewania się, a także czytania i słuchania ze zrozumieniem informacji ze słownictwem technicznym w zakresie odmiennych typów inżynierii.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85F37" w:rsidRPr="008C6725" w:rsidRDefault="00E85F37" w:rsidP="00E85F37">
            <w:pPr>
              <w:spacing w:after="0" w:line="240" w:lineRule="auto"/>
            </w:pPr>
            <w:r w:rsidRPr="008C6725">
              <w:rPr>
                <w:color w:val="000000"/>
              </w:rPr>
              <w:t>K_U24</w:t>
            </w:r>
          </w:p>
        </w:tc>
      </w:tr>
      <w:tr w:rsidR="00E85F37" w:rsidRPr="008C6725" w:rsidTr="00B525CF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85F37" w:rsidRPr="008C6725" w:rsidRDefault="00E85F37" w:rsidP="00E85F37">
            <w:pPr>
              <w:spacing w:after="0" w:line="240" w:lineRule="auto"/>
              <w:jc w:val="center"/>
            </w:pPr>
            <w:r w:rsidRPr="00FA0745">
              <w:rPr>
                <w:rFonts w:eastAsia="Times New Roman" w:cs="Times New Roman"/>
                <w:b/>
                <w:bCs/>
                <w:color w:val="0D0D0D" w:themeColor="text1" w:themeTint="F2"/>
                <w:kern w:val="2"/>
                <w:lang w:eastAsia="de-DE"/>
              </w:rPr>
              <w:t>KOMPETENCJE SPOŁECZNE: absolwent jest gotów do</w:t>
            </w:r>
            <w:r w:rsidRPr="00FA0745">
              <w:rPr>
                <w:rFonts w:eastAsia="Times New Roman" w:cs="Times New Roman"/>
                <w:color w:val="0D0D0D" w:themeColor="text1" w:themeTint="F2"/>
                <w:kern w:val="2"/>
                <w:lang w:eastAsia="de-DE"/>
              </w:rPr>
              <w:t> </w:t>
            </w:r>
          </w:p>
        </w:tc>
      </w:tr>
      <w:tr w:rsidR="00E85F37" w:rsidRPr="008C6725" w:rsidTr="00B525CF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85F37" w:rsidRPr="008C6725" w:rsidRDefault="00E85F37" w:rsidP="00E85F37">
            <w:pPr>
              <w:spacing w:after="0" w:line="240" w:lineRule="auto"/>
            </w:pPr>
            <w:r w:rsidRPr="008C6725"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85F37" w:rsidRPr="008C6725" w:rsidRDefault="00E85F37" w:rsidP="00E85F37">
            <w:pPr>
              <w:spacing w:after="0" w:line="240" w:lineRule="auto"/>
            </w:pPr>
            <w:r w:rsidRPr="008C6725">
              <w:rPr>
                <w:color w:val="000000"/>
              </w:rPr>
              <w:t>ciągłego dokształcania się i doskonalenia zawodowego; uczenia się przez całe życie.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85F37" w:rsidRPr="008C6725" w:rsidRDefault="00E85F37" w:rsidP="00E85F37">
            <w:pPr>
              <w:spacing w:after="0" w:line="240" w:lineRule="auto"/>
            </w:pPr>
            <w:r w:rsidRPr="008C6725">
              <w:rPr>
                <w:color w:val="000000"/>
              </w:rPr>
              <w:t>K_K01</w:t>
            </w:r>
          </w:p>
        </w:tc>
      </w:tr>
    </w:tbl>
    <w:p w:rsidR="00424851" w:rsidRPr="000478AF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 w:rsidRPr="000478AF">
        <w:rPr>
          <w:rFonts w:cs="Times New Roman"/>
          <w:b/>
          <w:bCs/>
        </w:rPr>
        <w:t xml:space="preserve">6. Treści programowe  oraz liczba godzin na poszczególnych formach zajęć </w:t>
      </w:r>
      <w:r w:rsidRPr="000478AF"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36"/>
        <w:gridCol w:w="1256"/>
        <w:gridCol w:w="1488"/>
      </w:tblGrid>
      <w:tr w:rsidR="00424851" w:rsidRPr="001E7314" w:rsidTr="00A34C58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Lp.</w:t>
            </w:r>
          </w:p>
        </w:tc>
        <w:tc>
          <w:tcPr>
            <w:tcW w:w="6536" w:type="dxa"/>
            <w:vMerge w:val="restart"/>
            <w:vAlign w:val="center"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Treści ćwiczeń</w:t>
            </w:r>
          </w:p>
        </w:tc>
        <w:tc>
          <w:tcPr>
            <w:tcW w:w="2744" w:type="dxa"/>
            <w:gridSpan w:val="2"/>
            <w:vAlign w:val="center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424851" w:rsidRPr="001E7314" w:rsidTr="00A34C58">
        <w:trPr>
          <w:trHeight w:val="196"/>
          <w:jc w:val="center"/>
        </w:trPr>
        <w:tc>
          <w:tcPr>
            <w:tcW w:w="660" w:type="dxa"/>
            <w:vMerge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6536" w:type="dxa"/>
            <w:vMerge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1256" w:type="dxa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niestacjonarnych</w:t>
            </w:r>
          </w:p>
        </w:tc>
      </w:tr>
      <w:tr w:rsidR="00E43F57" w:rsidRPr="001E7314" w:rsidTr="00440BCC">
        <w:trPr>
          <w:trHeight w:val="225"/>
          <w:jc w:val="center"/>
        </w:trPr>
        <w:tc>
          <w:tcPr>
            <w:tcW w:w="660" w:type="dxa"/>
            <w:vAlign w:val="center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C1</w:t>
            </w:r>
          </w:p>
        </w:tc>
        <w:tc>
          <w:tcPr>
            <w:tcW w:w="6536" w:type="dxa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1A154B">
              <w:t>Aplikacje komputerowe w środowisku inżynierskim – typowe zastosowania aplikacji w projektowaniu, analizie danych, dokumentacji technicznej, administracji i komunikacji zawodowej; opisywanie funkcji programów oraz ich zastosowań w pracy inżyniera.</w:t>
            </w:r>
          </w:p>
        </w:tc>
        <w:tc>
          <w:tcPr>
            <w:tcW w:w="1256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2</w:t>
            </w:r>
          </w:p>
        </w:tc>
        <w:tc>
          <w:tcPr>
            <w:tcW w:w="1488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>
              <w:t>2</w:t>
            </w:r>
          </w:p>
        </w:tc>
      </w:tr>
      <w:tr w:rsidR="00E43F57" w:rsidRPr="001E7314" w:rsidTr="00440BCC">
        <w:trPr>
          <w:trHeight w:val="285"/>
          <w:jc w:val="center"/>
        </w:trPr>
        <w:tc>
          <w:tcPr>
            <w:tcW w:w="660" w:type="dxa"/>
            <w:vAlign w:val="center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C2</w:t>
            </w:r>
          </w:p>
        </w:tc>
        <w:tc>
          <w:tcPr>
            <w:tcW w:w="6536" w:type="dxa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1A154B">
              <w:t>Systemy operacyjne i zarządzanie zasobami komputera – funkcje systemu operacyjnego</w:t>
            </w:r>
            <w:r>
              <w:t>.</w:t>
            </w:r>
            <w:r w:rsidRPr="001A154B">
              <w:t xml:space="preserve"> </w:t>
            </w:r>
            <w:r>
              <w:t>P</w:t>
            </w:r>
            <w:r w:rsidRPr="001A154B">
              <w:t>orównywanie systemów operacyjnych stosowanych w środowisku zawodowym; słownictwo dotyczące poleceń, konfiguracji, aktualizacji, błędów i obsługi systemu.</w:t>
            </w:r>
          </w:p>
        </w:tc>
        <w:tc>
          <w:tcPr>
            <w:tcW w:w="1256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2</w:t>
            </w:r>
          </w:p>
        </w:tc>
        <w:tc>
          <w:tcPr>
            <w:tcW w:w="1488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>
              <w:t>2</w:t>
            </w:r>
          </w:p>
        </w:tc>
      </w:tr>
      <w:tr w:rsidR="00E43F57" w:rsidRPr="001E7314" w:rsidTr="00440BCC">
        <w:trPr>
          <w:trHeight w:val="345"/>
          <w:jc w:val="center"/>
        </w:trPr>
        <w:tc>
          <w:tcPr>
            <w:tcW w:w="660" w:type="dxa"/>
            <w:vAlign w:val="center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C3</w:t>
            </w:r>
          </w:p>
        </w:tc>
        <w:tc>
          <w:tcPr>
            <w:tcW w:w="6536" w:type="dxa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DA456D">
              <w:t>Graficzny interfejs użytkownika i obsługa oprogramowania technicznego – elementy GUI: okna, ikony, menu, wskaźnik, przyciski i paski narzędzi; opisywanie czynności wykonywanych na ekranie; wydawanie instrukcji dotyczących obsługi programu, rozwiązywania prostych problemów oraz pracy z dokumentacją użytkownika.</w:t>
            </w:r>
          </w:p>
        </w:tc>
        <w:tc>
          <w:tcPr>
            <w:tcW w:w="1256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2</w:t>
            </w:r>
          </w:p>
        </w:tc>
        <w:tc>
          <w:tcPr>
            <w:tcW w:w="1488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>
              <w:t>2</w:t>
            </w:r>
          </w:p>
        </w:tc>
      </w:tr>
      <w:tr w:rsidR="00E43F57" w:rsidRPr="001E7314" w:rsidTr="00440BCC">
        <w:trPr>
          <w:trHeight w:val="345"/>
          <w:jc w:val="center"/>
        </w:trPr>
        <w:tc>
          <w:tcPr>
            <w:tcW w:w="660" w:type="dxa"/>
            <w:vAlign w:val="center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>
              <w:rPr>
                <w:color w:val="000000"/>
              </w:rPr>
              <w:t>C4</w:t>
            </w:r>
          </w:p>
        </w:tc>
        <w:tc>
          <w:tcPr>
            <w:tcW w:w="6536" w:type="dxa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6175D1">
              <w:t xml:space="preserve">Mosty i tunele. </w:t>
            </w:r>
            <w:r w:rsidRPr="008E439B">
              <w:t>Wprowadzenie słownictwa związanego z budową mostów i tuneli, rodzajami konstrukcji, materiałami i bezpieczeństwem. Praca z tekstem technicznym, wyszukiwanie głównych informacji. Gramatyka: strona bierna w opisie konstrukcji i procesów.</w:t>
            </w:r>
          </w:p>
        </w:tc>
        <w:tc>
          <w:tcPr>
            <w:tcW w:w="1256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>
              <w:rPr>
                <w:color w:val="000000"/>
              </w:rPr>
              <w:t>1</w:t>
            </w:r>
          </w:p>
        </w:tc>
      </w:tr>
      <w:tr w:rsidR="00E43F57" w:rsidRPr="001E7314" w:rsidTr="00440BCC">
        <w:trPr>
          <w:trHeight w:val="345"/>
          <w:jc w:val="center"/>
        </w:trPr>
        <w:tc>
          <w:tcPr>
            <w:tcW w:w="660" w:type="dxa"/>
            <w:vAlign w:val="center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C</w:t>
            </w:r>
            <w:r>
              <w:rPr>
                <w:color w:val="000000"/>
              </w:rPr>
              <w:t>5</w:t>
            </w:r>
          </w:p>
        </w:tc>
        <w:tc>
          <w:tcPr>
            <w:tcW w:w="6536" w:type="dxa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DA456D">
              <w:t xml:space="preserve">Budowa tuneli. Omówienie metod budowy tuneli, pracy maszyn TBM oraz systemów bezpieczeństwa. Rozumienie tekstu czytanego i słuchanego, porządkowanie etapów procesu. Pisanie: krótki opis procesu budowy tunelu. Gramatyka: wyrażenia kolejności: </w:t>
            </w:r>
          </w:p>
        </w:tc>
        <w:tc>
          <w:tcPr>
            <w:tcW w:w="1256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2</w:t>
            </w:r>
          </w:p>
        </w:tc>
        <w:tc>
          <w:tcPr>
            <w:tcW w:w="1488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1</w:t>
            </w:r>
          </w:p>
        </w:tc>
      </w:tr>
      <w:tr w:rsidR="00E43F57" w:rsidRPr="001E7314" w:rsidTr="00440BCC">
        <w:trPr>
          <w:trHeight w:val="345"/>
          <w:jc w:val="center"/>
        </w:trPr>
        <w:tc>
          <w:tcPr>
            <w:tcW w:w="660" w:type="dxa"/>
            <w:vAlign w:val="center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C</w:t>
            </w:r>
            <w:r>
              <w:rPr>
                <w:color w:val="000000"/>
              </w:rPr>
              <w:t>6</w:t>
            </w:r>
          </w:p>
        </w:tc>
        <w:tc>
          <w:tcPr>
            <w:tcW w:w="6536" w:type="dxa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8E439B">
              <w:t>Słownictwo dotyczące kontroli, napraw i konserwacji konstrukcji. Rozumienie ze słuchu oraz omawianie problemów technicznych. Pisanie</w:t>
            </w:r>
            <w:r w:rsidRPr="008E439B">
              <w:rPr>
                <w:b/>
                <w:bCs/>
              </w:rPr>
              <w:t>:</w:t>
            </w:r>
            <w:r w:rsidRPr="008E439B">
              <w:t xml:space="preserve"> krótka notatka techniczna. Gramatyka</w:t>
            </w:r>
            <w:r w:rsidRPr="008E439B">
              <w:rPr>
                <w:b/>
                <w:bCs/>
              </w:rPr>
              <w:t>:</w:t>
            </w:r>
            <w:r w:rsidRPr="008E439B">
              <w:t xml:space="preserve"> czasowniki modalne</w:t>
            </w:r>
            <w:r>
              <w:t>.</w:t>
            </w:r>
          </w:p>
        </w:tc>
        <w:tc>
          <w:tcPr>
            <w:tcW w:w="1256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2</w:t>
            </w:r>
          </w:p>
        </w:tc>
        <w:tc>
          <w:tcPr>
            <w:tcW w:w="1488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1</w:t>
            </w:r>
          </w:p>
        </w:tc>
      </w:tr>
      <w:tr w:rsidR="00E43F57" w:rsidRPr="001E7314" w:rsidTr="00440BCC">
        <w:trPr>
          <w:trHeight w:val="345"/>
          <w:jc w:val="center"/>
        </w:trPr>
        <w:tc>
          <w:tcPr>
            <w:tcW w:w="660" w:type="dxa"/>
            <w:vAlign w:val="center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C</w:t>
            </w:r>
            <w:r>
              <w:rPr>
                <w:color w:val="000000"/>
              </w:rPr>
              <w:t>7</w:t>
            </w:r>
          </w:p>
        </w:tc>
        <w:tc>
          <w:tcPr>
            <w:tcW w:w="6536" w:type="dxa"/>
            <w:vAlign w:val="center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8E439B">
              <w:t>Plastics – tworzywa sztuczne. Wprowadzenie nazw i właściwości tworzyw sztucznych oraz ich zastosowań w technice. Praca z tekstem: dopasowywanie terminów do definicji, wyszukiwanie informacji. Gramatyka: zdania względne</w:t>
            </w:r>
            <w:r>
              <w:t>.</w:t>
            </w:r>
          </w:p>
        </w:tc>
        <w:tc>
          <w:tcPr>
            <w:tcW w:w="1256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>
              <w:rPr>
                <w:color w:val="000000"/>
              </w:rPr>
              <w:t>1</w:t>
            </w:r>
          </w:p>
        </w:tc>
      </w:tr>
      <w:tr w:rsidR="00E43F57" w:rsidRPr="001E7314" w:rsidTr="00440BCC">
        <w:trPr>
          <w:trHeight w:val="345"/>
          <w:jc w:val="center"/>
        </w:trPr>
        <w:tc>
          <w:tcPr>
            <w:tcW w:w="660" w:type="dxa"/>
            <w:vAlign w:val="center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C</w:t>
            </w:r>
            <w:r>
              <w:rPr>
                <w:color w:val="000000"/>
              </w:rPr>
              <w:t>8</w:t>
            </w:r>
          </w:p>
        </w:tc>
        <w:tc>
          <w:tcPr>
            <w:tcW w:w="6536" w:type="dxa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8E439B">
              <w:t xml:space="preserve">Produkcja i recykling plastiku. Omówienie procesów produkcji, wykorzystania i recyklingu tworzyw sztucznych. Rozumienie tekstu </w:t>
            </w:r>
            <w:r w:rsidRPr="008E439B">
              <w:lastRenderedPageBreak/>
              <w:t>czytanego i słuchanego. Pisanie: krótki tekst o zaletach i wadach plastiku. Gramatyka: wyrażenia kontrastu.</w:t>
            </w:r>
          </w:p>
        </w:tc>
        <w:tc>
          <w:tcPr>
            <w:tcW w:w="1256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1488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>
              <w:rPr>
                <w:color w:val="000000"/>
              </w:rPr>
              <w:t>1</w:t>
            </w:r>
          </w:p>
        </w:tc>
      </w:tr>
      <w:tr w:rsidR="00E43F57" w:rsidRPr="001E7314" w:rsidTr="00440BCC">
        <w:trPr>
          <w:trHeight w:val="345"/>
          <w:jc w:val="center"/>
        </w:trPr>
        <w:tc>
          <w:tcPr>
            <w:tcW w:w="660" w:type="dxa"/>
            <w:vAlign w:val="center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lastRenderedPageBreak/>
              <w:t>C</w:t>
            </w:r>
            <w:r>
              <w:rPr>
                <w:color w:val="000000"/>
              </w:rPr>
              <w:t>9</w:t>
            </w:r>
          </w:p>
        </w:tc>
        <w:tc>
          <w:tcPr>
            <w:tcW w:w="6536" w:type="dxa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>
              <w:t>E</w:t>
            </w:r>
            <w:r w:rsidRPr="008E439B">
              <w:t>nergia alternatywna. Słownictwo dotyczące energii słonecznej, wiatrowej, wodnej i geotermalnej. Praca z tekstem o odnawialnych źródłach energii. Rozumienie ze słuchu: wybór najważniejszych informacji. Gramatyka: konstrukcje z gerundium i bezokolicznikiem</w:t>
            </w:r>
            <w:r>
              <w:t>.</w:t>
            </w:r>
          </w:p>
        </w:tc>
        <w:tc>
          <w:tcPr>
            <w:tcW w:w="1256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2</w:t>
            </w:r>
          </w:p>
        </w:tc>
        <w:tc>
          <w:tcPr>
            <w:tcW w:w="1488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1</w:t>
            </w:r>
          </w:p>
        </w:tc>
      </w:tr>
      <w:tr w:rsidR="00E43F57" w:rsidRPr="001E7314" w:rsidTr="00440BCC">
        <w:trPr>
          <w:trHeight w:val="345"/>
          <w:jc w:val="center"/>
        </w:trPr>
        <w:tc>
          <w:tcPr>
            <w:tcW w:w="660" w:type="dxa"/>
            <w:vAlign w:val="center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C</w:t>
            </w:r>
            <w:r>
              <w:rPr>
                <w:color w:val="000000"/>
              </w:rPr>
              <w:t>10</w:t>
            </w:r>
          </w:p>
        </w:tc>
        <w:tc>
          <w:tcPr>
            <w:tcW w:w="6536" w:type="dxa"/>
            <w:vAlign w:val="center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8E439B">
              <w:t>Technologie energii odnawialnej. Omawianie działania paneli słonecznych, turbin wiatrowych i innych urządzeń energetycznych. Ćwiczenia w opisywaniu działania urządzeń. Pisanie</w:t>
            </w:r>
            <w:r w:rsidRPr="008E439B">
              <w:rPr>
                <w:b/>
                <w:bCs/>
              </w:rPr>
              <w:t>:</w:t>
            </w:r>
            <w:r w:rsidRPr="008E439B">
              <w:t xml:space="preserve"> krótki opis wybranej technologii. Gramatyka</w:t>
            </w:r>
            <w:r w:rsidRPr="008E439B">
              <w:rPr>
                <w:b/>
                <w:bCs/>
              </w:rPr>
              <w:t>:</w:t>
            </w:r>
            <w:r w:rsidRPr="008E439B">
              <w:t xml:space="preserve"> zdania warunkowe typu 1 i 2.</w:t>
            </w:r>
          </w:p>
        </w:tc>
        <w:tc>
          <w:tcPr>
            <w:tcW w:w="1256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2</w:t>
            </w:r>
          </w:p>
        </w:tc>
        <w:tc>
          <w:tcPr>
            <w:tcW w:w="1488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1</w:t>
            </w:r>
          </w:p>
        </w:tc>
      </w:tr>
      <w:tr w:rsidR="00E43F57" w:rsidRPr="001E7314" w:rsidTr="00440BCC">
        <w:trPr>
          <w:trHeight w:val="345"/>
          <w:jc w:val="center"/>
        </w:trPr>
        <w:tc>
          <w:tcPr>
            <w:tcW w:w="660" w:type="dxa"/>
            <w:vAlign w:val="center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C</w:t>
            </w:r>
            <w:r>
              <w:rPr>
                <w:color w:val="000000"/>
              </w:rPr>
              <w:t>11</w:t>
            </w:r>
          </w:p>
        </w:tc>
        <w:tc>
          <w:tcPr>
            <w:tcW w:w="6536" w:type="dxa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8E439B">
              <w:t>Lotnictwo</w:t>
            </w:r>
            <w:r w:rsidRPr="008E439B">
              <w:rPr>
                <w:b/>
                <w:bCs/>
              </w:rPr>
              <w:t>.</w:t>
            </w:r>
            <w:r w:rsidRPr="008E439B">
              <w:t xml:space="preserve"> Wprowadzenie podstawowego słownictwa związanego z samolotami, częściami samolotu, zasadami lotu i bezpieczeństwem. Praca z tekstem technicznym. Gramatyka</w:t>
            </w:r>
            <w:r w:rsidRPr="008E439B">
              <w:rPr>
                <w:b/>
                <w:bCs/>
              </w:rPr>
              <w:t>:</w:t>
            </w:r>
            <w:r w:rsidRPr="008E439B">
              <w:t xml:space="preserve"> imiesłowy w opisach technicznych</w:t>
            </w:r>
            <w:r>
              <w:t>.</w:t>
            </w:r>
          </w:p>
        </w:tc>
        <w:tc>
          <w:tcPr>
            <w:tcW w:w="1256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2</w:t>
            </w:r>
          </w:p>
        </w:tc>
        <w:tc>
          <w:tcPr>
            <w:tcW w:w="1488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1</w:t>
            </w:r>
          </w:p>
        </w:tc>
      </w:tr>
      <w:tr w:rsidR="00E43F57" w:rsidRPr="001E7314" w:rsidTr="00440BCC">
        <w:trPr>
          <w:trHeight w:val="345"/>
          <w:jc w:val="center"/>
        </w:trPr>
        <w:tc>
          <w:tcPr>
            <w:tcW w:w="660" w:type="dxa"/>
            <w:vAlign w:val="center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C</w:t>
            </w:r>
            <w:r>
              <w:rPr>
                <w:color w:val="000000"/>
              </w:rPr>
              <w:t>12</w:t>
            </w:r>
          </w:p>
        </w:tc>
        <w:tc>
          <w:tcPr>
            <w:tcW w:w="6536" w:type="dxa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8E439B">
              <w:t xml:space="preserve">Praca w lotnictwie. Omówienie zawodów związanych z lotnictwem, np. pilot, kontroler ruchu lotniczego, inżynier lotniczy. Rozumienie ze słuchu: obowiązki, umiejętności i procedury. Pisanie: krótki opis zawodu. </w:t>
            </w:r>
          </w:p>
        </w:tc>
        <w:tc>
          <w:tcPr>
            <w:tcW w:w="1256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2</w:t>
            </w:r>
          </w:p>
        </w:tc>
        <w:tc>
          <w:tcPr>
            <w:tcW w:w="1488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1</w:t>
            </w:r>
          </w:p>
        </w:tc>
      </w:tr>
      <w:tr w:rsidR="00E43F57" w:rsidRPr="001E7314" w:rsidTr="00440BCC">
        <w:trPr>
          <w:trHeight w:val="345"/>
          <w:jc w:val="center"/>
        </w:trPr>
        <w:tc>
          <w:tcPr>
            <w:tcW w:w="660" w:type="dxa"/>
            <w:vAlign w:val="center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C1</w:t>
            </w:r>
            <w:r>
              <w:rPr>
                <w:color w:val="000000"/>
              </w:rPr>
              <w:t>3</w:t>
            </w:r>
          </w:p>
        </w:tc>
        <w:tc>
          <w:tcPr>
            <w:tcW w:w="6536" w:type="dxa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bCs/>
                <w:szCs w:val="20"/>
              </w:rPr>
            </w:pPr>
            <w:r w:rsidRPr="008E439B">
              <w:t>Domy</w:t>
            </w:r>
            <w:r w:rsidRPr="008E439B">
              <w:rPr>
                <w:b/>
                <w:bCs/>
              </w:rPr>
              <w:t xml:space="preserve"> </w:t>
            </w:r>
            <w:r w:rsidRPr="008E439B">
              <w:t>przyszłości</w:t>
            </w:r>
            <w:r w:rsidRPr="008E439B">
              <w:rPr>
                <w:b/>
                <w:bCs/>
              </w:rPr>
              <w:t>.</w:t>
            </w:r>
            <w:r w:rsidRPr="008E439B">
              <w:t xml:space="preserve"> Słownictwo dotyczące inteligentnych domów, automatyki, oszczędzania energii i bezpieczeństwa. </w:t>
            </w:r>
          </w:p>
        </w:tc>
        <w:tc>
          <w:tcPr>
            <w:tcW w:w="1256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2</w:t>
            </w:r>
          </w:p>
        </w:tc>
        <w:tc>
          <w:tcPr>
            <w:tcW w:w="1488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1</w:t>
            </w:r>
          </w:p>
        </w:tc>
      </w:tr>
      <w:tr w:rsidR="00E43F57" w:rsidRPr="001E7314" w:rsidTr="00440BCC">
        <w:trPr>
          <w:trHeight w:val="345"/>
          <w:jc w:val="center"/>
        </w:trPr>
        <w:tc>
          <w:tcPr>
            <w:tcW w:w="660" w:type="dxa"/>
            <w:vAlign w:val="center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C1</w:t>
            </w:r>
            <w:r>
              <w:rPr>
                <w:color w:val="000000"/>
              </w:rPr>
              <w:t>4</w:t>
            </w:r>
          </w:p>
        </w:tc>
        <w:tc>
          <w:tcPr>
            <w:tcW w:w="6536" w:type="dxa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bCs/>
                <w:szCs w:val="20"/>
              </w:rPr>
            </w:pPr>
            <w:r w:rsidRPr="008E439B">
              <w:t>Praca z tekstem o nowoczesnych rozwiązaniach mieszkaniowych. Rozumienie ze słuchu: opis systemu inteligentnego domu. Gramatyka</w:t>
            </w:r>
            <w:r w:rsidRPr="008E439B">
              <w:rPr>
                <w:b/>
                <w:bCs/>
              </w:rPr>
              <w:t>:</w:t>
            </w:r>
            <w:r w:rsidRPr="008E439B">
              <w:t xml:space="preserve"> formy wyrażania przyszłości</w:t>
            </w:r>
            <w:r>
              <w:t>.</w:t>
            </w:r>
          </w:p>
        </w:tc>
        <w:tc>
          <w:tcPr>
            <w:tcW w:w="1256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2</w:t>
            </w:r>
          </w:p>
        </w:tc>
        <w:tc>
          <w:tcPr>
            <w:tcW w:w="1488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1</w:t>
            </w:r>
          </w:p>
        </w:tc>
      </w:tr>
      <w:tr w:rsidR="00E43F57" w:rsidRPr="001E7314" w:rsidTr="00440BCC">
        <w:trPr>
          <w:trHeight w:val="345"/>
          <w:jc w:val="center"/>
        </w:trPr>
        <w:tc>
          <w:tcPr>
            <w:tcW w:w="660" w:type="dxa"/>
            <w:vAlign w:val="center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C1</w:t>
            </w:r>
            <w:r>
              <w:rPr>
                <w:color w:val="000000"/>
              </w:rPr>
              <w:t>5</w:t>
            </w:r>
          </w:p>
        </w:tc>
        <w:tc>
          <w:tcPr>
            <w:tcW w:w="6536" w:type="dxa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bCs/>
                <w:szCs w:val="20"/>
              </w:rPr>
            </w:pPr>
            <w:r w:rsidRPr="008E439B">
              <w:t>Powtórzenie słownictwa z działów: mosty i tunele, tworzywa sztuczne, energia alternatywna, lotnictwo i domy przyszłości. Przygotowanie krótkiego opisu lub prezentacji projektu technicznego.</w:t>
            </w:r>
          </w:p>
        </w:tc>
        <w:tc>
          <w:tcPr>
            <w:tcW w:w="1256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2</w:t>
            </w:r>
          </w:p>
        </w:tc>
        <w:tc>
          <w:tcPr>
            <w:tcW w:w="1488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1</w:t>
            </w:r>
          </w:p>
        </w:tc>
      </w:tr>
      <w:tr w:rsidR="00E43F57" w:rsidRPr="001E7314" w:rsidTr="00440BCC">
        <w:trPr>
          <w:jc w:val="center"/>
        </w:trPr>
        <w:tc>
          <w:tcPr>
            <w:tcW w:w="660" w:type="dxa"/>
            <w:vAlign w:val="center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b/>
                <w:szCs w:val="20"/>
              </w:rPr>
            </w:pPr>
          </w:p>
        </w:tc>
        <w:tc>
          <w:tcPr>
            <w:tcW w:w="6536" w:type="dxa"/>
            <w:vAlign w:val="center"/>
          </w:tcPr>
          <w:p w:rsidR="00E43F57" w:rsidRPr="008B198B" w:rsidRDefault="00E43F57" w:rsidP="00E43F57">
            <w:pPr>
              <w:spacing w:before="20" w:after="20"/>
              <w:rPr>
                <w:rFonts w:cs="Times New Roman"/>
                <w:b/>
                <w:szCs w:val="20"/>
              </w:rPr>
            </w:pPr>
            <w:r w:rsidRPr="008C6725">
              <w:rPr>
                <w:b/>
                <w:bCs/>
                <w:color w:val="000000"/>
              </w:rPr>
              <w:t>Razem liczba godzin ćwiczeń</w:t>
            </w:r>
          </w:p>
        </w:tc>
        <w:tc>
          <w:tcPr>
            <w:tcW w:w="1256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8C6725"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vAlign w:val="center"/>
          </w:tcPr>
          <w:p w:rsidR="00E43F57" w:rsidRPr="008B198B" w:rsidRDefault="00E43F57" w:rsidP="00440BCC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8C6725">
              <w:rPr>
                <w:b/>
                <w:bCs/>
                <w:color w:val="000000"/>
              </w:rPr>
              <w:t>18</w:t>
            </w:r>
          </w:p>
        </w:tc>
      </w:tr>
    </w:tbl>
    <w:p w:rsidR="00424851" w:rsidRPr="001E7314" w:rsidRDefault="00424851" w:rsidP="00424851">
      <w:pPr>
        <w:spacing w:before="120" w:after="120" w:line="24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7.</w:t>
      </w:r>
      <w:r w:rsidRPr="001E7314">
        <w:rPr>
          <w:rFonts w:cs="Times New Roman"/>
          <w:b/>
          <w:bCs/>
        </w:rPr>
        <w:t xml:space="preserve">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424851" w:rsidRPr="001E7314" w:rsidTr="00A34C58">
        <w:trPr>
          <w:jc w:val="center"/>
        </w:trPr>
        <w:tc>
          <w:tcPr>
            <w:tcW w:w="1666" w:type="dxa"/>
          </w:tcPr>
          <w:p w:rsidR="00424851" w:rsidRPr="002344B5" w:rsidRDefault="00424851" w:rsidP="00A34C58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424851" w:rsidRPr="002344B5" w:rsidRDefault="00424851" w:rsidP="00A34C58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424851" w:rsidRPr="002344B5" w:rsidRDefault="00424851" w:rsidP="00A34C58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Ś</w:t>
            </w:r>
            <w:r w:rsidRPr="002344B5">
              <w:rPr>
                <w:rFonts w:cs="Times New Roman"/>
                <w:b/>
              </w:rPr>
              <w:t>rodki dydaktyczne</w:t>
            </w:r>
          </w:p>
        </w:tc>
      </w:tr>
      <w:tr w:rsidR="008B198B" w:rsidRPr="001E7314" w:rsidTr="00A34C58">
        <w:trPr>
          <w:jc w:val="center"/>
        </w:trPr>
        <w:tc>
          <w:tcPr>
            <w:tcW w:w="1666" w:type="dxa"/>
          </w:tcPr>
          <w:p w:rsidR="008B198B" w:rsidRPr="001E7314" w:rsidRDefault="008B198B" w:rsidP="008B198B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Ćwiczenia</w:t>
            </w:r>
          </w:p>
        </w:tc>
        <w:tc>
          <w:tcPr>
            <w:tcW w:w="4963" w:type="dxa"/>
          </w:tcPr>
          <w:p w:rsidR="008B198B" w:rsidRPr="006D7CB5" w:rsidRDefault="008B198B" w:rsidP="008B198B">
            <w:pPr>
              <w:spacing w:after="0"/>
              <w:rPr>
                <w:rFonts w:eastAsia="Times New Roman" w:cs="Cambria"/>
                <w:bCs/>
                <w:szCs w:val="20"/>
              </w:rPr>
            </w:pPr>
            <w:r w:rsidRPr="006D7CB5">
              <w:rPr>
                <w:rFonts w:eastAsia="Times New Roman" w:cs="Cambria"/>
                <w:bCs/>
                <w:szCs w:val="20"/>
              </w:rPr>
              <w:t>M3 – Metoda eksponująca</w:t>
            </w:r>
          </w:p>
          <w:p w:rsidR="008B198B" w:rsidRPr="006D7CB5" w:rsidRDefault="008B198B" w:rsidP="008B198B">
            <w:pPr>
              <w:spacing w:after="0"/>
              <w:jc w:val="both"/>
              <w:rPr>
                <w:rFonts w:eastAsia="Times New Roman" w:cs="Cambria"/>
                <w:bCs/>
                <w:szCs w:val="20"/>
              </w:rPr>
            </w:pPr>
            <w:r w:rsidRPr="006D7CB5">
              <w:rPr>
                <w:rFonts w:eastAsia="Times New Roman" w:cs="Cambria"/>
                <w:bCs/>
                <w:szCs w:val="20"/>
              </w:rPr>
              <w:t>Pokaz materiału audiowizualnego, pokaz prezentacji multimedialnej.</w:t>
            </w:r>
          </w:p>
          <w:p w:rsidR="008B198B" w:rsidRPr="006D7CB5" w:rsidRDefault="008B198B" w:rsidP="008B198B">
            <w:pPr>
              <w:spacing w:after="0"/>
              <w:jc w:val="both"/>
              <w:rPr>
                <w:rFonts w:eastAsia="Times New Roman" w:cs="Cambria"/>
                <w:bCs/>
                <w:szCs w:val="20"/>
              </w:rPr>
            </w:pPr>
            <w:r w:rsidRPr="006D7CB5">
              <w:rPr>
                <w:rFonts w:eastAsia="Times New Roman" w:cs="Cambria"/>
                <w:bCs/>
                <w:szCs w:val="20"/>
              </w:rPr>
              <w:t>M5 – Metoda praktyczna</w:t>
            </w:r>
          </w:p>
          <w:p w:rsidR="008B198B" w:rsidRPr="006D7CB5" w:rsidRDefault="008B198B" w:rsidP="008B198B">
            <w:pPr>
              <w:pStyle w:val="Kolorowalistaakcent11"/>
              <w:spacing w:after="0"/>
              <w:ind w:left="0"/>
              <w:jc w:val="both"/>
              <w:rPr>
                <w:rFonts w:eastAsia="Times New Roman" w:cs="Cambria"/>
                <w:bCs/>
                <w:szCs w:val="20"/>
              </w:rPr>
            </w:pPr>
            <w:r w:rsidRPr="006D7CB5">
              <w:rPr>
                <w:rFonts w:eastAsia="Times New Roman" w:cs="Cambria"/>
                <w:bCs/>
                <w:szCs w:val="20"/>
              </w:rPr>
              <w:t>2. Ćwiczenia przedmiotowe:</w:t>
            </w:r>
          </w:p>
          <w:p w:rsidR="008B198B" w:rsidRPr="006D7CB5" w:rsidRDefault="008B198B">
            <w:pPr>
              <w:pStyle w:val="Kolorowalistaakcent11"/>
              <w:numPr>
                <w:ilvl w:val="0"/>
                <w:numId w:val="9"/>
              </w:numPr>
              <w:spacing w:after="0"/>
              <w:jc w:val="both"/>
              <w:rPr>
                <w:rFonts w:eastAsia="Times New Roman" w:cs="Cambria"/>
                <w:bCs/>
                <w:szCs w:val="20"/>
              </w:rPr>
            </w:pPr>
            <w:r w:rsidRPr="006D7CB5">
              <w:rPr>
                <w:rFonts w:eastAsia="Times New Roman" w:cs="Cambria"/>
                <w:bCs/>
                <w:szCs w:val="20"/>
              </w:rPr>
              <w:t xml:space="preserve">czytanie i analiza tekstu źródłowego, </w:t>
            </w:r>
          </w:p>
          <w:p w:rsidR="008B198B" w:rsidRPr="006D7CB5" w:rsidRDefault="008B198B" w:rsidP="008B198B">
            <w:pPr>
              <w:pStyle w:val="Kolorowalistaakcent11"/>
              <w:spacing w:after="0"/>
              <w:ind w:left="0"/>
              <w:jc w:val="both"/>
              <w:rPr>
                <w:rFonts w:eastAsia="Times New Roman" w:cs="Cambria"/>
                <w:bCs/>
                <w:szCs w:val="20"/>
              </w:rPr>
            </w:pPr>
            <w:r w:rsidRPr="006D7CB5">
              <w:rPr>
                <w:rFonts w:eastAsia="Times New Roman" w:cs="Cambria"/>
                <w:bCs/>
                <w:szCs w:val="20"/>
              </w:rPr>
              <w:t xml:space="preserve">4. Ćwiczenia kreacyjne: </w:t>
            </w:r>
          </w:p>
          <w:p w:rsidR="008B198B" w:rsidRPr="006D7CB5" w:rsidRDefault="008B198B" w:rsidP="008B198B">
            <w:pPr>
              <w:pStyle w:val="Kolorowalistaakcent11"/>
              <w:spacing w:after="0"/>
              <w:ind w:left="0"/>
              <w:jc w:val="both"/>
              <w:rPr>
                <w:rFonts w:eastAsia="Times New Roman" w:cs="Cambria"/>
                <w:bCs/>
                <w:szCs w:val="20"/>
              </w:rPr>
            </w:pPr>
            <w:r w:rsidRPr="006D7CB5">
              <w:rPr>
                <w:rFonts w:eastAsia="Times New Roman" w:cs="Cambria"/>
                <w:bCs/>
                <w:szCs w:val="20"/>
              </w:rPr>
              <w:t xml:space="preserve">       a) przygotowanie prezentacji</w:t>
            </w:r>
          </w:p>
          <w:p w:rsidR="008B198B" w:rsidRPr="006D7CB5" w:rsidRDefault="008B198B" w:rsidP="008B198B">
            <w:pPr>
              <w:pStyle w:val="Kolorowalistaakcent11"/>
              <w:spacing w:after="0"/>
              <w:ind w:left="0"/>
              <w:jc w:val="both"/>
              <w:rPr>
                <w:rFonts w:eastAsia="Times New Roman" w:cs="Cambria"/>
                <w:bCs/>
                <w:szCs w:val="20"/>
              </w:rPr>
            </w:pPr>
            <w:r w:rsidRPr="006D7CB5">
              <w:rPr>
                <w:rFonts w:eastAsia="Times New Roman" w:cs="Cambria"/>
                <w:bCs/>
                <w:szCs w:val="20"/>
              </w:rPr>
              <w:t>5. Ćwiczenia translatorskie i inne:</w:t>
            </w:r>
          </w:p>
          <w:p w:rsidR="008B198B" w:rsidRPr="006D7CB5" w:rsidRDefault="008B198B" w:rsidP="008B198B">
            <w:pPr>
              <w:pStyle w:val="Kolorowalistaakcent11"/>
              <w:spacing w:after="0"/>
              <w:ind w:left="360"/>
              <w:jc w:val="both"/>
              <w:rPr>
                <w:rFonts w:eastAsia="Times New Roman" w:cs="Cambria"/>
                <w:bCs/>
                <w:szCs w:val="20"/>
              </w:rPr>
            </w:pPr>
            <w:r w:rsidRPr="006D7CB5">
              <w:rPr>
                <w:rFonts w:eastAsia="Times New Roman" w:cs="Cambria"/>
                <w:bCs/>
                <w:szCs w:val="20"/>
              </w:rPr>
              <w:t xml:space="preserve">a) ćwiczenia słuchania, mówienia, pisania i czytania, </w:t>
            </w:r>
          </w:p>
          <w:p w:rsidR="008B198B" w:rsidRPr="006D7CB5" w:rsidRDefault="008B198B" w:rsidP="008B198B">
            <w:pPr>
              <w:pStyle w:val="Kolorowalistaakcent11"/>
              <w:spacing w:after="0"/>
              <w:ind w:left="360"/>
              <w:jc w:val="both"/>
              <w:rPr>
                <w:rFonts w:eastAsia="Times New Roman" w:cs="Cambria"/>
                <w:bCs/>
                <w:szCs w:val="20"/>
              </w:rPr>
            </w:pPr>
            <w:r w:rsidRPr="006D7CB5">
              <w:rPr>
                <w:rFonts w:eastAsia="Times New Roman" w:cs="Cambria"/>
                <w:bCs/>
                <w:szCs w:val="20"/>
              </w:rPr>
              <w:t xml:space="preserve">b) ćwiczenia gramatyczne i leksykalne, </w:t>
            </w:r>
          </w:p>
          <w:p w:rsidR="008B198B" w:rsidRPr="006D7CB5" w:rsidRDefault="008B198B" w:rsidP="008B198B">
            <w:pPr>
              <w:pStyle w:val="Kolorowalistaakcent11"/>
              <w:spacing w:after="0"/>
              <w:ind w:left="360"/>
              <w:jc w:val="both"/>
              <w:rPr>
                <w:rFonts w:eastAsia="Times New Roman" w:cs="Cambria"/>
                <w:bCs/>
                <w:szCs w:val="20"/>
              </w:rPr>
            </w:pPr>
            <w:r w:rsidRPr="006D7CB5">
              <w:rPr>
                <w:rFonts w:eastAsia="Times New Roman" w:cs="Cambria"/>
                <w:bCs/>
                <w:szCs w:val="20"/>
              </w:rPr>
              <w:t xml:space="preserve">c) użycie określonych struktur w mowie i piśmie, </w:t>
            </w:r>
          </w:p>
          <w:p w:rsidR="008B198B" w:rsidRPr="006D7CB5" w:rsidRDefault="008B198B" w:rsidP="008B198B">
            <w:pPr>
              <w:pStyle w:val="Kolorowalistaakcent11"/>
              <w:spacing w:after="0"/>
              <w:ind w:left="360"/>
              <w:jc w:val="both"/>
              <w:rPr>
                <w:rFonts w:eastAsia="Times New Roman" w:cs="Cambria"/>
                <w:bCs/>
                <w:szCs w:val="20"/>
              </w:rPr>
            </w:pPr>
            <w:r w:rsidRPr="006D7CB5">
              <w:rPr>
                <w:rFonts w:eastAsia="Times New Roman" w:cs="Cambria"/>
                <w:bCs/>
                <w:szCs w:val="20"/>
              </w:rPr>
              <w:t xml:space="preserve">d) ćwiczenia ze słownictwa, </w:t>
            </w:r>
          </w:p>
          <w:p w:rsidR="008B198B" w:rsidRPr="001E7314" w:rsidRDefault="008B198B" w:rsidP="008B198B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6D7CB5">
              <w:rPr>
                <w:rFonts w:eastAsia="Times New Roman" w:cs="Cambria"/>
                <w:bCs/>
                <w:szCs w:val="20"/>
              </w:rPr>
              <w:t>e) dialogi</w:t>
            </w:r>
          </w:p>
        </w:tc>
        <w:tc>
          <w:tcPr>
            <w:tcW w:w="3260" w:type="dxa"/>
          </w:tcPr>
          <w:p w:rsidR="008B198B" w:rsidRPr="006D7CB5" w:rsidRDefault="008B198B" w:rsidP="008B198B">
            <w:pPr>
              <w:spacing w:after="0"/>
              <w:jc w:val="both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 xml:space="preserve">- tablica, </w:t>
            </w:r>
          </w:p>
          <w:p w:rsidR="008B198B" w:rsidRPr="006D7CB5" w:rsidRDefault="008B198B" w:rsidP="008B198B">
            <w:pPr>
              <w:spacing w:after="0"/>
              <w:jc w:val="both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 xml:space="preserve">- odtwarzacz CD, </w:t>
            </w:r>
          </w:p>
          <w:p w:rsidR="008B198B" w:rsidRPr="006D7CB5" w:rsidRDefault="008B198B" w:rsidP="008B198B">
            <w:pPr>
              <w:spacing w:after="0"/>
              <w:jc w:val="both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 xml:space="preserve">- projektor, </w:t>
            </w:r>
          </w:p>
          <w:p w:rsidR="008B198B" w:rsidRPr="006D7CB5" w:rsidRDefault="008B198B" w:rsidP="008B198B">
            <w:pPr>
              <w:spacing w:after="0"/>
              <w:jc w:val="both"/>
              <w:rPr>
                <w:rFonts w:cs="Times New Roman"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- sprzęt multimedialny,</w:t>
            </w:r>
          </w:p>
          <w:p w:rsidR="008B198B" w:rsidRPr="001E7314" w:rsidRDefault="008B198B" w:rsidP="008B198B">
            <w:pPr>
              <w:spacing w:before="60" w:after="60" w:line="240" w:lineRule="auto"/>
              <w:jc w:val="both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- laptop;</w:t>
            </w:r>
          </w:p>
        </w:tc>
      </w:tr>
    </w:tbl>
    <w:p w:rsidR="00424851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8. Sposoby (metody) weryfikacji i oceny efektów uczenia się osiągniętych przez studenta</w:t>
      </w:r>
    </w:p>
    <w:p w:rsidR="00424851" w:rsidRPr="001E7314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8.1.</w:t>
      </w:r>
      <w:r w:rsidRPr="001E7314">
        <w:rPr>
          <w:rFonts w:cs="Times New Roman"/>
          <w:b/>
          <w:bCs/>
        </w:rPr>
        <w:t xml:space="preserve"> </w:t>
      </w:r>
      <w:r>
        <w:rPr>
          <w:rFonts w:cs="Times New Roman"/>
          <w:b/>
          <w:bCs/>
        </w:rPr>
        <w:t xml:space="preserve">Sposoby (metody) oceniania </w:t>
      </w:r>
      <w:r w:rsidRPr="001E7314">
        <w:rPr>
          <w:rFonts w:cs="Times New Roman"/>
          <w:b/>
          <w:bCs/>
        </w:rPr>
        <w:t>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461"/>
        <w:gridCol w:w="3969"/>
      </w:tblGrid>
      <w:tr w:rsidR="00424851" w:rsidRPr="001E7314" w:rsidTr="00A34C58">
        <w:tc>
          <w:tcPr>
            <w:tcW w:w="1459" w:type="dxa"/>
            <w:vAlign w:val="center"/>
          </w:tcPr>
          <w:p w:rsidR="00424851" w:rsidRPr="001E7314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461" w:type="dxa"/>
            <w:vAlign w:val="center"/>
          </w:tcPr>
          <w:p w:rsidR="00424851" w:rsidRPr="002344B5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t xml:space="preserve">Ocena formująca (F) </w:t>
            </w:r>
          </w:p>
          <w:p w:rsidR="00424851" w:rsidRPr="001E7314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</w:t>
            </w:r>
            <w:r w:rsidRPr="001E7314">
              <w:rPr>
                <w:rFonts w:cs="Times New Roman"/>
                <w:color w:val="000000"/>
                <w:sz w:val="16"/>
                <w:szCs w:val="16"/>
              </w:rPr>
              <w:lastRenderedPageBreak/>
              <w:t xml:space="preserve">doskonalenia efektów pracy </w:t>
            </w:r>
            <w:r w:rsidRPr="001E7314">
              <w:rPr>
                <w:rFonts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lastRenderedPageBreak/>
              <w:t xml:space="preserve">Ocena podsumowująca (P) </w:t>
            </w: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sz w:val="16"/>
                <w:szCs w:val="16"/>
              </w:rPr>
              <w:t xml:space="preserve">podsumowuje osiągnięte efekty uczenia się </w:t>
            </w:r>
            <w:r w:rsidRPr="001E7314">
              <w:rPr>
                <w:rFonts w:cs="Times New Roman"/>
                <w:b/>
                <w:sz w:val="16"/>
                <w:szCs w:val="16"/>
              </w:rPr>
              <w:t>(wybór z listy)</w:t>
            </w:r>
          </w:p>
        </w:tc>
      </w:tr>
      <w:tr w:rsidR="008B198B" w:rsidRPr="001E7314" w:rsidTr="00F41B65">
        <w:tc>
          <w:tcPr>
            <w:tcW w:w="1459" w:type="dxa"/>
          </w:tcPr>
          <w:p w:rsidR="008B198B" w:rsidRPr="001E7314" w:rsidRDefault="008B198B" w:rsidP="008B198B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lastRenderedPageBreak/>
              <w:t>Ćwiczenia</w:t>
            </w:r>
            <w:r w:rsidRPr="006D7CB5">
              <w:rPr>
                <w:rFonts w:cs="Cambria"/>
                <w:bCs/>
                <w:szCs w:val="20"/>
              </w:rPr>
              <w:t xml:space="preserve"> </w:t>
            </w:r>
          </w:p>
        </w:tc>
        <w:tc>
          <w:tcPr>
            <w:tcW w:w="4461" w:type="dxa"/>
          </w:tcPr>
          <w:p w:rsidR="008B198B" w:rsidRPr="006D7CB5" w:rsidRDefault="008B198B" w:rsidP="008B198B">
            <w:pPr>
              <w:pStyle w:val="Default"/>
              <w:spacing w:line="276" w:lineRule="auto"/>
              <w:rPr>
                <w:b/>
                <w:bCs/>
                <w:color w:val="auto"/>
                <w:sz w:val="20"/>
                <w:szCs w:val="20"/>
              </w:rPr>
            </w:pPr>
            <w:r w:rsidRPr="006D7CB5">
              <w:rPr>
                <w:b/>
                <w:bCs/>
                <w:color w:val="auto"/>
                <w:sz w:val="20"/>
                <w:szCs w:val="20"/>
              </w:rPr>
              <w:t xml:space="preserve">F1 – sprawdzian </w:t>
            </w:r>
            <w:r w:rsidRPr="006D7CB5">
              <w:rPr>
                <w:color w:val="auto"/>
                <w:sz w:val="20"/>
                <w:szCs w:val="20"/>
              </w:rPr>
              <w:t xml:space="preserve">(ustny, pisemny, „wejściówka”, sprawdzian praktyczny umiejętności, kolokwium cząstkowe, testy pojedynczego lub wielokrotnego wyboru, testy z pytaniami otwartymi), </w:t>
            </w:r>
          </w:p>
          <w:p w:rsidR="008B198B" w:rsidRPr="006D7CB5" w:rsidRDefault="008B198B" w:rsidP="008B198B">
            <w:pPr>
              <w:pStyle w:val="Default"/>
              <w:spacing w:line="276" w:lineRule="auto"/>
              <w:rPr>
                <w:rFonts w:cs="Times New Roman"/>
                <w:b/>
                <w:bCs/>
                <w:color w:val="auto"/>
                <w:sz w:val="20"/>
                <w:szCs w:val="20"/>
              </w:rPr>
            </w:pPr>
            <w:r w:rsidRPr="006D7CB5">
              <w:rPr>
                <w:b/>
                <w:bCs/>
                <w:color w:val="auto"/>
                <w:sz w:val="20"/>
                <w:szCs w:val="20"/>
              </w:rPr>
              <w:t xml:space="preserve">F2 – obserwacja/aktywność </w:t>
            </w:r>
            <w:r w:rsidRPr="006D7CB5">
              <w:rPr>
                <w:color w:val="auto"/>
                <w:sz w:val="20"/>
                <w:szCs w:val="20"/>
              </w:rPr>
              <w:t>(przygotowanie do zajęć, ocena ćwiczeń wykonywanych podczas zajęć i jako pracy własnej, prace domowe itd.),</w:t>
            </w:r>
          </w:p>
          <w:p w:rsidR="008B198B" w:rsidRPr="006D7CB5" w:rsidRDefault="008B198B" w:rsidP="008B198B">
            <w:pPr>
              <w:pStyle w:val="Default"/>
              <w:spacing w:line="276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6D7CB5">
              <w:rPr>
                <w:rFonts w:cs="Times New Roman"/>
                <w:b/>
                <w:bCs/>
                <w:color w:val="auto"/>
                <w:sz w:val="20"/>
                <w:szCs w:val="20"/>
              </w:rPr>
              <w:t xml:space="preserve">F5 - ćwiczenia praktyczne </w:t>
            </w:r>
            <w:r w:rsidRPr="006D7CB5">
              <w:rPr>
                <w:rFonts w:cs="Times New Roman"/>
                <w:color w:val="auto"/>
                <w:sz w:val="20"/>
                <w:szCs w:val="20"/>
              </w:rPr>
              <w:t xml:space="preserve">(ćwiczenia sprawdzające umiejętności, rozwiązywanie zadań, ćwiczenia </w:t>
            </w:r>
          </w:p>
          <w:p w:rsidR="008B198B" w:rsidRPr="001E7314" w:rsidRDefault="008B198B" w:rsidP="008B198B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 xml:space="preserve">z wykorzystaniem sprzętu fachowego, projekty indywidualne i grupowe), </w:t>
            </w:r>
          </w:p>
        </w:tc>
        <w:tc>
          <w:tcPr>
            <w:tcW w:w="3969" w:type="dxa"/>
          </w:tcPr>
          <w:p w:rsidR="008B198B" w:rsidRPr="006D7CB5" w:rsidRDefault="008B198B" w:rsidP="008B198B">
            <w:pPr>
              <w:pStyle w:val="Default"/>
              <w:spacing w:line="276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6D7CB5">
              <w:rPr>
                <w:rFonts w:cs="Times New Roman"/>
                <w:b/>
                <w:bCs/>
                <w:color w:val="auto"/>
                <w:sz w:val="20"/>
                <w:szCs w:val="20"/>
              </w:rPr>
              <w:t xml:space="preserve">P3 – </w:t>
            </w:r>
            <w:r w:rsidRPr="006D7CB5">
              <w:rPr>
                <w:rFonts w:cs="Times New Roman"/>
                <w:color w:val="auto"/>
                <w:sz w:val="20"/>
                <w:szCs w:val="20"/>
              </w:rPr>
              <w:t xml:space="preserve">ocena podsumowująca powstała na podstawie ocen formujących, uzyskanych w semestrze, </w:t>
            </w:r>
          </w:p>
          <w:p w:rsidR="008B198B" w:rsidRPr="001E7314" w:rsidRDefault="008B198B" w:rsidP="008B198B">
            <w:pPr>
              <w:spacing w:before="20" w:after="20" w:line="240" w:lineRule="auto"/>
              <w:rPr>
                <w:rFonts w:cs="Times New Roman"/>
                <w:szCs w:val="20"/>
              </w:rPr>
            </w:pPr>
          </w:p>
        </w:tc>
      </w:tr>
    </w:tbl>
    <w:p w:rsidR="00424851" w:rsidRPr="001E7314" w:rsidRDefault="00424851" w:rsidP="00424851">
      <w:pPr>
        <w:spacing w:before="120" w:after="120" w:line="240" w:lineRule="auto"/>
        <w:jc w:val="both"/>
        <w:rPr>
          <w:rFonts w:cs="Times New Roman"/>
          <w:color w:val="00B050"/>
        </w:rPr>
      </w:pPr>
      <w:r>
        <w:rPr>
          <w:rFonts w:cs="Times New Roman"/>
          <w:b/>
        </w:rPr>
        <w:t>8.2.</w:t>
      </w:r>
      <w:r w:rsidRPr="001E7314">
        <w:rPr>
          <w:rFonts w:cs="Times New Roman"/>
          <w:b/>
        </w:rPr>
        <w:t xml:space="preserve"> </w:t>
      </w:r>
      <w:r>
        <w:rPr>
          <w:rFonts w:cs="Times New Roman"/>
          <w:b/>
        </w:rPr>
        <w:t>Sposoby (m</w:t>
      </w:r>
      <w:r w:rsidRPr="001E7314">
        <w:rPr>
          <w:rFonts w:cs="Times New Roman"/>
          <w:b/>
        </w:rPr>
        <w:t>etody</w:t>
      </w:r>
      <w:r>
        <w:rPr>
          <w:rFonts w:cs="Times New Roman"/>
          <w:b/>
        </w:rPr>
        <w:t>)</w:t>
      </w:r>
      <w:r w:rsidRPr="001E7314">
        <w:rPr>
          <w:rFonts w:cs="Times New Roman"/>
          <w:b/>
        </w:rPr>
        <w:t xml:space="preserve"> weryfikacji osiągnięcia przedmiotowych efektów uczenia się (wstawić „x”)</w:t>
      </w:r>
    </w:p>
    <w:tbl>
      <w:tblPr>
        <w:tblW w:w="4297" w:type="dxa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04"/>
        <w:gridCol w:w="637"/>
        <w:gridCol w:w="674"/>
        <w:gridCol w:w="673"/>
        <w:gridCol w:w="709"/>
      </w:tblGrid>
      <w:tr w:rsidR="00B841C7" w:rsidRPr="001E7314" w:rsidTr="001707E9">
        <w:trPr>
          <w:trHeight w:val="150"/>
        </w:trPr>
        <w:tc>
          <w:tcPr>
            <w:tcW w:w="160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841C7" w:rsidRPr="001E7314" w:rsidRDefault="00B841C7" w:rsidP="00A34C58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bCs/>
                <w:szCs w:val="20"/>
              </w:rPr>
              <w:t>Symbol efektu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841C7" w:rsidRPr="001707E9" w:rsidRDefault="00B841C7" w:rsidP="00A34C58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1707E9">
              <w:rPr>
                <w:rFonts w:cs="Times New Roman"/>
                <w:b/>
                <w:szCs w:val="20"/>
              </w:rPr>
              <w:t xml:space="preserve">Ćwiczenia </w:t>
            </w:r>
          </w:p>
        </w:tc>
      </w:tr>
      <w:tr w:rsidR="00B841C7" w:rsidRPr="001E7314" w:rsidTr="001707E9">
        <w:trPr>
          <w:trHeight w:val="325"/>
        </w:trPr>
        <w:tc>
          <w:tcPr>
            <w:tcW w:w="16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1E7314" w:rsidRDefault="00B841C7" w:rsidP="008B198B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1707E9" w:rsidRDefault="00B841C7" w:rsidP="008B198B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707E9">
              <w:rPr>
                <w:rFonts w:cs="Times New Roman"/>
                <w:b/>
                <w:bCs/>
                <w:szCs w:val="20"/>
              </w:rPr>
              <w:t>F1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1707E9" w:rsidRDefault="00B841C7" w:rsidP="008B198B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707E9">
              <w:rPr>
                <w:rFonts w:cs="Times New Roman"/>
                <w:b/>
                <w:bCs/>
                <w:szCs w:val="20"/>
              </w:rPr>
              <w:t>F2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1707E9" w:rsidRDefault="00B841C7" w:rsidP="008B198B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707E9">
              <w:rPr>
                <w:rFonts w:cs="Times New Roman"/>
                <w:b/>
                <w:bCs/>
                <w:szCs w:val="20"/>
              </w:rPr>
              <w:t>F5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1707E9" w:rsidRDefault="00B841C7" w:rsidP="008B198B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707E9">
              <w:rPr>
                <w:rFonts w:cs="Times New Roman"/>
                <w:b/>
                <w:bCs/>
                <w:szCs w:val="20"/>
              </w:rPr>
              <w:t>P1</w:t>
            </w:r>
          </w:p>
        </w:tc>
      </w:tr>
      <w:tr w:rsidR="00B841C7" w:rsidRPr="001E7314" w:rsidTr="001707E9"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1E7314" w:rsidRDefault="00B841C7" w:rsidP="008B198B">
            <w:pPr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W</w:t>
            </w:r>
            <w:r>
              <w:rPr>
                <w:rFonts w:cs="Times New Roman"/>
                <w:szCs w:val="20"/>
              </w:rPr>
              <w:t>_01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8B198B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8B198B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8B198B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8B198B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</w:tr>
      <w:tr w:rsidR="00B841C7" w:rsidRPr="001E7314" w:rsidTr="001707E9"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1E7314" w:rsidRDefault="00B841C7" w:rsidP="008B198B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U</w:t>
            </w:r>
            <w:r>
              <w:rPr>
                <w:rFonts w:cs="Times New Roman"/>
                <w:szCs w:val="20"/>
              </w:rPr>
              <w:t>_0</w:t>
            </w:r>
            <w:r w:rsidRPr="001E7314">
              <w:rPr>
                <w:rFonts w:cs="Times New Roman"/>
                <w:szCs w:val="20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8B198B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8B198B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8B198B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8B198B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</w:tr>
      <w:tr w:rsidR="00B841C7" w:rsidRPr="001E7314" w:rsidTr="001707E9"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1E7314" w:rsidRDefault="00B841C7" w:rsidP="008B198B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U</w:t>
            </w:r>
            <w:r>
              <w:rPr>
                <w:rFonts w:cs="Times New Roman"/>
                <w:szCs w:val="20"/>
              </w:rPr>
              <w:t>_0</w:t>
            </w:r>
            <w:r w:rsidRPr="001E7314">
              <w:rPr>
                <w:rFonts w:cs="Times New Roman"/>
                <w:szCs w:val="20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8B198B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8B198B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8B198B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8B198B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</w:tr>
      <w:tr w:rsidR="00B841C7" w:rsidRPr="001E7314" w:rsidTr="001707E9"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1E7314" w:rsidRDefault="00B841C7" w:rsidP="008B198B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K</w:t>
            </w:r>
            <w:r>
              <w:rPr>
                <w:rFonts w:cs="Times New Roman"/>
                <w:szCs w:val="20"/>
              </w:rPr>
              <w:t>_0</w:t>
            </w:r>
            <w:r w:rsidRPr="001E7314">
              <w:rPr>
                <w:rFonts w:cs="Times New Roman"/>
                <w:szCs w:val="20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8B198B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8B198B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8B198B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8B198B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</w:tr>
    </w:tbl>
    <w:p w:rsidR="00424851" w:rsidRPr="002344B5" w:rsidRDefault="00424851" w:rsidP="00424851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2344B5">
        <w:rPr>
          <w:rFonts w:ascii="Cambria" w:hAnsi="Cambria"/>
          <w:sz w:val="22"/>
          <w:szCs w:val="22"/>
        </w:rPr>
        <w:t xml:space="preserve">9. Opis sposobu ustalania oceny końcowej </w:t>
      </w:r>
      <w:r w:rsidRPr="002344B5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424851" w:rsidRPr="001E7314" w:rsidTr="00A34C58">
        <w:trPr>
          <w:trHeight w:val="93"/>
          <w:jc w:val="center"/>
        </w:trPr>
        <w:tc>
          <w:tcPr>
            <w:tcW w:w="9907" w:type="dxa"/>
          </w:tcPr>
          <w:p w:rsidR="008B198B" w:rsidRPr="006D7CB5" w:rsidRDefault="008B198B" w:rsidP="008B198B">
            <w:pPr>
              <w:tabs>
                <w:tab w:val="num" w:pos="0"/>
              </w:tabs>
              <w:suppressAutoHyphens/>
              <w:spacing w:after="0"/>
              <w:jc w:val="both"/>
              <w:rPr>
                <w:szCs w:val="20"/>
              </w:rPr>
            </w:pPr>
            <w:r w:rsidRPr="006D7CB5">
              <w:rPr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8B198B" w:rsidRPr="006D7CB5" w:rsidRDefault="008B198B" w:rsidP="008B198B">
            <w:pPr>
              <w:tabs>
                <w:tab w:val="num" w:pos="0"/>
              </w:tabs>
              <w:suppressAutoHyphens/>
              <w:spacing w:after="0"/>
              <w:jc w:val="both"/>
              <w:rPr>
                <w:i/>
                <w:iCs/>
                <w:szCs w:val="20"/>
              </w:rPr>
            </w:pPr>
            <w:r w:rsidRPr="006D7CB5">
              <w:rPr>
                <w:i/>
                <w:iCs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31"/>
              <w:gridCol w:w="4531"/>
            </w:tblGrid>
            <w:tr w:rsidR="008B198B" w:rsidRPr="006D7CB5" w:rsidTr="00F41B65">
              <w:tc>
                <w:tcPr>
                  <w:tcW w:w="4531" w:type="dxa"/>
                </w:tcPr>
                <w:p w:rsidR="008B198B" w:rsidRPr="006D7CB5" w:rsidRDefault="008B198B" w:rsidP="008B198B">
                  <w:pPr>
                    <w:spacing w:after="0"/>
                    <w:jc w:val="center"/>
                    <w:rPr>
                      <w:b/>
                      <w:bCs/>
                      <w:szCs w:val="20"/>
                    </w:rPr>
                  </w:pPr>
                  <w:r w:rsidRPr="006D7CB5">
                    <w:rPr>
                      <w:b/>
                      <w:bCs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8B198B" w:rsidRPr="006D7CB5" w:rsidRDefault="008B198B" w:rsidP="008B198B">
                  <w:pPr>
                    <w:spacing w:after="0"/>
                    <w:jc w:val="center"/>
                    <w:rPr>
                      <w:b/>
                      <w:bCs/>
                      <w:szCs w:val="20"/>
                    </w:rPr>
                  </w:pPr>
                  <w:r w:rsidRPr="006D7CB5">
                    <w:rPr>
                      <w:b/>
                      <w:bCs/>
                      <w:szCs w:val="20"/>
                    </w:rPr>
                    <w:t>Ocena</w:t>
                  </w:r>
                </w:p>
              </w:tc>
            </w:tr>
            <w:tr w:rsidR="008B198B" w:rsidRPr="006D7CB5" w:rsidTr="00F41B65">
              <w:trPr>
                <w:trHeight w:val="198"/>
              </w:trPr>
              <w:tc>
                <w:tcPr>
                  <w:tcW w:w="4531" w:type="dxa"/>
                </w:tcPr>
                <w:p w:rsidR="008B198B" w:rsidRPr="006D7CB5" w:rsidRDefault="008B198B" w:rsidP="008B198B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8B198B" w:rsidRPr="006D7CB5" w:rsidRDefault="008B198B" w:rsidP="008B198B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niedostateczny (2.0)</w:t>
                  </w:r>
                </w:p>
              </w:tc>
            </w:tr>
            <w:tr w:rsidR="008B198B" w:rsidRPr="006D7CB5" w:rsidTr="00F41B65">
              <w:tc>
                <w:tcPr>
                  <w:tcW w:w="4531" w:type="dxa"/>
                </w:tcPr>
                <w:p w:rsidR="008B198B" w:rsidRPr="006D7CB5" w:rsidRDefault="008B198B" w:rsidP="008B198B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8B198B" w:rsidRPr="006D7CB5" w:rsidRDefault="008B198B" w:rsidP="008B198B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dostateczny (3.0)</w:t>
                  </w:r>
                </w:p>
              </w:tc>
            </w:tr>
            <w:tr w:rsidR="008B198B" w:rsidRPr="006D7CB5" w:rsidTr="00F41B65">
              <w:tc>
                <w:tcPr>
                  <w:tcW w:w="4531" w:type="dxa"/>
                </w:tcPr>
                <w:p w:rsidR="008B198B" w:rsidRPr="006D7CB5" w:rsidRDefault="008B198B" w:rsidP="008B198B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8B198B" w:rsidRPr="006D7CB5" w:rsidRDefault="008B198B" w:rsidP="008B198B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dostateczny plus (3.5)</w:t>
                  </w:r>
                </w:p>
              </w:tc>
            </w:tr>
            <w:tr w:rsidR="008B198B" w:rsidRPr="006D7CB5" w:rsidTr="00F41B65">
              <w:tc>
                <w:tcPr>
                  <w:tcW w:w="4531" w:type="dxa"/>
                </w:tcPr>
                <w:p w:rsidR="008B198B" w:rsidRPr="006D7CB5" w:rsidRDefault="008B198B" w:rsidP="008B198B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8B198B" w:rsidRPr="006D7CB5" w:rsidRDefault="008B198B" w:rsidP="008B198B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dobry (4.0)</w:t>
                  </w:r>
                </w:p>
              </w:tc>
            </w:tr>
            <w:tr w:rsidR="008B198B" w:rsidRPr="006D7CB5" w:rsidTr="00F41B65">
              <w:tc>
                <w:tcPr>
                  <w:tcW w:w="4531" w:type="dxa"/>
                </w:tcPr>
                <w:p w:rsidR="008B198B" w:rsidRPr="006D7CB5" w:rsidRDefault="008B198B" w:rsidP="008B198B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8B198B" w:rsidRPr="006D7CB5" w:rsidRDefault="008B198B" w:rsidP="008B198B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dobry plus (4.5)</w:t>
                  </w:r>
                </w:p>
              </w:tc>
            </w:tr>
            <w:tr w:rsidR="008B198B" w:rsidRPr="006D7CB5" w:rsidTr="00F41B65">
              <w:tc>
                <w:tcPr>
                  <w:tcW w:w="4531" w:type="dxa"/>
                </w:tcPr>
                <w:p w:rsidR="008B198B" w:rsidRPr="006D7CB5" w:rsidRDefault="008B198B" w:rsidP="008B198B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8B198B" w:rsidRPr="006D7CB5" w:rsidRDefault="008B198B" w:rsidP="008B198B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bardzo dobry (5.0)</w:t>
                  </w:r>
                </w:p>
              </w:tc>
            </w:tr>
          </w:tbl>
          <w:p w:rsidR="00424851" w:rsidRPr="00D56EEA" w:rsidRDefault="00424851" w:rsidP="00A34C58">
            <w:pPr>
              <w:pStyle w:val="karta"/>
              <w:rPr>
                <w:b/>
                <w:bCs/>
              </w:rPr>
            </w:pPr>
          </w:p>
        </w:tc>
      </w:tr>
    </w:tbl>
    <w:p w:rsidR="00424851" w:rsidRPr="00533C25" w:rsidRDefault="00424851" w:rsidP="00424851">
      <w:pPr>
        <w:pStyle w:val="Legenda"/>
        <w:spacing w:before="120" w:after="120" w:line="240" w:lineRule="auto"/>
        <w:rPr>
          <w:color w:val="FF0000"/>
          <w:sz w:val="22"/>
          <w:szCs w:val="22"/>
        </w:rPr>
      </w:pPr>
      <w:r w:rsidRPr="002344B5">
        <w:rPr>
          <w:sz w:val="22"/>
          <w:szCs w:val="22"/>
        </w:rPr>
        <w:t xml:space="preserve">10. Forma zaliczenia </w:t>
      </w:r>
      <w:r w:rsidRPr="000478AF">
        <w:rPr>
          <w:sz w:val="22"/>
          <w:szCs w:val="22"/>
        </w:rPr>
        <w:t>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424851" w:rsidRPr="00C32301" w:rsidTr="00A34C58">
        <w:trPr>
          <w:trHeight w:val="540"/>
          <w:jc w:val="center"/>
        </w:trPr>
        <w:tc>
          <w:tcPr>
            <w:tcW w:w="9923" w:type="dxa"/>
          </w:tcPr>
          <w:p w:rsidR="00424851" w:rsidRPr="000478AF" w:rsidRDefault="008B198B" w:rsidP="00A34C58">
            <w:pPr>
              <w:spacing w:before="120" w:after="120"/>
              <w:rPr>
                <w:rFonts w:cs="Times New Roman"/>
                <w:b/>
                <w:bCs/>
                <w:sz w:val="24"/>
                <w:szCs w:val="24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zaliczenie z oceną</w:t>
            </w:r>
          </w:p>
        </w:tc>
      </w:tr>
    </w:tbl>
    <w:p w:rsidR="00424851" w:rsidRPr="002344B5" w:rsidRDefault="00424851" w:rsidP="00424851">
      <w:pPr>
        <w:pStyle w:val="Legenda"/>
        <w:spacing w:before="120" w:after="120" w:line="240" w:lineRule="auto"/>
        <w:rPr>
          <w:b w:val="0"/>
          <w:bCs w:val="0"/>
          <w:sz w:val="22"/>
          <w:szCs w:val="22"/>
        </w:rPr>
      </w:pPr>
      <w:r w:rsidRPr="002344B5">
        <w:rPr>
          <w:sz w:val="22"/>
          <w:szCs w:val="22"/>
        </w:rPr>
        <w:t xml:space="preserve">11. Obciążenie pracą studenta </w:t>
      </w:r>
      <w:r w:rsidRPr="002344B5">
        <w:rPr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424851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4851" w:rsidRPr="0083598B" w:rsidRDefault="00424851" w:rsidP="00A34C58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Forma </w:t>
            </w:r>
            <w:r w:rsidRPr="00305A76">
              <w:rPr>
                <w:rFonts w:cs="Times New Roman"/>
                <w:b/>
                <w:bCs/>
              </w:rPr>
              <w:t>aktywności</w:t>
            </w:r>
            <w:r>
              <w:rPr>
                <w:rFonts w:cs="Times New Roman"/>
                <w:b/>
                <w:bCs/>
              </w:rPr>
              <w:t xml:space="preserve">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83598B">
              <w:rPr>
                <w:rFonts w:cs="Times New Roman"/>
                <w:b/>
                <w:iCs/>
                <w:szCs w:val="20"/>
              </w:rPr>
              <w:t>Liczba godzin</w:t>
            </w:r>
          </w:p>
        </w:tc>
      </w:tr>
      <w:tr w:rsidR="00424851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24851" w:rsidRPr="0083598B" w:rsidRDefault="00424851" w:rsidP="00A34C58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niestacjonarnych</w:t>
            </w:r>
          </w:p>
        </w:tc>
      </w:tr>
      <w:tr w:rsidR="00424851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24851" w:rsidRPr="00F254CB" w:rsidRDefault="00150DD1" w:rsidP="00A34C58">
            <w:pPr>
              <w:spacing w:before="20" w:after="20"/>
              <w:rPr>
                <w:rFonts w:cs="Times New Roman"/>
                <w:bCs/>
                <w:iCs/>
              </w:rPr>
            </w:pPr>
            <w:r>
              <w:rPr>
                <w:rFonts w:cs="Times New Roman"/>
                <w:bCs/>
                <w:iCs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851" w:rsidRPr="00F254CB" w:rsidRDefault="008B198B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851" w:rsidRPr="001E7314" w:rsidRDefault="008B198B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18</w:t>
            </w:r>
          </w:p>
        </w:tc>
      </w:tr>
      <w:tr w:rsidR="00424851" w:rsidRPr="001E7314" w:rsidTr="00A34C58">
        <w:trPr>
          <w:trHeight w:val="567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24851" w:rsidRPr="00F254CB" w:rsidRDefault="00DB0B9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Praca własna studenta: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70CA2" w:rsidRDefault="006A5653" w:rsidP="006A5653">
            <w:pPr>
              <w:spacing w:before="20" w:after="2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lastRenderedPageBreak/>
              <w:t xml:space="preserve">przygotowanie do zajęć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170CA2">
              <w:rPr>
                <w:rFonts w:cs="Times New Roman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12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Default="006A5653" w:rsidP="006A5653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5B2915">
              <w:rPr>
                <w:rFonts w:cs="Times New Roman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s</w:t>
            </w:r>
            <w:r w:rsidRPr="001E7314">
              <w:rPr>
                <w:rFonts w:cs="Times New Roman"/>
                <w:b/>
                <w:szCs w:val="20"/>
              </w:rPr>
              <w:t>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50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8C2B00" w:rsidRDefault="006A5653" w:rsidP="006A5653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l</w:t>
            </w:r>
            <w:r w:rsidRPr="008C2B00">
              <w:rPr>
                <w:rFonts w:cs="Times New Roman"/>
                <w:b/>
                <w:szCs w:val="20"/>
              </w:rPr>
              <w:t xml:space="preserve">iczba pkt ECTS przypisana </w:t>
            </w:r>
            <w:r w:rsidRPr="000478AF">
              <w:rPr>
                <w:rFonts w:cs="Times New Roman"/>
                <w:b/>
                <w:szCs w:val="20"/>
              </w:rPr>
              <w:t xml:space="preserve">do </w:t>
            </w:r>
            <w:r w:rsidRPr="000478AF">
              <w:rPr>
                <w:b/>
                <w:bCs/>
                <w:szCs w:val="20"/>
              </w:rPr>
              <w:t>zajęć</w:t>
            </w:r>
            <w:r w:rsidRPr="000478AF">
              <w:rPr>
                <w:rFonts w:cs="Times New Roman"/>
                <w:b/>
                <w:szCs w:val="20"/>
              </w:rPr>
              <w:t>:</w:t>
            </w:r>
            <w:r w:rsidRPr="008C2B00">
              <w:rPr>
                <w:rFonts w:cs="Times New Roman"/>
                <w:b/>
                <w:szCs w:val="20"/>
              </w:rPr>
              <w:t xml:space="preserve"> </w:t>
            </w:r>
            <w:r>
              <w:rPr>
                <w:rFonts w:cs="Times New Roman"/>
                <w:b/>
                <w:szCs w:val="20"/>
              </w:rPr>
              <w:br/>
            </w:r>
            <w:r w:rsidRPr="00565266">
              <w:rPr>
                <w:rFonts w:cs="Times New Roman"/>
                <w:bCs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2</w:t>
            </w:r>
          </w:p>
        </w:tc>
      </w:tr>
    </w:tbl>
    <w:p w:rsidR="00424851" w:rsidRPr="002344B5" w:rsidRDefault="00424851" w:rsidP="00424851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 xml:space="preserve">12. Literatura </w:t>
      </w:r>
      <w:r w:rsidRPr="008F3B1E">
        <w:rPr>
          <w:sz w:val="22"/>
          <w:szCs w:val="22"/>
        </w:rPr>
        <w:t>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424851" w:rsidRPr="00F22D7E" w:rsidTr="00A34C58">
        <w:trPr>
          <w:jc w:val="center"/>
        </w:trPr>
        <w:tc>
          <w:tcPr>
            <w:tcW w:w="9889" w:type="dxa"/>
          </w:tcPr>
          <w:p w:rsidR="00E85F37" w:rsidRDefault="00424851" w:rsidP="006175D1">
            <w:pPr>
              <w:spacing w:after="0" w:line="240" w:lineRule="auto"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t>Literatura obowiązkowa:</w:t>
            </w:r>
          </w:p>
          <w:p w:rsidR="00E85F37" w:rsidRDefault="00E85F37" w:rsidP="006175D1">
            <w:pPr>
              <w:spacing w:after="0" w:line="240" w:lineRule="auto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j. angielski:</w:t>
            </w:r>
          </w:p>
          <w:p w:rsidR="00E85F37" w:rsidRPr="00E85F37" w:rsidRDefault="00E85F37" w:rsidP="006175D1">
            <w:pPr>
              <w:pStyle w:val="Akapitzlist"/>
              <w:numPr>
                <w:ilvl w:val="0"/>
                <w:numId w:val="50"/>
              </w:numPr>
              <w:spacing w:after="0" w:line="240" w:lineRule="auto"/>
              <w:rPr>
                <w:lang w:val="en-GB"/>
              </w:rPr>
            </w:pPr>
            <w:r w:rsidRPr="00E85F37">
              <w:rPr>
                <w:color w:val="000000"/>
                <w:lang w:val="en-GB"/>
              </w:rPr>
              <w:t xml:space="preserve">Eric H. Glendinning, John McEwan, </w:t>
            </w:r>
            <w:r w:rsidRPr="00E85F37">
              <w:rPr>
                <w:i/>
                <w:iCs/>
                <w:color w:val="000000"/>
                <w:lang w:val="en-GB"/>
              </w:rPr>
              <w:t>Oxford English for Information Technology</w:t>
            </w:r>
            <w:r w:rsidRPr="00E85F37">
              <w:rPr>
                <w:color w:val="000000"/>
                <w:lang w:val="en-GB"/>
              </w:rPr>
              <w:t xml:space="preserve"> – Student's Book, Oxford University Press 2006. </w:t>
            </w:r>
          </w:p>
          <w:p w:rsidR="00E85F37" w:rsidRPr="00E85F37" w:rsidRDefault="00E85F37" w:rsidP="006175D1">
            <w:pPr>
              <w:pStyle w:val="Akapitzlist"/>
              <w:numPr>
                <w:ilvl w:val="0"/>
                <w:numId w:val="50"/>
              </w:numPr>
              <w:spacing w:after="0" w:line="240" w:lineRule="auto"/>
              <w:rPr>
                <w:lang w:val="en-GB"/>
              </w:rPr>
            </w:pPr>
            <w:r w:rsidRPr="00E85F37">
              <w:rPr>
                <w:color w:val="000000"/>
                <w:lang w:val="en-GB"/>
              </w:rPr>
              <w:t xml:space="preserve">Glendinning E., Pohl A., </w:t>
            </w:r>
            <w:r w:rsidRPr="00E85F37">
              <w:rPr>
                <w:i/>
                <w:iCs/>
                <w:color w:val="000000"/>
                <w:lang w:val="en-GB"/>
              </w:rPr>
              <w:t>Oxford English for Careers: Technology 2</w:t>
            </w:r>
            <w:r w:rsidRPr="00E85F37">
              <w:rPr>
                <w:color w:val="000000"/>
                <w:lang w:val="en-GB"/>
              </w:rPr>
              <w:t xml:space="preserve"> – Student's Book, Oxford University Press 2008.</w:t>
            </w:r>
          </w:p>
          <w:p w:rsidR="00E85F37" w:rsidRDefault="00E85F37" w:rsidP="006175D1">
            <w:pPr>
              <w:spacing w:after="0" w:line="240" w:lineRule="auto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j. niemiecki:</w:t>
            </w:r>
          </w:p>
          <w:p w:rsidR="00E85F37" w:rsidRPr="00E85F37" w:rsidRDefault="00E85F37" w:rsidP="006175D1">
            <w:pPr>
              <w:pStyle w:val="Akapitzlist"/>
              <w:numPr>
                <w:ilvl w:val="0"/>
                <w:numId w:val="48"/>
              </w:numPr>
              <w:spacing w:after="0" w:line="240" w:lineRule="auto"/>
              <w:rPr>
                <w:lang w:val="en-GB"/>
              </w:rPr>
            </w:pPr>
            <w:r w:rsidRPr="00E85F37">
              <w:rPr>
                <w:lang w:val="en-GB"/>
              </w:rPr>
              <w:t xml:space="preserve">Nadja Fügert, Regine Grosser, Claudia Hanke, Klaus F. </w:t>
            </w:r>
            <w:proofErr w:type="spellStart"/>
            <w:r w:rsidRPr="00E85F37">
              <w:rPr>
                <w:lang w:val="en-GB"/>
              </w:rPr>
              <w:t>Mautsch</w:t>
            </w:r>
            <w:proofErr w:type="spellEnd"/>
            <w:r w:rsidRPr="00E85F37">
              <w:rPr>
                <w:lang w:val="en-GB"/>
              </w:rPr>
              <w:t xml:space="preserve">, </w:t>
            </w:r>
            <w:proofErr w:type="spellStart"/>
            <w:r w:rsidRPr="00E85F37">
              <w:rPr>
                <w:lang w:val="en-GB"/>
              </w:rPr>
              <w:t>Ilse</w:t>
            </w:r>
            <w:proofErr w:type="spellEnd"/>
            <w:r w:rsidRPr="00E85F37">
              <w:rPr>
                <w:lang w:val="en-GB"/>
              </w:rPr>
              <w:t xml:space="preserve"> Sander, Daniela </w:t>
            </w:r>
            <w:proofErr w:type="spellStart"/>
            <w:r w:rsidRPr="00E85F37">
              <w:rPr>
                <w:lang w:val="en-GB"/>
              </w:rPr>
              <w:t>Schmeiser</w:t>
            </w:r>
            <w:proofErr w:type="spellEnd"/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br/>
            </w:r>
            <w:proofErr w:type="spellStart"/>
            <w:r w:rsidRPr="00E85F37">
              <w:rPr>
                <w:lang w:val="en-GB"/>
              </w:rPr>
              <w:t>DaF</w:t>
            </w:r>
            <w:proofErr w:type="spellEnd"/>
            <w:r w:rsidRPr="00E85F37">
              <w:rPr>
                <w:lang w:val="en-GB"/>
              </w:rPr>
              <w:t xml:space="preserve"> </w:t>
            </w:r>
            <w:proofErr w:type="spellStart"/>
            <w:r w:rsidRPr="00E85F37">
              <w:rPr>
                <w:lang w:val="en-GB"/>
              </w:rPr>
              <w:t>im</w:t>
            </w:r>
            <w:proofErr w:type="spellEnd"/>
            <w:r w:rsidRPr="00E85F37">
              <w:rPr>
                <w:lang w:val="en-GB"/>
              </w:rPr>
              <w:t xml:space="preserve"> </w:t>
            </w:r>
            <w:proofErr w:type="spellStart"/>
            <w:r w:rsidRPr="00E85F37">
              <w:rPr>
                <w:lang w:val="en-GB"/>
              </w:rPr>
              <w:t>Unternehmen</w:t>
            </w:r>
            <w:proofErr w:type="spellEnd"/>
            <w:r w:rsidRPr="00E85F37">
              <w:rPr>
                <w:lang w:val="en-GB"/>
              </w:rPr>
              <w:t xml:space="preserve"> B2, </w:t>
            </w:r>
            <w:proofErr w:type="spellStart"/>
            <w:r w:rsidRPr="00E85F37">
              <w:rPr>
                <w:lang w:val="en-GB"/>
              </w:rPr>
              <w:t>Kurs</w:t>
            </w:r>
            <w:proofErr w:type="spellEnd"/>
            <w:r w:rsidRPr="00E85F37">
              <w:rPr>
                <w:lang w:val="en-GB"/>
              </w:rPr>
              <w:t xml:space="preserve">- und </w:t>
            </w:r>
            <w:proofErr w:type="spellStart"/>
            <w:r w:rsidRPr="00E85F37">
              <w:rPr>
                <w:lang w:val="en-GB"/>
              </w:rPr>
              <w:t>Übungsbuch</w:t>
            </w:r>
            <w:proofErr w:type="spellEnd"/>
            <w:r w:rsidRPr="00E85F37">
              <w:rPr>
                <w:lang w:val="en-GB"/>
              </w:rPr>
              <w:t xml:space="preserve"> </w:t>
            </w:r>
            <w:proofErr w:type="spellStart"/>
            <w:r w:rsidRPr="00E85F37">
              <w:rPr>
                <w:lang w:val="en-GB"/>
              </w:rPr>
              <w:t>mit</w:t>
            </w:r>
            <w:proofErr w:type="spellEnd"/>
            <w:r w:rsidRPr="00E85F37">
              <w:rPr>
                <w:lang w:val="en-GB"/>
              </w:rPr>
              <w:t xml:space="preserve"> Audios und </w:t>
            </w:r>
            <w:proofErr w:type="spellStart"/>
            <w:r w:rsidRPr="00E85F37">
              <w:rPr>
                <w:lang w:val="en-GB"/>
              </w:rPr>
              <w:t>Filmen</w:t>
            </w:r>
            <w:proofErr w:type="spellEnd"/>
            <w:r w:rsidRPr="00E85F37">
              <w:rPr>
                <w:lang w:val="en-GB"/>
              </w:rPr>
              <w:t xml:space="preserve">, </w:t>
            </w:r>
            <w:proofErr w:type="spellStart"/>
            <w:r w:rsidRPr="00E85F37">
              <w:rPr>
                <w:lang w:val="en-GB"/>
              </w:rPr>
              <w:t>Klett</w:t>
            </w:r>
            <w:proofErr w:type="spellEnd"/>
            <w:r w:rsidRPr="00E85F37">
              <w:rPr>
                <w:lang w:val="en-GB"/>
              </w:rPr>
              <w:t xml:space="preserve"> 2020</w:t>
            </w:r>
          </w:p>
          <w:p w:rsidR="00E85F37" w:rsidRPr="00E85F37" w:rsidRDefault="00E85F37" w:rsidP="006175D1">
            <w:pPr>
              <w:pStyle w:val="Akapitzlist"/>
              <w:numPr>
                <w:ilvl w:val="0"/>
                <w:numId w:val="48"/>
              </w:numPr>
              <w:spacing w:after="0" w:line="240" w:lineRule="auto"/>
              <w:rPr>
                <w:lang w:val="en-GB"/>
              </w:rPr>
            </w:pPr>
            <w:r w:rsidRPr="00E85F37">
              <w:rPr>
                <w:lang w:val="en-GB"/>
              </w:rPr>
              <w:t>Steinmetz, M/</w:t>
            </w:r>
            <w:proofErr w:type="spellStart"/>
            <w:r w:rsidRPr="00E85F37">
              <w:rPr>
                <w:lang w:val="en-GB"/>
              </w:rPr>
              <w:t>Dintera</w:t>
            </w:r>
            <w:proofErr w:type="spellEnd"/>
            <w:r w:rsidRPr="00E85F37">
              <w:rPr>
                <w:lang w:val="en-GB"/>
              </w:rPr>
              <w:t xml:space="preserve"> H.: Deutsch </w:t>
            </w:r>
            <w:proofErr w:type="spellStart"/>
            <w:r w:rsidRPr="00E85F37">
              <w:rPr>
                <w:lang w:val="en-GB"/>
              </w:rPr>
              <w:t>für</w:t>
            </w:r>
            <w:proofErr w:type="spellEnd"/>
            <w:r w:rsidRPr="00E85F37">
              <w:rPr>
                <w:lang w:val="en-GB"/>
              </w:rPr>
              <w:t xml:space="preserve"> </w:t>
            </w:r>
            <w:proofErr w:type="spellStart"/>
            <w:r w:rsidRPr="00E85F37">
              <w:rPr>
                <w:lang w:val="en-GB"/>
              </w:rPr>
              <w:t>Ingenieure</w:t>
            </w:r>
            <w:proofErr w:type="spellEnd"/>
            <w:r w:rsidRPr="00E85F37">
              <w:rPr>
                <w:lang w:val="en-GB"/>
              </w:rPr>
              <w:t>, Springer View, Wiesbaden 2014</w:t>
            </w:r>
          </w:p>
          <w:p w:rsidR="00424851" w:rsidRPr="00E85F37" w:rsidRDefault="00E85F37" w:rsidP="006175D1">
            <w:pPr>
              <w:spacing w:after="0" w:line="240" w:lineRule="auto"/>
              <w:rPr>
                <w:rFonts w:cs="Times New Roman"/>
                <w:b/>
                <w:bCs/>
                <w:szCs w:val="20"/>
              </w:rPr>
            </w:pPr>
            <w:r w:rsidRPr="00E85F37">
              <w:rPr>
                <w:rFonts w:cs="Times New Roman"/>
                <w:b/>
                <w:bCs/>
                <w:szCs w:val="20"/>
              </w:rPr>
              <w:t>j. francuski:</w:t>
            </w:r>
          </w:p>
          <w:p w:rsidR="00E85F37" w:rsidRPr="00E85F37" w:rsidRDefault="00E85F37" w:rsidP="006175D1">
            <w:pPr>
              <w:pStyle w:val="Akapitzlist"/>
              <w:numPr>
                <w:ilvl w:val="0"/>
                <w:numId w:val="49"/>
              </w:numPr>
              <w:spacing w:after="0" w:line="240" w:lineRule="auto"/>
              <w:rPr>
                <w:rFonts w:cs="Times New Roman"/>
                <w:b/>
                <w:bCs/>
                <w:szCs w:val="20"/>
                <w:lang w:val="en-GB"/>
              </w:rPr>
            </w:pPr>
            <w:proofErr w:type="spellStart"/>
            <w:r w:rsidRPr="00E85F37">
              <w:rPr>
                <w:rFonts w:cs="Times New Roman"/>
                <w:szCs w:val="20"/>
                <w:lang w:val="en-GB"/>
              </w:rPr>
              <w:t>Penfornis</w:t>
            </w:r>
            <w:proofErr w:type="spellEnd"/>
            <w:r w:rsidRPr="00E85F37">
              <w:rPr>
                <w:rFonts w:cs="Times New Roman"/>
                <w:szCs w:val="20"/>
                <w:lang w:val="en-GB"/>
              </w:rPr>
              <w:t xml:space="preserve"> J.-L., </w:t>
            </w:r>
            <w:r w:rsidRPr="00E85F37">
              <w:rPr>
                <w:rFonts w:cs="Times New Roman"/>
                <w:i/>
                <w:iCs/>
                <w:szCs w:val="20"/>
                <w:lang w:val="en-GB"/>
              </w:rPr>
              <w:t xml:space="preserve">Affaires.com B2. </w:t>
            </w:r>
            <w:proofErr w:type="spellStart"/>
            <w:r w:rsidRPr="00E85F37">
              <w:rPr>
                <w:rFonts w:cs="Times New Roman"/>
                <w:i/>
                <w:iCs/>
                <w:szCs w:val="20"/>
                <w:lang w:val="en-GB"/>
              </w:rPr>
              <w:t>Français</w:t>
            </w:r>
            <w:proofErr w:type="spellEnd"/>
            <w:r w:rsidRPr="00E85F37">
              <w:rPr>
                <w:rFonts w:cs="Times New Roman"/>
                <w:i/>
                <w:iCs/>
                <w:szCs w:val="20"/>
                <w:lang w:val="en-GB"/>
              </w:rPr>
              <w:t xml:space="preserve"> </w:t>
            </w:r>
            <w:proofErr w:type="spellStart"/>
            <w:r w:rsidRPr="00E85F37">
              <w:rPr>
                <w:rFonts w:cs="Times New Roman"/>
                <w:i/>
                <w:iCs/>
                <w:szCs w:val="20"/>
                <w:lang w:val="en-GB"/>
              </w:rPr>
              <w:t>professionnel</w:t>
            </w:r>
            <w:proofErr w:type="spellEnd"/>
            <w:r w:rsidRPr="00E85F37">
              <w:rPr>
                <w:rFonts w:cs="Times New Roman"/>
                <w:szCs w:val="20"/>
                <w:lang w:val="en-GB"/>
              </w:rPr>
              <w:t>, CLE International 2017</w:t>
            </w:r>
          </w:p>
          <w:p w:rsidR="00E85F37" w:rsidRPr="00E85F37" w:rsidRDefault="00E85F37" w:rsidP="006175D1">
            <w:pPr>
              <w:pStyle w:val="Akapitzlist"/>
              <w:numPr>
                <w:ilvl w:val="0"/>
                <w:numId w:val="49"/>
              </w:numPr>
              <w:spacing w:after="0" w:line="240" w:lineRule="auto"/>
              <w:rPr>
                <w:rFonts w:cs="Times New Roman"/>
                <w:szCs w:val="20"/>
                <w:lang w:val="en-GB"/>
              </w:rPr>
            </w:pPr>
            <w:proofErr w:type="spellStart"/>
            <w:r w:rsidRPr="00E85F37">
              <w:rPr>
                <w:rFonts w:cs="Times New Roman"/>
                <w:szCs w:val="20"/>
                <w:lang w:val="en-GB"/>
              </w:rPr>
              <w:t>Mousli</w:t>
            </w:r>
            <w:proofErr w:type="spellEnd"/>
            <w:r w:rsidRPr="00E85F37">
              <w:rPr>
                <w:rFonts w:cs="Times New Roman"/>
                <w:szCs w:val="20"/>
                <w:lang w:val="en-GB"/>
              </w:rPr>
              <w:t xml:space="preserve"> O., Belhocine H., </w:t>
            </w:r>
            <w:proofErr w:type="spellStart"/>
            <w:r w:rsidRPr="00E85F37">
              <w:rPr>
                <w:rFonts w:cs="Times New Roman"/>
                <w:i/>
                <w:iCs/>
                <w:szCs w:val="20"/>
                <w:lang w:val="en-GB"/>
              </w:rPr>
              <w:t>Français</w:t>
            </w:r>
            <w:proofErr w:type="spellEnd"/>
            <w:r w:rsidRPr="00E85F37">
              <w:rPr>
                <w:rFonts w:cs="Times New Roman"/>
                <w:i/>
                <w:iCs/>
                <w:szCs w:val="20"/>
                <w:lang w:val="en-GB"/>
              </w:rPr>
              <w:t xml:space="preserve"> </w:t>
            </w:r>
            <w:proofErr w:type="spellStart"/>
            <w:r w:rsidRPr="00E85F37">
              <w:rPr>
                <w:rFonts w:cs="Times New Roman"/>
                <w:i/>
                <w:iCs/>
                <w:szCs w:val="20"/>
                <w:lang w:val="en-GB"/>
              </w:rPr>
              <w:t>scientifique</w:t>
            </w:r>
            <w:proofErr w:type="spellEnd"/>
            <w:r w:rsidRPr="00E85F37">
              <w:rPr>
                <w:rFonts w:cs="Times New Roman"/>
                <w:i/>
                <w:iCs/>
                <w:szCs w:val="20"/>
                <w:lang w:val="en-GB"/>
              </w:rPr>
              <w:t xml:space="preserve"> et technique. Manuel pour les </w:t>
            </w:r>
            <w:proofErr w:type="spellStart"/>
            <w:r w:rsidRPr="00E85F37">
              <w:rPr>
                <w:rFonts w:cs="Times New Roman"/>
                <w:i/>
                <w:iCs/>
                <w:szCs w:val="20"/>
                <w:lang w:val="en-GB"/>
              </w:rPr>
              <w:t>étudiants</w:t>
            </w:r>
            <w:proofErr w:type="spellEnd"/>
            <w:r w:rsidRPr="00E85F37">
              <w:rPr>
                <w:rFonts w:cs="Times New Roman"/>
                <w:i/>
                <w:iCs/>
                <w:szCs w:val="20"/>
                <w:lang w:val="en-GB"/>
              </w:rPr>
              <w:t xml:space="preserve"> des </w:t>
            </w:r>
            <w:proofErr w:type="spellStart"/>
            <w:r w:rsidRPr="00E85F37">
              <w:rPr>
                <w:rFonts w:cs="Times New Roman"/>
                <w:i/>
                <w:iCs/>
                <w:szCs w:val="20"/>
                <w:lang w:val="en-GB"/>
              </w:rPr>
              <w:t>filières</w:t>
            </w:r>
            <w:proofErr w:type="spellEnd"/>
            <w:r w:rsidRPr="00E85F37">
              <w:rPr>
                <w:rFonts w:cs="Times New Roman"/>
                <w:i/>
                <w:iCs/>
                <w:szCs w:val="20"/>
                <w:lang w:val="en-GB"/>
              </w:rPr>
              <w:t xml:space="preserve"> </w:t>
            </w:r>
            <w:proofErr w:type="spellStart"/>
            <w:r w:rsidRPr="00E85F37">
              <w:rPr>
                <w:rFonts w:cs="Times New Roman"/>
                <w:i/>
                <w:iCs/>
                <w:szCs w:val="20"/>
                <w:lang w:val="en-GB"/>
              </w:rPr>
              <w:t>scientifiques</w:t>
            </w:r>
            <w:proofErr w:type="spellEnd"/>
            <w:r w:rsidRPr="00E85F37">
              <w:rPr>
                <w:rFonts w:cs="Times New Roman"/>
                <w:i/>
                <w:iCs/>
                <w:szCs w:val="20"/>
                <w:lang w:val="en-GB"/>
              </w:rPr>
              <w:t xml:space="preserve"> et </w:t>
            </w:r>
            <w:proofErr w:type="spellStart"/>
            <w:r w:rsidRPr="00E85F37">
              <w:rPr>
                <w:rFonts w:cs="Times New Roman"/>
                <w:i/>
                <w:iCs/>
                <w:szCs w:val="20"/>
                <w:lang w:val="en-GB"/>
              </w:rPr>
              <w:t>technologiques</w:t>
            </w:r>
            <w:proofErr w:type="spellEnd"/>
            <w:r w:rsidRPr="00E85F37">
              <w:rPr>
                <w:rFonts w:cs="Times New Roman"/>
                <w:szCs w:val="20"/>
                <w:lang w:val="en-GB"/>
              </w:rPr>
              <w:t xml:space="preserve">, </w:t>
            </w:r>
            <w:proofErr w:type="spellStart"/>
            <w:r w:rsidRPr="006175D1">
              <w:rPr>
                <w:rFonts w:cs="Times New Roman"/>
                <w:szCs w:val="20"/>
                <w:lang w:val="en-US"/>
              </w:rPr>
              <w:t>Éditions</w:t>
            </w:r>
            <w:proofErr w:type="spellEnd"/>
            <w:r w:rsidRPr="006175D1">
              <w:rPr>
                <w:rFonts w:cs="Times New Roman"/>
                <w:szCs w:val="20"/>
                <w:lang w:val="en-US"/>
              </w:rPr>
              <w:t xml:space="preserve"> </w:t>
            </w:r>
            <w:proofErr w:type="spellStart"/>
            <w:r w:rsidRPr="006175D1">
              <w:rPr>
                <w:rFonts w:cs="Times New Roman"/>
                <w:szCs w:val="20"/>
                <w:lang w:val="en-US"/>
              </w:rPr>
              <w:t>universitaires</w:t>
            </w:r>
            <w:proofErr w:type="spellEnd"/>
            <w:r w:rsidRPr="006175D1">
              <w:rPr>
                <w:rFonts w:cs="Times New Roman"/>
                <w:szCs w:val="20"/>
                <w:lang w:val="en-US"/>
              </w:rPr>
              <w:t xml:space="preserve"> </w:t>
            </w:r>
            <w:proofErr w:type="spellStart"/>
            <w:r w:rsidRPr="006175D1">
              <w:rPr>
                <w:rFonts w:cs="Times New Roman"/>
                <w:szCs w:val="20"/>
                <w:lang w:val="en-US"/>
              </w:rPr>
              <w:t>européennes</w:t>
            </w:r>
            <w:proofErr w:type="spellEnd"/>
            <w:r w:rsidRPr="006175D1">
              <w:rPr>
                <w:rFonts w:cs="Times New Roman"/>
                <w:szCs w:val="20"/>
                <w:lang w:val="en-US"/>
              </w:rPr>
              <w:t xml:space="preserve"> 2022.</w:t>
            </w:r>
          </w:p>
          <w:p w:rsidR="00E85F37" w:rsidRPr="00E85F37" w:rsidRDefault="00E85F37" w:rsidP="006175D1">
            <w:pPr>
              <w:pStyle w:val="Akapitzlist"/>
              <w:numPr>
                <w:ilvl w:val="0"/>
                <w:numId w:val="49"/>
              </w:numPr>
              <w:spacing w:after="0" w:line="240" w:lineRule="auto"/>
              <w:rPr>
                <w:rFonts w:cs="Times New Roman"/>
                <w:szCs w:val="20"/>
                <w:lang w:val="en-GB"/>
              </w:rPr>
            </w:pPr>
            <w:r w:rsidRPr="00E85F37">
              <w:rPr>
                <w:rFonts w:cs="Times New Roman"/>
                <w:szCs w:val="20"/>
                <w:lang w:val="en-GB"/>
              </w:rPr>
              <w:t xml:space="preserve">Fanchon J.-L., </w:t>
            </w:r>
            <w:r w:rsidRPr="00E85F37">
              <w:rPr>
                <w:rFonts w:cs="Times New Roman"/>
                <w:i/>
                <w:iCs/>
                <w:szCs w:val="20"/>
                <w:lang w:val="en-GB"/>
              </w:rPr>
              <w:t xml:space="preserve">Guide des sciences et technologies </w:t>
            </w:r>
            <w:proofErr w:type="spellStart"/>
            <w:r w:rsidRPr="00E85F37">
              <w:rPr>
                <w:rFonts w:cs="Times New Roman"/>
                <w:i/>
                <w:iCs/>
                <w:szCs w:val="20"/>
                <w:lang w:val="en-GB"/>
              </w:rPr>
              <w:t>industrielles</w:t>
            </w:r>
            <w:proofErr w:type="spellEnd"/>
            <w:r w:rsidRPr="00E85F37">
              <w:rPr>
                <w:rFonts w:cs="Times New Roman"/>
                <w:szCs w:val="20"/>
                <w:lang w:val="en-GB"/>
              </w:rPr>
              <w:t>, Nathan 2025</w:t>
            </w:r>
          </w:p>
          <w:p w:rsidR="00E85F37" w:rsidRPr="006175D1" w:rsidRDefault="00E85F37" w:rsidP="006175D1">
            <w:pPr>
              <w:spacing w:after="0" w:line="240" w:lineRule="auto"/>
              <w:rPr>
                <w:rFonts w:cs="Times New Roman"/>
                <w:szCs w:val="20"/>
                <w:lang w:val="en-US"/>
              </w:rPr>
            </w:pPr>
          </w:p>
        </w:tc>
      </w:tr>
      <w:tr w:rsidR="00424851" w:rsidRPr="001E7314" w:rsidTr="00A34C58">
        <w:trPr>
          <w:jc w:val="center"/>
        </w:trPr>
        <w:tc>
          <w:tcPr>
            <w:tcW w:w="9889" w:type="dxa"/>
          </w:tcPr>
          <w:p w:rsidR="00424851" w:rsidRDefault="00424851" w:rsidP="006175D1">
            <w:pPr>
              <w:pStyle w:val="Akapitzlist"/>
              <w:spacing w:after="0" w:line="240" w:lineRule="auto"/>
              <w:ind w:left="0" w:right="-567"/>
              <w:contextualSpacing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t>Literatura zalecana / fakultatywna:</w:t>
            </w:r>
          </w:p>
          <w:p w:rsidR="00E85F37" w:rsidRDefault="00E85F37" w:rsidP="006175D1">
            <w:pPr>
              <w:pStyle w:val="Akapitzlist"/>
              <w:spacing w:after="0" w:line="240" w:lineRule="auto"/>
              <w:ind w:left="0" w:right="-567"/>
              <w:contextualSpacing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j. angielski</w:t>
            </w:r>
          </w:p>
          <w:p w:rsidR="00E85F37" w:rsidRPr="00E85F37" w:rsidRDefault="00E85F37" w:rsidP="006175D1">
            <w:pPr>
              <w:pStyle w:val="Akapitzlist"/>
              <w:numPr>
                <w:ilvl w:val="0"/>
                <w:numId w:val="46"/>
              </w:numPr>
              <w:spacing w:after="0" w:line="240" w:lineRule="auto"/>
              <w:rPr>
                <w:lang w:val="en-GB"/>
              </w:rPr>
            </w:pPr>
            <w:r w:rsidRPr="006175D1">
              <w:rPr>
                <w:lang w:val="en-US"/>
              </w:rPr>
              <w:t xml:space="preserve">Evans, Virginia; Dooley, Jenny; Wright, Stanley. </w:t>
            </w:r>
            <w:r w:rsidRPr="00E85F37">
              <w:rPr>
                <w:i/>
                <w:iCs/>
                <w:lang w:val="en-GB"/>
              </w:rPr>
              <w:t xml:space="preserve">Career Paths: Information Technology. </w:t>
            </w:r>
            <w:r w:rsidRPr="00E85F37">
              <w:rPr>
                <w:lang w:val="en-GB"/>
              </w:rPr>
              <w:t>Student’s</w:t>
            </w:r>
            <w:r w:rsidRPr="00E85F37">
              <w:rPr>
                <w:i/>
                <w:iCs/>
                <w:lang w:val="en-GB"/>
              </w:rPr>
              <w:t xml:space="preserve"> </w:t>
            </w:r>
            <w:r w:rsidRPr="00E85F37">
              <w:rPr>
                <w:lang w:val="en-GB"/>
              </w:rPr>
              <w:t xml:space="preserve">Book, 2nd Edition. Express Publishing, 2023. </w:t>
            </w:r>
          </w:p>
          <w:p w:rsidR="00E85F37" w:rsidRPr="00E85F37" w:rsidRDefault="00E85F37" w:rsidP="006175D1">
            <w:pPr>
              <w:pStyle w:val="Akapitzlist"/>
              <w:numPr>
                <w:ilvl w:val="0"/>
                <w:numId w:val="46"/>
              </w:numPr>
              <w:spacing w:after="0" w:line="240" w:lineRule="auto"/>
              <w:rPr>
                <w:lang w:val="en-GB"/>
              </w:rPr>
            </w:pPr>
            <w:r w:rsidRPr="00E85F37">
              <w:rPr>
                <w:lang w:val="en-GB"/>
              </w:rPr>
              <w:t xml:space="preserve">Ibbotson, Mark. </w:t>
            </w:r>
            <w:r w:rsidRPr="00E85F37">
              <w:rPr>
                <w:i/>
                <w:iCs/>
                <w:lang w:val="en-GB"/>
              </w:rPr>
              <w:t xml:space="preserve">Cambridge English for Engineering. </w:t>
            </w:r>
            <w:r w:rsidRPr="00E85F37">
              <w:rPr>
                <w:lang w:val="en-GB"/>
              </w:rPr>
              <w:t>Student’s</w:t>
            </w:r>
            <w:r w:rsidRPr="00E85F37">
              <w:rPr>
                <w:i/>
                <w:iCs/>
                <w:lang w:val="en-GB"/>
              </w:rPr>
              <w:t xml:space="preserve"> </w:t>
            </w:r>
            <w:r w:rsidRPr="00E85F37">
              <w:rPr>
                <w:lang w:val="en-GB"/>
              </w:rPr>
              <w:t xml:space="preserve">Book. </w:t>
            </w:r>
            <w:r w:rsidRPr="006175D1">
              <w:rPr>
                <w:lang w:val="en-US"/>
              </w:rPr>
              <w:t>Cambridge University Press, 2008.</w:t>
            </w:r>
          </w:p>
          <w:p w:rsidR="00E85F37" w:rsidRDefault="00E85F37" w:rsidP="006175D1">
            <w:pPr>
              <w:pStyle w:val="Akapitzlist"/>
              <w:spacing w:after="0" w:line="240" w:lineRule="auto"/>
              <w:ind w:left="0" w:right="-567"/>
              <w:contextualSpacing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j. niemiecki</w:t>
            </w:r>
          </w:p>
          <w:p w:rsidR="00E85F37" w:rsidRPr="00E85F37" w:rsidRDefault="00E85F37" w:rsidP="006175D1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lang w:val="en-GB"/>
              </w:rPr>
            </w:pPr>
            <w:r w:rsidRPr="00E85F37">
              <w:rPr>
                <w:lang w:val="en-GB"/>
              </w:rPr>
              <w:t xml:space="preserve">Fearns, A./Buhlmann, R.: </w:t>
            </w:r>
            <w:proofErr w:type="spellStart"/>
            <w:r w:rsidRPr="00E85F37">
              <w:rPr>
                <w:lang w:val="en-GB"/>
              </w:rPr>
              <w:t>Technisches</w:t>
            </w:r>
            <w:proofErr w:type="spellEnd"/>
            <w:r w:rsidRPr="00E85F37">
              <w:rPr>
                <w:lang w:val="en-GB"/>
              </w:rPr>
              <w:t xml:space="preserve"> Deutsch </w:t>
            </w:r>
            <w:proofErr w:type="spellStart"/>
            <w:r w:rsidRPr="00E85F37">
              <w:rPr>
                <w:lang w:val="en-GB"/>
              </w:rPr>
              <w:t>für</w:t>
            </w:r>
            <w:proofErr w:type="spellEnd"/>
            <w:r w:rsidRPr="00E85F37">
              <w:rPr>
                <w:lang w:val="en-GB"/>
              </w:rPr>
              <w:t xml:space="preserve"> </w:t>
            </w:r>
            <w:proofErr w:type="spellStart"/>
            <w:r w:rsidRPr="00E85F37">
              <w:rPr>
                <w:lang w:val="en-GB"/>
              </w:rPr>
              <w:t>Ausbildung</w:t>
            </w:r>
            <w:proofErr w:type="spellEnd"/>
            <w:r w:rsidRPr="00E85F37">
              <w:rPr>
                <w:lang w:val="en-GB"/>
              </w:rPr>
              <w:t xml:space="preserve"> und </w:t>
            </w:r>
            <w:proofErr w:type="spellStart"/>
            <w:r w:rsidRPr="00E85F37">
              <w:rPr>
                <w:lang w:val="en-GB"/>
              </w:rPr>
              <w:t>Beruf</w:t>
            </w:r>
            <w:proofErr w:type="spellEnd"/>
            <w:r w:rsidRPr="00E85F37">
              <w:rPr>
                <w:lang w:val="en-GB"/>
              </w:rPr>
              <w:t xml:space="preserve">, </w:t>
            </w:r>
            <w:proofErr w:type="spellStart"/>
            <w:r w:rsidRPr="00E85F37">
              <w:rPr>
                <w:lang w:val="en-GB"/>
              </w:rPr>
              <w:t>Verlag</w:t>
            </w:r>
            <w:proofErr w:type="spellEnd"/>
            <w:r w:rsidRPr="00E85F37">
              <w:rPr>
                <w:lang w:val="en-GB"/>
              </w:rPr>
              <w:t xml:space="preserve"> </w:t>
            </w:r>
            <w:proofErr w:type="spellStart"/>
            <w:r w:rsidRPr="00E85F37">
              <w:rPr>
                <w:lang w:val="en-GB"/>
              </w:rPr>
              <w:t>Europa-Lehrmittel</w:t>
            </w:r>
            <w:proofErr w:type="spellEnd"/>
            <w:r w:rsidRPr="00E85F37">
              <w:rPr>
                <w:lang w:val="en-GB"/>
              </w:rPr>
              <w:t>, 2013</w:t>
            </w:r>
          </w:p>
          <w:p w:rsidR="00E85F37" w:rsidRPr="00E85F37" w:rsidRDefault="00E85F37" w:rsidP="006175D1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lang w:val="en-GB"/>
              </w:rPr>
            </w:pPr>
            <w:r w:rsidRPr="00E85F37">
              <w:rPr>
                <w:lang w:val="en-GB"/>
              </w:rPr>
              <w:t xml:space="preserve">Buhlmann R., Fearns A., </w:t>
            </w:r>
            <w:proofErr w:type="spellStart"/>
            <w:r w:rsidRPr="00E85F37">
              <w:rPr>
                <w:lang w:val="en-GB"/>
              </w:rPr>
              <w:t>Technisches</w:t>
            </w:r>
            <w:proofErr w:type="spellEnd"/>
            <w:r w:rsidRPr="00E85F37">
              <w:rPr>
                <w:lang w:val="en-GB"/>
              </w:rPr>
              <w:t xml:space="preserve"> Deutsch </w:t>
            </w:r>
            <w:proofErr w:type="spellStart"/>
            <w:r w:rsidRPr="00E85F37">
              <w:rPr>
                <w:lang w:val="en-GB"/>
              </w:rPr>
              <w:t>für</w:t>
            </w:r>
            <w:proofErr w:type="spellEnd"/>
            <w:r w:rsidRPr="00E85F37">
              <w:rPr>
                <w:lang w:val="en-GB"/>
              </w:rPr>
              <w:t xml:space="preserve"> </w:t>
            </w:r>
            <w:proofErr w:type="spellStart"/>
            <w:r w:rsidRPr="00E85F37">
              <w:rPr>
                <w:lang w:val="en-GB"/>
              </w:rPr>
              <w:t>Ausbildung</w:t>
            </w:r>
            <w:proofErr w:type="spellEnd"/>
            <w:r w:rsidRPr="00E85F37">
              <w:rPr>
                <w:lang w:val="en-GB"/>
              </w:rPr>
              <w:t xml:space="preserve"> und </w:t>
            </w:r>
            <w:proofErr w:type="spellStart"/>
            <w:r w:rsidRPr="00E85F37">
              <w:rPr>
                <w:lang w:val="en-GB"/>
              </w:rPr>
              <w:t>Beruf</w:t>
            </w:r>
            <w:proofErr w:type="spellEnd"/>
            <w:r w:rsidRPr="00E85F37">
              <w:rPr>
                <w:lang w:val="en-GB"/>
              </w:rPr>
              <w:t xml:space="preserve">“, Goethe </w:t>
            </w:r>
            <w:proofErr w:type="spellStart"/>
            <w:r w:rsidRPr="00E85F37">
              <w:rPr>
                <w:lang w:val="en-GB"/>
              </w:rPr>
              <w:t>Institut</w:t>
            </w:r>
            <w:proofErr w:type="spellEnd"/>
            <w:r w:rsidRPr="00E85F37">
              <w:rPr>
                <w:lang w:val="en-GB"/>
              </w:rPr>
              <w:t xml:space="preserve"> 2017</w:t>
            </w:r>
          </w:p>
          <w:p w:rsidR="00E85F37" w:rsidRPr="00E85F37" w:rsidRDefault="00E85F37" w:rsidP="006175D1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lang w:val="en-GB"/>
              </w:rPr>
            </w:pPr>
            <w:r w:rsidRPr="00E85F37">
              <w:rPr>
                <w:lang w:val="en-GB"/>
              </w:rPr>
              <w:t xml:space="preserve">Becker, J./ </w:t>
            </w:r>
            <w:proofErr w:type="spellStart"/>
            <w:r w:rsidRPr="00E85F37">
              <w:rPr>
                <w:lang w:val="en-GB"/>
              </w:rPr>
              <w:t>Merkelbach</w:t>
            </w:r>
            <w:proofErr w:type="spellEnd"/>
            <w:r w:rsidRPr="00E85F37">
              <w:rPr>
                <w:lang w:val="en-GB"/>
              </w:rPr>
              <w:t xml:space="preserve">, M.: Deutsch am </w:t>
            </w:r>
            <w:proofErr w:type="spellStart"/>
            <w:r w:rsidRPr="00E85F37">
              <w:rPr>
                <w:lang w:val="en-GB"/>
              </w:rPr>
              <w:t>Arbeitsplatz</w:t>
            </w:r>
            <w:proofErr w:type="spellEnd"/>
            <w:r w:rsidRPr="00E85F37">
              <w:rPr>
                <w:lang w:val="en-GB"/>
              </w:rPr>
              <w:t xml:space="preserve">, </w:t>
            </w:r>
            <w:proofErr w:type="spellStart"/>
            <w:r w:rsidRPr="00E85F37">
              <w:rPr>
                <w:lang w:val="en-GB"/>
              </w:rPr>
              <w:t>Cornelsen</w:t>
            </w:r>
            <w:proofErr w:type="spellEnd"/>
            <w:r w:rsidRPr="00E85F37">
              <w:rPr>
                <w:lang w:val="en-GB"/>
              </w:rPr>
              <w:t xml:space="preserve"> </w:t>
            </w:r>
            <w:proofErr w:type="spellStart"/>
            <w:r w:rsidRPr="00E85F37">
              <w:rPr>
                <w:lang w:val="en-GB"/>
              </w:rPr>
              <w:t>Schulverlage</w:t>
            </w:r>
            <w:proofErr w:type="spellEnd"/>
            <w:r w:rsidRPr="00E85F37">
              <w:rPr>
                <w:lang w:val="en-GB"/>
              </w:rPr>
              <w:t>, Berlin 2013</w:t>
            </w:r>
          </w:p>
          <w:p w:rsidR="00E85F37" w:rsidRPr="006175D1" w:rsidRDefault="00E85F37" w:rsidP="006175D1">
            <w:pPr>
              <w:pStyle w:val="Akapitzlist"/>
              <w:numPr>
                <w:ilvl w:val="0"/>
                <w:numId w:val="47"/>
              </w:numPr>
              <w:spacing w:after="0" w:line="240" w:lineRule="auto"/>
            </w:pPr>
            <w:r w:rsidRPr="006175D1">
              <w:t xml:space="preserve">Czasopisma niemieckojęzyczne dostępne w wersji </w:t>
            </w:r>
            <w:proofErr w:type="spellStart"/>
            <w:r w:rsidRPr="006175D1">
              <w:t>on-line</w:t>
            </w:r>
            <w:proofErr w:type="spellEnd"/>
            <w:r w:rsidRPr="006175D1">
              <w:t xml:space="preserve">. </w:t>
            </w:r>
          </w:p>
          <w:p w:rsidR="00424851" w:rsidRPr="00E85F37" w:rsidRDefault="00E85F37" w:rsidP="006175D1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cs="Times New Roman"/>
                <w:b/>
                <w:bCs/>
                <w:kern w:val="1"/>
                <w:szCs w:val="20"/>
                <w:lang w:val="de-DE"/>
              </w:rPr>
            </w:pPr>
            <w:r w:rsidRPr="006175D1">
              <w:t>5.</w:t>
            </w:r>
            <w:r w:rsidRPr="006175D1">
              <w:tab/>
              <w:t xml:space="preserve">Słowniki jedno i dwujęzyczne (tradycyjne oraz w wersji </w:t>
            </w:r>
            <w:proofErr w:type="spellStart"/>
            <w:r w:rsidRPr="006175D1">
              <w:t>online</w:t>
            </w:r>
            <w:proofErr w:type="spellEnd"/>
            <w:r w:rsidRPr="006175D1">
              <w:t>).</w:t>
            </w:r>
          </w:p>
          <w:p w:rsidR="00E85F37" w:rsidRDefault="00E85F37" w:rsidP="006175D1">
            <w:pPr>
              <w:spacing w:after="0" w:line="240" w:lineRule="auto"/>
              <w:rPr>
                <w:rFonts w:cs="Times New Roman"/>
                <w:b/>
                <w:bCs/>
                <w:kern w:val="1"/>
                <w:szCs w:val="20"/>
                <w:lang w:val="de-DE"/>
              </w:rPr>
            </w:pPr>
            <w:r>
              <w:rPr>
                <w:rFonts w:cs="Times New Roman"/>
                <w:b/>
                <w:bCs/>
                <w:kern w:val="1"/>
                <w:szCs w:val="20"/>
                <w:lang w:val="de-DE"/>
              </w:rPr>
              <w:t xml:space="preserve">j. </w:t>
            </w:r>
            <w:proofErr w:type="spellStart"/>
            <w:r>
              <w:rPr>
                <w:rFonts w:cs="Times New Roman"/>
                <w:b/>
                <w:bCs/>
                <w:kern w:val="1"/>
                <w:szCs w:val="20"/>
                <w:lang w:val="de-DE"/>
              </w:rPr>
              <w:t>francuski</w:t>
            </w:r>
            <w:proofErr w:type="spellEnd"/>
            <w:r>
              <w:rPr>
                <w:rFonts w:cs="Times New Roman"/>
                <w:b/>
                <w:bCs/>
                <w:kern w:val="1"/>
                <w:szCs w:val="20"/>
                <w:lang w:val="de-DE"/>
              </w:rPr>
              <w:t>:</w:t>
            </w:r>
          </w:p>
          <w:p w:rsidR="00E85F37" w:rsidRPr="00E85F37" w:rsidRDefault="00E85F37" w:rsidP="006175D1">
            <w:pPr>
              <w:pStyle w:val="Akapitzlist"/>
              <w:numPr>
                <w:ilvl w:val="0"/>
                <w:numId w:val="51"/>
              </w:numPr>
              <w:spacing w:after="0" w:line="240" w:lineRule="auto"/>
              <w:rPr>
                <w:rFonts w:cs="Times New Roman"/>
                <w:kern w:val="1"/>
                <w:szCs w:val="20"/>
                <w:lang w:val="en-GB"/>
              </w:rPr>
            </w:pPr>
            <w:r w:rsidRPr="00E85F37">
              <w:rPr>
                <w:rFonts w:cs="Times New Roman"/>
                <w:kern w:val="1"/>
                <w:szCs w:val="20"/>
                <w:lang w:val="en-GB"/>
              </w:rPr>
              <w:t xml:space="preserve">Belhocine H., </w:t>
            </w:r>
            <w:proofErr w:type="spellStart"/>
            <w:r w:rsidRPr="00E85F37">
              <w:rPr>
                <w:rFonts w:cs="Times New Roman"/>
                <w:i/>
                <w:iCs/>
                <w:kern w:val="1"/>
                <w:szCs w:val="20"/>
                <w:lang w:val="en-GB"/>
              </w:rPr>
              <w:t>S'entraîner</w:t>
            </w:r>
            <w:proofErr w:type="spellEnd"/>
            <w:r w:rsidRPr="00E85F37">
              <w:rPr>
                <w:rFonts w:cs="Times New Roman"/>
                <w:i/>
                <w:iCs/>
                <w:kern w:val="1"/>
                <w:szCs w:val="20"/>
                <w:lang w:val="en-GB"/>
              </w:rPr>
              <w:t xml:space="preserve"> au </w:t>
            </w:r>
            <w:proofErr w:type="spellStart"/>
            <w:r w:rsidRPr="00E85F37">
              <w:rPr>
                <w:rFonts w:cs="Times New Roman"/>
                <w:i/>
                <w:iCs/>
                <w:kern w:val="1"/>
                <w:szCs w:val="20"/>
                <w:lang w:val="en-GB"/>
              </w:rPr>
              <w:t>français</w:t>
            </w:r>
            <w:proofErr w:type="spellEnd"/>
            <w:r w:rsidRPr="00E85F37">
              <w:rPr>
                <w:rFonts w:cs="Times New Roman"/>
                <w:i/>
                <w:iCs/>
                <w:kern w:val="1"/>
                <w:szCs w:val="20"/>
                <w:lang w:val="en-GB"/>
              </w:rPr>
              <w:t xml:space="preserve"> </w:t>
            </w:r>
            <w:proofErr w:type="spellStart"/>
            <w:r w:rsidRPr="00E85F37">
              <w:rPr>
                <w:rFonts w:cs="Times New Roman"/>
                <w:i/>
                <w:iCs/>
                <w:kern w:val="1"/>
                <w:szCs w:val="20"/>
                <w:lang w:val="en-GB"/>
              </w:rPr>
              <w:t>scientifique</w:t>
            </w:r>
            <w:proofErr w:type="spellEnd"/>
            <w:r w:rsidRPr="00E85F37">
              <w:rPr>
                <w:rFonts w:cs="Times New Roman"/>
                <w:i/>
                <w:iCs/>
                <w:kern w:val="1"/>
                <w:szCs w:val="20"/>
                <w:lang w:val="en-GB"/>
              </w:rPr>
              <w:t xml:space="preserve"> et technique. Manuel pour les </w:t>
            </w:r>
            <w:proofErr w:type="spellStart"/>
            <w:r w:rsidRPr="00E85F37">
              <w:rPr>
                <w:rFonts w:cs="Times New Roman"/>
                <w:i/>
                <w:iCs/>
                <w:kern w:val="1"/>
                <w:szCs w:val="20"/>
                <w:lang w:val="en-GB"/>
              </w:rPr>
              <w:t>étudiants</w:t>
            </w:r>
            <w:proofErr w:type="spellEnd"/>
            <w:r w:rsidRPr="00E85F37">
              <w:rPr>
                <w:rFonts w:cs="Times New Roman"/>
                <w:i/>
                <w:iCs/>
                <w:kern w:val="1"/>
                <w:szCs w:val="20"/>
                <w:lang w:val="en-GB"/>
              </w:rPr>
              <w:t xml:space="preserve"> des </w:t>
            </w:r>
            <w:proofErr w:type="spellStart"/>
            <w:r w:rsidRPr="00E85F37">
              <w:rPr>
                <w:rFonts w:cs="Times New Roman"/>
                <w:i/>
                <w:iCs/>
                <w:kern w:val="1"/>
                <w:szCs w:val="20"/>
                <w:lang w:val="en-GB"/>
              </w:rPr>
              <w:t>filières</w:t>
            </w:r>
            <w:proofErr w:type="spellEnd"/>
            <w:r w:rsidRPr="00E85F37">
              <w:rPr>
                <w:rFonts w:cs="Times New Roman"/>
                <w:i/>
                <w:iCs/>
                <w:kern w:val="1"/>
                <w:szCs w:val="20"/>
                <w:lang w:val="en-GB"/>
              </w:rPr>
              <w:t xml:space="preserve"> </w:t>
            </w:r>
            <w:proofErr w:type="spellStart"/>
            <w:r w:rsidRPr="00E85F37">
              <w:rPr>
                <w:rFonts w:cs="Times New Roman"/>
                <w:i/>
                <w:iCs/>
                <w:kern w:val="1"/>
                <w:szCs w:val="20"/>
                <w:lang w:val="en-GB"/>
              </w:rPr>
              <w:t>scientifiques</w:t>
            </w:r>
            <w:proofErr w:type="spellEnd"/>
            <w:r w:rsidRPr="00E85F37">
              <w:rPr>
                <w:rFonts w:cs="Times New Roman"/>
                <w:i/>
                <w:iCs/>
                <w:kern w:val="1"/>
                <w:szCs w:val="20"/>
                <w:lang w:val="en-GB"/>
              </w:rPr>
              <w:t xml:space="preserve"> et techniques</w:t>
            </w:r>
            <w:r w:rsidRPr="00E85F37">
              <w:rPr>
                <w:rFonts w:cs="Times New Roman"/>
                <w:kern w:val="1"/>
                <w:szCs w:val="20"/>
                <w:lang w:val="en-GB"/>
              </w:rPr>
              <w:t xml:space="preserve">, </w:t>
            </w:r>
            <w:proofErr w:type="spellStart"/>
            <w:r w:rsidRPr="00E85F37">
              <w:rPr>
                <w:rFonts w:cs="Times New Roman"/>
                <w:kern w:val="1"/>
                <w:szCs w:val="20"/>
                <w:lang w:val="en-GB"/>
              </w:rPr>
              <w:t>Edilivre</w:t>
            </w:r>
            <w:proofErr w:type="spellEnd"/>
            <w:r w:rsidRPr="00E85F37">
              <w:rPr>
                <w:rFonts w:cs="Times New Roman"/>
                <w:kern w:val="1"/>
                <w:szCs w:val="20"/>
                <w:lang w:val="en-GB"/>
              </w:rPr>
              <w:t xml:space="preserve"> 2015</w:t>
            </w:r>
          </w:p>
          <w:p w:rsidR="00E85F37" w:rsidRPr="00E85F37" w:rsidRDefault="00E85F37" w:rsidP="006175D1">
            <w:pPr>
              <w:pStyle w:val="Akapitzlist"/>
              <w:numPr>
                <w:ilvl w:val="0"/>
                <w:numId w:val="51"/>
              </w:numPr>
              <w:spacing w:after="0" w:line="240" w:lineRule="auto"/>
              <w:rPr>
                <w:rFonts w:cs="Times New Roman"/>
                <w:kern w:val="1"/>
                <w:szCs w:val="20"/>
                <w:lang w:val="en-GB"/>
              </w:rPr>
            </w:pPr>
            <w:proofErr w:type="spellStart"/>
            <w:r w:rsidRPr="006175D1">
              <w:rPr>
                <w:rFonts w:cs="Times New Roman"/>
                <w:kern w:val="1"/>
                <w:szCs w:val="20"/>
                <w:lang w:val="en-US"/>
              </w:rPr>
              <w:t>Boularès</w:t>
            </w:r>
            <w:proofErr w:type="spellEnd"/>
            <w:r w:rsidRPr="006175D1">
              <w:rPr>
                <w:rFonts w:cs="Times New Roman"/>
                <w:kern w:val="1"/>
                <w:szCs w:val="20"/>
                <w:lang w:val="en-US"/>
              </w:rPr>
              <w:t xml:space="preserve"> M., </w:t>
            </w:r>
            <w:proofErr w:type="spellStart"/>
            <w:r w:rsidRPr="006175D1">
              <w:rPr>
                <w:rFonts w:cs="Times New Roman"/>
                <w:kern w:val="1"/>
                <w:szCs w:val="20"/>
                <w:lang w:val="en-US"/>
              </w:rPr>
              <w:t>Frérot</w:t>
            </w:r>
            <w:proofErr w:type="spellEnd"/>
            <w:r w:rsidRPr="006175D1">
              <w:rPr>
                <w:rFonts w:cs="Times New Roman"/>
                <w:kern w:val="1"/>
                <w:szCs w:val="20"/>
                <w:lang w:val="en-US"/>
              </w:rPr>
              <w:t xml:space="preserve"> J.-L., </w:t>
            </w:r>
            <w:r w:rsidRPr="00E85F37">
              <w:rPr>
                <w:rFonts w:cs="Times New Roman"/>
                <w:i/>
                <w:iCs/>
                <w:kern w:val="1"/>
                <w:szCs w:val="20"/>
                <w:lang w:val="fr-FR"/>
              </w:rPr>
              <w:t xml:space="preserve">Grammaire progressive du français </w:t>
            </w:r>
            <w:r w:rsidRPr="006175D1">
              <w:rPr>
                <w:rFonts w:cs="Times New Roman"/>
                <w:i/>
                <w:iCs/>
                <w:kern w:val="1"/>
                <w:szCs w:val="20"/>
                <w:lang w:val="en-US"/>
              </w:rPr>
              <w:t>B1</w:t>
            </w:r>
            <w:r w:rsidRPr="00E85F37">
              <w:rPr>
                <w:rFonts w:cs="Times New Roman"/>
                <w:i/>
                <w:iCs/>
                <w:kern w:val="1"/>
                <w:szCs w:val="20"/>
                <w:lang w:val="de-DE"/>
              </w:rPr>
              <w:t>-B</w:t>
            </w:r>
            <w:r w:rsidRPr="006175D1">
              <w:rPr>
                <w:rFonts w:cs="Times New Roman"/>
                <w:i/>
                <w:iCs/>
                <w:kern w:val="1"/>
                <w:szCs w:val="20"/>
                <w:lang w:val="en-US"/>
              </w:rPr>
              <w:t>2</w:t>
            </w:r>
            <w:r w:rsidRPr="006175D1">
              <w:rPr>
                <w:rFonts w:cs="Times New Roman"/>
                <w:kern w:val="1"/>
                <w:szCs w:val="20"/>
                <w:lang w:val="en-US"/>
              </w:rPr>
              <w:t xml:space="preserve">, </w:t>
            </w:r>
            <w:r w:rsidRPr="00E85F37">
              <w:rPr>
                <w:rFonts w:cs="Times New Roman"/>
                <w:kern w:val="1"/>
                <w:szCs w:val="20"/>
                <w:lang w:val="de-DE"/>
              </w:rPr>
              <w:t>CLE</w:t>
            </w:r>
            <w:r w:rsidRPr="00E85F37">
              <w:rPr>
                <w:rFonts w:cs="Times New Roman"/>
                <w:kern w:val="1"/>
                <w:szCs w:val="20"/>
                <w:lang w:val="fr-FR"/>
              </w:rPr>
              <w:t xml:space="preserve"> International 201</w:t>
            </w:r>
            <w:r w:rsidRPr="006175D1">
              <w:rPr>
                <w:rFonts w:cs="Times New Roman"/>
                <w:kern w:val="1"/>
                <w:szCs w:val="20"/>
                <w:lang w:val="en-US"/>
              </w:rPr>
              <w:t>9</w:t>
            </w:r>
            <w:r w:rsidRPr="00E85F37">
              <w:rPr>
                <w:rFonts w:cs="Times New Roman"/>
                <w:kern w:val="1"/>
                <w:szCs w:val="20"/>
                <w:lang w:val="fr-FR"/>
              </w:rPr>
              <w:t>.</w:t>
            </w:r>
          </w:p>
          <w:p w:rsidR="00E85F37" w:rsidRPr="00E85F37" w:rsidRDefault="00E85F37" w:rsidP="006175D1">
            <w:pPr>
              <w:pStyle w:val="Akapitzlist"/>
              <w:numPr>
                <w:ilvl w:val="0"/>
                <w:numId w:val="51"/>
              </w:numPr>
              <w:spacing w:after="0" w:line="240" w:lineRule="auto"/>
              <w:rPr>
                <w:rFonts w:cs="Times New Roman"/>
                <w:b/>
                <w:bCs/>
                <w:kern w:val="1"/>
                <w:szCs w:val="20"/>
                <w:lang w:val="de-DE"/>
              </w:rPr>
            </w:pPr>
            <w:r w:rsidRPr="00E85F37">
              <w:rPr>
                <w:rFonts w:cs="Times New Roman"/>
                <w:kern w:val="1"/>
                <w:szCs w:val="20"/>
                <w:lang w:val="fr-FR"/>
              </w:rPr>
              <w:t xml:space="preserve">Materiały autentyczne - czasopisma </w:t>
            </w:r>
            <w:proofErr w:type="spellStart"/>
            <w:r w:rsidRPr="006175D1">
              <w:rPr>
                <w:rFonts w:cs="Times New Roman"/>
                <w:kern w:val="1"/>
                <w:szCs w:val="20"/>
              </w:rPr>
              <w:t>francusk</w:t>
            </w:r>
            <w:proofErr w:type="spellEnd"/>
            <w:r w:rsidRPr="00E85F37">
              <w:rPr>
                <w:rFonts w:cs="Times New Roman"/>
                <w:kern w:val="1"/>
                <w:szCs w:val="20"/>
                <w:lang w:val="fr-FR"/>
              </w:rPr>
              <w:t xml:space="preserve">ojęzyczne, fragmenty wybranych tekstów, strony internetowe, </w:t>
            </w:r>
            <w:r w:rsidRPr="00E85F37">
              <w:rPr>
                <w:rFonts w:cs="Times New Roman"/>
                <w:kern w:val="1"/>
                <w:szCs w:val="20"/>
              </w:rPr>
              <w:t>materiały własne prowadzącego.</w:t>
            </w:r>
            <w:r>
              <w:rPr>
                <w:rFonts w:cs="Times New Roman"/>
                <w:kern w:val="1"/>
                <w:szCs w:val="20"/>
              </w:rPr>
              <w:t xml:space="preserve"> </w:t>
            </w:r>
          </w:p>
          <w:p w:rsidR="00E85F37" w:rsidRPr="00E85F37" w:rsidRDefault="00E85F37" w:rsidP="006175D1">
            <w:pPr>
              <w:pStyle w:val="Akapitzlist"/>
              <w:numPr>
                <w:ilvl w:val="0"/>
                <w:numId w:val="51"/>
              </w:numPr>
              <w:spacing w:after="0" w:line="240" w:lineRule="auto"/>
              <w:rPr>
                <w:rFonts w:cs="Times New Roman"/>
                <w:b/>
                <w:bCs/>
                <w:kern w:val="1"/>
                <w:szCs w:val="20"/>
                <w:lang w:val="de-DE"/>
              </w:rPr>
            </w:pPr>
            <w:r w:rsidRPr="006175D1">
              <w:rPr>
                <w:rFonts w:cs="Times New Roman"/>
                <w:kern w:val="1"/>
                <w:szCs w:val="20"/>
              </w:rPr>
              <w:t xml:space="preserve">Słowniki jedno- i dwujęzyczne (tradycyjne oraz w wersji </w:t>
            </w:r>
            <w:proofErr w:type="spellStart"/>
            <w:r w:rsidRPr="006175D1">
              <w:rPr>
                <w:rFonts w:cs="Times New Roman"/>
                <w:kern w:val="1"/>
                <w:szCs w:val="20"/>
              </w:rPr>
              <w:t>online</w:t>
            </w:r>
            <w:proofErr w:type="spellEnd"/>
            <w:r w:rsidRPr="006175D1">
              <w:rPr>
                <w:rFonts w:cs="Times New Roman"/>
                <w:kern w:val="1"/>
                <w:szCs w:val="20"/>
              </w:rPr>
              <w:t>).</w:t>
            </w:r>
          </w:p>
        </w:tc>
      </w:tr>
    </w:tbl>
    <w:p w:rsidR="00424851" w:rsidRPr="002344B5" w:rsidRDefault="00424851" w:rsidP="00424851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507"/>
      </w:tblGrid>
      <w:tr w:rsidR="008B198B" w:rsidRPr="001E7314" w:rsidTr="00150DD1">
        <w:trPr>
          <w:jc w:val="center"/>
        </w:trPr>
        <w:tc>
          <w:tcPr>
            <w:tcW w:w="5382" w:type="dxa"/>
          </w:tcPr>
          <w:p w:rsidR="008B198B" w:rsidRPr="001E7314" w:rsidRDefault="008B198B" w:rsidP="008B198B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i</w:t>
            </w:r>
            <w:r w:rsidRPr="001E7314">
              <w:rPr>
                <w:rFonts w:cs="Times New Roman"/>
                <w:szCs w:val="20"/>
              </w:rPr>
              <w:t>mię i nazwisko  sporządzającego</w:t>
            </w:r>
          </w:p>
        </w:tc>
        <w:tc>
          <w:tcPr>
            <w:tcW w:w="4507" w:type="dxa"/>
          </w:tcPr>
          <w:p w:rsidR="00E85F37" w:rsidRDefault="00E85F37" w:rsidP="00E85F37">
            <w:pPr>
              <w:spacing w:after="0"/>
              <w:rPr>
                <w:color w:val="000000"/>
              </w:rPr>
            </w:pPr>
            <w:r w:rsidRPr="008C6725">
              <w:rPr>
                <w:color w:val="000000"/>
              </w:rPr>
              <w:t>mgr Grzegorz Surma</w:t>
            </w:r>
            <w:r w:rsidR="00F22D7E">
              <w:rPr>
                <w:color w:val="000000"/>
              </w:rPr>
              <w:t xml:space="preserve">, </w:t>
            </w:r>
          </w:p>
          <w:p w:rsidR="008B198B" w:rsidRPr="00E85F37" w:rsidRDefault="00E85F37" w:rsidP="00E85F37">
            <w:pPr>
              <w:spacing w:after="0"/>
              <w:rPr>
                <w:rFonts w:eastAsia="Cambria" w:cs="Cambria"/>
                <w:szCs w:val="20"/>
                <w:lang w:eastAsia="pl-PL"/>
              </w:rPr>
            </w:pPr>
            <w:r w:rsidRPr="008C6725">
              <w:rPr>
                <w:color w:val="000000"/>
              </w:rPr>
              <w:t xml:space="preserve">mgr </w:t>
            </w:r>
            <w:r>
              <w:rPr>
                <w:color w:val="000000"/>
              </w:rPr>
              <w:t>Piotr Kotek</w:t>
            </w:r>
            <w:r>
              <w:rPr>
                <w:color w:val="000000"/>
              </w:rPr>
              <w:br/>
              <w:t>mgr Anna Bączkiewicz</w:t>
            </w:r>
            <w:r>
              <w:rPr>
                <w:rFonts w:eastAsia="Cambria" w:cs="Cambria"/>
                <w:szCs w:val="20"/>
                <w:lang w:eastAsia="pl-PL"/>
              </w:rPr>
              <w:t>,</w:t>
            </w:r>
          </w:p>
        </w:tc>
      </w:tr>
      <w:tr w:rsidR="00F22D7E" w:rsidRPr="001E7314" w:rsidTr="00150DD1">
        <w:trPr>
          <w:jc w:val="center"/>
        </w:trPr>
        <w:tc>
          <w:tcPr>
            <w:tcW w:w="5382" w:type="dxa"/>
          </w:tcPr>
          <w:p w:rsidR="00F22D7E" w:rsidRPr="001E7314" w:rsidRDefault="00F22D7E" w:rsidP="008B198B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</w:t>
            </w:r>
            <w:r w:rsidRPr="001E7314">
              <w:rPr>
                <w:rFonts w:cs="Times New Roman"/>
                <w:szCs w:val="20"/>
              </w:rPr>
              <w:t>ata sporządzenia / aktualizacji</w:t>
            </w:r>
          </w:p>
        </w:tc>
        <w:tc>
          <w:tcPr>
            <w:tcW w:w="4507" w:type="dxa"/>
          </w:tcPr>
          <w:p w:rsidR="00F22D7E" w:rsidRPr="001E7314" w:rsidRDefault="00F22D7E" w:rsidP="00FF2A44">
            <w:pPr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</w:t>
            </w:r>
            <w:r w:rsidRPr="006D7CB5">
              <w:rPr>
                <w:rFonts w:cs="Times New Roman"/>
                <w:color w:val="000000"/>
                <w:szCs w:val="20"/>
              </w:rPr>
              <w:t>.0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.202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r.</w:t>
            </w:r>
          </w:p>
        </w:tc>
      </w:tr>
      <w:tr w:rsidR="00F22D7E" w:rsidRPr="001E7314" w:rsidTr="00150DD1">
        <w:trPr>
          <w:jc w:val="center"/>
        </w:trPr>
        <w:tc>
          <w:tcPr>
            <w:tcW w:w="5382" w:type="dxa"/>
          </w:tcPr>
          <w:p w:rsidR="00F22D7E" w:rsidRPr="001E7314" w:rsidRDefault="00F22D7E" w:rsidP="008B198B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dane kontaktowe (e-mail</w:t>
            </w:r>
            <w:r w:rsidRPr="001E7314">
              <w:rPr>
                <w:rFonts w:cs="Times New Roman"/>
                <w:szCs w:val="20"/>
              </w:rPr>
              <w:t>)</w:t>
            </w:r>
          </w:p>
        </w:tc>
        <w:tc>
          <w:tcPr>
            <w:tcW w:w="4507" w:type="dxa"/>
          </w:tcPr>
          <w:p w:rsidR="00F22D7E" w:rsidRPr="001E7314" w:rsidRDefault="00F22D7E" w:rsidP="008B198B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8C6725">
              <w:rPr>
                <w:color w:val="000000"/>
              </w:rPr>
              <w:t>gsurma@ajp.edu.pl</w:t>
            </w:r>
            <w:r>
              <w:rPr>
                <w:color w:val="000000"/>
              </w:rPr>
              <w:br/>
            </w:r>
            <w:r w:rsidRPr="00E85F37">
              <w:rPr>
                <w:color w:val="000000"/>
              </w:rPr>
              <w:lastRenderedPageBreak/>
              <w:t>pkotek@ajp.edu.pl</w:t>
            </w:r>
            <w:r>
              <w:rPr>
                <w:color w:val="000000"/>
              </w:rPr>
              <w:br/>
            </w:r>
            <w:r w:rsidRPr="00E85F37">
              <w:rPr>
                <w:rFonts w:cs="Times New Roman"/>
                <w:szCs w:val="20"/>
              </w:rPr>
              <w:t>abaczkiewicz@student.ajp.edu.pl</w:t>
            </w:r>
          </w:p>
        </w:tc>
      </w:tr>
      <w:tr w:rsidR="00F22D7E" w:rsidRPr="00252A99" w:rsidTr="00150DD1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F22D7E" w:rsidRPr="00252A99" w:rsidRDefault="00F22D7E" w:rsidP="008B198B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lastRenderedPageBreak/>
              <w:t xml:space="preserve">Czytelny podpis osoby upoważnionej do weryfikacji karty </w:t>
            </w:r>
          </w:p>
        </w:tc>
        <w:tc>
          <w:tcPr>
            <w:tcW w:w="4507" w:type="dxa"/>
            <w:tcBorders>
              <w:bottom w:val="single" w:sz="4" w:space="0" w:color="000000"/>
            </w:tcBorders>
          </w:tcPr>
          <w:p w:rsidR="00F22D7E" w:rsidRPr="00252A99" w:rsidRDefault="00F22D7E" w:rsidP="008B198B">
            <w:pPr>
              <w:spacing w:before="60" w:after="60" w:line="240" w:lineRule="auto"/>
              <w:rPr>
                <w:rFonts w:cs="Times New Roman"/>
                <w:szCs w:val="20"/>
              </w:rPr>
            </w:pPr>
          </w:p>
        </w:tc>
      </w:tr>
    </w:tbl>
    <w:p w:rsidR="00424851" w:rsidRPr="00440BCC" w:rsidRDefault="00424851" w:rsidP="00424851">
      <w:pPr>
        <w:spacing w:after="0"/>
        <w:rPr>
          <w:vanish/>
          <w:sz w:val="2"/>
          <w:szCs w:val="2"/>
        </w:rPr>
      </w:pPr>
      <w:r>
        <w:rPr>
          <w:rFonts w:cs="Times New Roman"/>
        </w:rPr>
        <w:br w:type="page"/>
      </w:r>
    </w:p>
    <w:p w:rsidR="00440BCC" w:rsidRPr="00440BCC" w:rsidRDefault="00440BCC">
      <w:pPr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424851" w:rsidRPr="00252A99" w:rsidTr="00A34C58">
        <w:trPr>
          <w:trHeight w:val="269"/>
        </w:trPr>
        <w:tc>
          <w:tcPr>
            <w:tcW w:w="1968" w:type="dxa"/>
            <w:vMerge w:val="restart"/>
          </w:tcPr>
          <w:p w:rsidR="00424851" w:rsidRPr="00252A99" w:rsidRDefault="009228DD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drawing>
                <wp:inline distT="0" distB="0" distL="0" distR="0">
                  <wp:extent cx="1066165" cy="1066165"/>
                  <wp:effectExtent l="0" t="0" r="0" b="0"/>
                  <wp:docPr id="11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851" w:rsidRPr="00252A99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851" w:rsidRPr="004506BC" w:rsidRDefault="00424851" w:rsidP="00A34C5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4506BC">
              <w:rPr>
                <w:rFonts w:cs="Times New Roman"/>
                <w:b/>
                <w:sz w:val="24"/>
                <w:szCs w:val="24"/>
              </w:rPr>
              <w:t>Techniczny</w:t>
            </w:r>
          </w:p>
        </w:tc>
      </w:tr>
      <w:tr w:rsidR="00424851" w:rsidRPr="00252A99" w:rsidTr="00A34C58">
        <w:trPr>
          <w:trHeight w:val="275"/>
        </w:trPr>
        <w:tc>
          <w:tcPr>
            <w:tcW w:w="1968" w:type="dxa"/>
            <w:vMerge/>
          </w:tcPr>
          <w:p w:rsidR="00424851" w:rsidRPr="00252A99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851" w:rsidRPr="00252A99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851" w:rsidRPr="004506BC" w:rsidRDefault="00424851" w:rsidP="00A34C5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4506BC">
              <w:rPr>
                <w:rFonts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424851" w:rsidRPr="00252A99" w:rsidTr="00A34C58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424851" w:rsidRPr="00252A99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851" w:rsidRPr="00252A99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851" w:rsidRPr="000478AF" w:rsidRDefault="00424851" w:rsidP="00A34C5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pierwszego stopnia</w:t>
            </w:r>
          </w:p>
        </w:tc>
      </w:tr>
      <w:tr w:rsidR="00424851" w:rsidRPr="00252A99" w:rsidTr="00A34C58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424851" w:rsidRPr="00252A99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851" w:rsidRPr="00252A99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851" w:rsidRPr="000478AF" w:rsidRDefault="00424851" w:rsidP="00A34C5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424851" w:rsidRPr="001E7314" w:rsidTr="00A34C58">
        <w:trPr>
          <w:trHeight w:val="139"/>
        </w:trPr>
        <w:tc>
          <w:tcPr>
            <w:tcW w:w="1968" w:type="dxa"/>
            <w:vMerge/>
          </w:tcPr>
          <w:p w:rsidR="00424851" w:rsidRPr="00252A99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424851" w:rsidRPr="001E7314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424851" w:rsidRPr="000478AF" w:rsidRDefault="00424851" w:rsidP="00A34C5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praktyczny</w:t>
            </w:r>
          </w:p>
        </w:tc>
      </w:tr>
      <w:tr w:rsidR="00424851" w:rsidRPr="001E7314" w:rsidTr="00A34C58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424851" w:rsidRPr="009A55D7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9A55D7">
              <w:rPr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424851" w:rsidRPr="001E7314" w:rsidRDefault="004B2FA6" w:rsidP="00A34C5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A.1</w:t>
            </w:r>
            <w:r w:rsidR="00440BCC">
              <w:rPr>
                <w:rFonts w:cs="Times New Roman"/>
                <w:bCs/>
                <w:sz w:val="24"/>
                <w:szCs w:val="24"/>
              </w:rPr>
              <w:t>3</w:t>
            </w:r>
          </w:p>
        </w:tc>
      </w:tr>
    </w:tbl>
    <w:p w:rsidR="00424851" w:rsidRPr="001E7314" w:rsidRDefault="00424851" w:rsidP="00424851">
      <w:pPr>
        <w:spacing w:before="240" w:after="240" w:line="240" w:lineRule="auto"/>
        <w:jc w:val="center"/>
        <w:rPr>
          <w:rFonts w:cs="Times New Roman"/>
          <w:b/>
          <w:bCs/>
          <w:spacing w:val="40"/>
          <w:sz w:val="28"/>
          <w:szCs w:val="28"/>
        </w:rPr>
      </w:pPr>
      <w:r>
        <w:rPr>
          <w:rFonts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cs="Times New Roman"/>
          <w:b/>
          <w:bCs/>
          <w:spacing w:val="40"/>
          <w:sz w:val="28"/>
          <w:szCs w:val="28"/>
        </w:rPr>
        <w:t>ZAJĘĆ</w:t>
      </w:r>
      <w:r w:rsidR="00E97D3C">
        <w:rPr>
          <w:rFonts w:cs="Times New Roman"/>
          <w:b/>
          <w:bCs/>
          <w:spacing w:val="40"/>
          <w:sz w:val="28"/>
          <w:szCs w:val="28"/>
        </w:rPr>
        <w:t xml:space="preserve"> </w:t>
      </w:r>
    </w:p>
    <w:p w:rsidR="00424851" w:rsidRPr="001E7314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1.</w:t>
      </w:r>
      <w:r w:rsidRPr="001E7314">
        <w:rPr>
          <w:rFonts w:cs="Times New Roman"/>
          <w:b/>
          <w:bCs/>
        </w:rPr>
        <w:t xml:space="preserve">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8B198B" w:rsidRPr="002344B5" w:rsidTr="00A34C58">
        <w:trPr>
          <w:trHeight w:val="328"/>
        </w:trPr>
        <w:tc>
          <w:tcPr>
            <w:tcW w:w="4219" w:type="dxa"/>
            <w:vAlign w:val="center"/>
          </w:tcPr>
          <w:p w:rsidR="008B198B" w:rsidRPr="008F3B1E" w:rsidRDefault="008B198B" w:rsidP="008B198B">
            <w:pPr>
              <w:pStyle w:val="akarta"/>
            </w:pPr>
            <w:r w:rsidRPr="008F3B1E">
              <w:t>Nazwa zajęć</w:t>
            </w:r>
          </w:p>
        </w:tc>
        <w:tc>
          <w:tcPr>
            <w:tcW w:w="5670" w:type="dxa"/>
            <w:vAlign w:val="center"/>
          </w:tcPr>
          <w:p w:rsidR="008B198B" w:rsidRPr="000478AF" w:rsidRDefault="008B198B" w:rsidP="008B198B">
            <w:pPr>
              <w:pStyle w:val="akarta"/>
            </w:pPr>
            <w:r w:rsidRPr="006D7CB5">
              <w:rPr>
                <w:color w:val="000000"/>
              </w:rPr>
              <w:t>Podstawy ekonomii dla inżynierów</w:t>
            </w:r>
          </w:p>
        </w:tc>
      </w:tr>
      <w:tr w:rsidR="008B198B" w:rsidRPr="002344B5" w:rsidTr="00A34C58">
        <w:tc>
          <w:tcPr>
            <w:tcW w:w="4219" w:type="dxa"/>
            <w:vAlign w:val="center"/>
          </w:tcPr>
          <w:p w:rsidR="008B198B" w:rsidRPr="008F3B1E" w:rsidRDefault="008B198B" w:rsidP="008B198B">
            <w:pPr>
              <w:pStyle w:val="akarta"/>
            </w:pPr>
            <w:r w:rsidRPr="008F3B1E">
              <w:t>Punkty ECTS</w:t>
            </w:r>
          </w:p>
        </w:tc>
        <w:tc>
          <w:tcPr>
            <w:tcW w:w="5670" w:type="dxa"/>
            <w:vAlign w:val="center"/>
          </w:tcPr>
          <w:p w:rsidR="008B198B" w:rsidRPr="000478AF" w:rsidRDefault="008B198B" w:rsidP="008B198B">
            <w:pPr>
              <w:pStyle w:val="akarta"/>
            </w:pPr>
            <w:r w:rsidRPr="006D7CB5">
              <w:rPr>
                <w:color w:val="000000"/>
              </w:rPr>
              <w:t>2</w:t>
            </w:r>
          </w:p>
        </w:tc>
      </w:tr>
      <w:tr w:rsidR="008B198B" w:rsidRPr="002344B5" w:rsidTr="00A34C58">
        <w:tc>
          <w:tcPr>
            <w:tcW w:w="4219" w:type="dxa"/>
            <w:vAlign w:val="center"/>
          </w:tcPr>
          <w:p w:rsidR="008B198B" w:rsidRPr="008F3B1E" w:rsidRDefault="008B198B" w:rsidP="008B198B">
            <w:pPr>
              <w:pStyle w:val="akarta"/>
            </w:pPr>
            <w:r w:rsidRPr="008F3B1E">
              <w:t>Rodzaj zajęć</w:t>
            </w:r>
          </w:p>
        </w:tc>
        <w:tc>
          <w:tcPr>
            <w:tcW w:w="5670" w:type="dxa"/>
            <w:vAlign w:val="center"/>
          </w:tcPr>
          <w:p w:rsidR="008B198B" w:rsidRPr="008F3B1E" w:rsidRDefault="008B198B" w:rsidP="008B198B">
            <w:pPr>
              <w:pStyle w:val="akarta"/>
            </w:pPr>
            <w:r w:rsidRPr="008F3B1E">
              <w:t>obowiązkowe/obieralne</w:t>
            </w:r>
          </w:p>
        </w:tc>
      </w:tr>
      <w:tr w:rsidR="008B198B" w:rsidRPr="002344B5" w:rsidTr="00A34C58">
        <w:tc>
          <w:tcPr>
            <w:tcW w:w="4219" w:type="dxa"/>
            <w:vAlign w:val="center"/>
          </w:tcPr>
          <w:p w:rsidR="008B198B" w:rsidRPr="008F3B1E" w:rsidRDefault="008B198B" w:rsidP="008B198B">
            <w:pPr>
              <w:pStyle w:val="akarta"/>
            </w:pPr>
            <w:r w:rsidRPr="008F3B1E">
              <w:t>Moduł/specjalizacja</w:t>
            </w:r>
          </w:p>
        </w:tc>
        <w:tc>
          <w:tcPr>
            <w:tcW w:w="5670" w:type="dxa"/>
            <w:vAlign w:val="center"/>
          </w:tcPr>
          <w:p w:rsidR="008B198B" w:rsidRPr="000478AF" w:rsidRDefault="008B198B" w:rsidP="008B198B">
            <w:pPr>
              <w:pStyle w:val="akarta"/>
            </w:pPr>
            <w:r w:rsidRPr="006D7CB5">
              <w:rPr>
                <w:color w:val="000000"/>
              </w:rPr>
              <w:t>Przedmioty podstawowe</w:t>
            </w:r>
          </w:p>
        </w:tc>
      </w:tr>
      <w:tr w:rsidR="008B198B" w:rsidRPr="002344B5" w:rsidTr="00A34C58">
        <w:tc>
          <w:tcPr>
            <w:tcW w:w="4219" w:type="dxa"/>
            <w:vAlign w:val="center"/>
          </w:tcPr>
          <w:p w:rsidR="008B198B" w:rsidRPr="008F3B1E" w:rsidRDefault="008B198B" w:rsidP="008B198B">
            <w:pPr>
              <w:pStyle w:val="akarta"/>
            </w:pPr>
            <w:r w:rsidRPr="008F3B1E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8B198B" w:rsidRPr="000478AF" w:rsidRDefault="008B198B" w:rsidP="008B198B">
            <w:pPr>
              <w:pStyle w:val="akarta"/>
            </w:pPr>
            <w:r w:rsidRPr="006D7CB5">
              <w:rPr>
                <w:color w:val="000000"/>
              </w:rPr>
              <w:t>Polski</w:t>
            </w:r>
          </w:p>
        </w:tc>
      </w:tr>
      <w:tr w:rsidR="008B198B" w:rsidRPr="002344B5" w:rsidTr="00A34C58">
        <w:tc>
          <w:tcPr>
            <w:tcW w:w="4219" w:type="dxa"/>
            <w:vAlign w:val="center"/>
          </w:tcPr>
          <w:p w:rsidR="008B198B" w:rsidRPr="008F3B1E" w:rsidRDefault="008B198B" w:rsidP="008B198B">
            <w:pPr>
              <w:pStyle w:val="akarta"/>
            </w:pPr>
            <w:r w:rsidRPr="008F3B1E">
              <w:t>Rok studiów</w:t>
            </w:r>
          </w:p>
        </w:tc>
        <w:tc>
          <w:tcPr>
            <w:tcW w:w="5670" w:type="dxa"/>
            <w:vAlign w:val="center"/>
          </w:tcPr>
          <w:p w:rsidR="008B198B" w:rsidRPr="000478AF" w:rsidRDefault="008B198B" w:rsidP="008B198B">
            <w:pPr>
              <w:pStyle w:val="akarta"/>
            </w:pPr>
            <w:r w:rsidRPr="006D7CB5">
              <w:rPr>
                <w:color w:val="000000"/>
              </w:rPr>
              <w:t>3</w:t>
            </w:r>
          </w:p>
        </w:tc>
      </w:tr>
      <w:tr w:rsidR="008B198B" w:rsidRPr="002344B5" w:rsidTr="00A34C58">
        <w:tc>
          <w:tcPr>
            <w:tcW w:w="4219" w:type="dxa"/>
            <w:vAlign w:val="center"/>
          </w:tcPr>
          <w:p w:rsidR="008B198B" w:rsidRPr="008F3B1E" w:rsidRDefault="008B198B" w:rsidP="008B198B">
            <w:pPr>
              <w:pStyle w:val="akarta"/>
            </w:pPr>
            <w:r w:rsidRPr="008F3B1E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8B198B" w:rsidRPr="000478AF" w:rsidRDefault="008B198B" w:rsidP="008B198B">
            <w:pPr>
              <w:pStyle w:val="akarta"/>
            </w:pPr>
            <w:r w:rsidRPr="006D7CB5">
              <w:rPr>
                <w:color w:val="000000"/>
              </w:rPr>
              <w:t>dr Katarzyna Zioło-Gwadera</w:t>
            </w:r>
          </w:p>
        </w:tc>
      </w:tr>
    </w:tbl>
    <w:p w:rsidR="00424851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2. </w:t>
      </w:r>
      <w:r w:rsidRPr="001E7314">
        <w:rPr>
          <w:rFonts w:cs="Times New Roman"/>
          <w:b/>
          <w:bCs/>
        </w:rPr>
        <w:t>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89"/>
        <w:gridCol w:w="2781"/>
        <w:gridCol w:w="2211"/>
        <w:gridCol w:w="2408"/>
      </w:tblGrid>
      <w:tr w:rsidR="00440BCC" w:rsidRPr="002344B5" w:rsidTr="00A34C58">
        <w:tc>
          <w:tcPr>
            <w:tcW w:w="2660" w:type="dxa"/>
            <w:vAlign w:val="center"/>
          </w:tcPr>
          <w:p w:rsidR="00440BCC" w:rsidRPr="002344B5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:rsidR="00440BCC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Liczba godzin</w:t>
            </w:r>
          </w:p>
          <w:p w:rsidR="00440BCC" w:rsidRPr="002344B5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stacjonarne/niestacjonarne</w:t>
            </w:r>
          </w:p>
        </w:tc>
        <w:tc>
          <w:tcPr>
            <w:tcW w:w="2263" w:type="dxa"/>
            <w:vAlign w:val="center"/>
          </w:tcPr>
          <w:p w:rsidR="00440BCC" w:rsidRPr="002344B5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:rsidR="00440BCC" w:rsidRPr="002344B5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 xml:space="preserve">Punkty ECTS </w:t>
            </w:r>
            <w:r w:rsidRPr="002344B5">
              <w:rPr>
                <w:rFonts w:cs="Times New Roman"/>
              </w:rPr>
              <w:t>(zgodnie z programem studiów)</w:t>
            </w:r>
          </w:p>
        </w:tc>
      </w:tr>
      <w:tr w:rsidR="00440BCC" w:rsidRPr="002344B5" w:rsidTr="00A34C58">
        <w:tc>
          <w:tcPr>
            <w:tcW w:w="2660" w:type="dxa"/>
          </w:tcPr>
          <w:p w:rsidR="00440BCC" w:rsidRPr="000478AF" w:rsidRDefault="00440BCC" w:rsidP="00440BCC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0478AF">
              <w:rPr>
                <w:rFonts w:cs="Times New Roman"/>
                <w:b/>
                <w:bCs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:rsidR="00440BCC" w:rsidRPr="002344B5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:rsidR="00440BCC" w:rsidRPr="002344B5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3/5;</w:t>
            </w:r>
          </w:p>
        </w:tc>
        <w:tc>
          <w:tcPr>
            <w:tcW w:w="2556" w:type="dxa"/>
            <w:vMerge w:val="restart"/>
            <w:vAlign w:val="center"/>
          </w:tcPr>
          <w:p w:rsidR="00440BCC" w:rsidRPr="002344B5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2</w:t>
            </w:r>
          </w:p>
        </w:tc>
      </w:tr>
      <w:tr w:rsidR="00440BCC" w:rsidRPr="002344B5" w:rsidTr="00A34C58">
        <w:tc>
          <w:tcPr>
            <w:tcW w:w="2660" w:type="dxa"/>
          </w:tcPr>
          <w:p w:rsidR="00440BCC" w:rsidRPr="000478AF" w:rsidRDefault="00440BCC" w:rsidP="00440BCC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0478AF">
              <w:rPr>
                <w:rFonts w:cs="Times New Roman"/>
                <w:b/>
                <w:bCs/>
                <w:szCs w:val="20"/>
              </w:rPr>
              <w:t>ćwiczenia</w:t>
            </w:r>
          </w:p>
        </w:tc>
        <w:tc>
          <w:tcPr>
            <w:tcW w:w="2410" w:type="dxa"/>
            <w:vAlign w:val="center"/>
          </w:tcPr>
          <w:p w:rsidR="00440BCC" w:rsidRPr="002344B5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:rsidR="00440BCC" w:rsidRPr="002344B5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color w:val="000000"/>
                <w:szCs w:val="20"/>
              </w:rPr>
              <w:t>3/5;</w:t>
            </w:r>
          </w:p>
        </w:tc>
        <w:tc>
          <w:tcPr>
            <w:tcW w:w="2556" w:type="dxa"/>
            <w:vMerge/>
          </w:tcPr>
          <w:p w:rsidR="00440BCC" w:rsidRPr="002344B5" w:rsidRDefault="00440BCC" w:rsidP="00440BCC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</w:p>
        </w:tc>
      </w:tr>
    </w:tbl>
    <w:p w:rsidR="00424851" w:rsidRPr="000478AF" w:rsidRDefault="00424851" w:rsidP="00424851">
      <w:pPr>
        <w:spacing w:before="120" w:after="120" w:line="240" w:lineRule="auto"/>
        <w:rPr>
          <w:rFonts w:cs="Times New Roman"/>
          <w:b/>
          <w:color w:val="FF0000"/>
        </w:rPr>
      </w:pPr>
      <w:r>
        <w:rPr>
          <w:rFonts w:cs="Times New Roman"/>
          <w:b/>
          <w:bCs/>
        </w:rPr>
        <w:t>3.</w:t>
      </w:r>
      <w:r w:rsidRPr="001E7314">
        <w:rPr>
          <w:rFonts w:cs="Times New Roman"/>
          <w:b/>
          <w:bCs/>
        </w:rPr>
        <w:t xml:space="preserve"> Wymagania </w:t>
      </w:r>
      <w:r w:rsidRPr="0089285D">
        <w:rPr>
          <w:rFonts w:cs="Times New Roman"/>
          <w:b/>
          <w:bCs/>
        </w:rPr>
        <w:t>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424851" w:rsidRPr="001E7314" w:rsidTr="00A34C58">
        <w:trPr>
          <w:trHeight w:val="301"/>
          <w:jc w:val="center"/>
        </w:trPr>
        <w:tc>
          <w:tcPr>
            <w:tcW w:w="9898" w:type="dxa"/>
          </w:tcPr>
          <w:p w:rsidR="00424851" w:rsidRPr="002344B5" w:rsidRDefault="008B198B" w:rsidP="00A34C58">
            <w:pPr>
              <w:spacing w:before="20" w:after="2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brak</w:t>
            </w:r>
          </w:p>
          <w:p w:rsidR="00424851" w:rsidRPr="002344B5" w:rsidRDefault="00424851" w:rsidP="00A34C58">
            <w:pPr>
              <w:spacing w:before="20" w:after="20" w:line="240" w:lineRule="auto"/>
              <w:rPr>
                <w:rFonts w:cs="Times New Roman"/>
                <w:szCs w:val="20"/>
              </w:rPr>
            </w:pPr>
          </w:p>
        </w:tc>
      </w:tr>
    </w:tbl>
    <w:p w:rsidR="00424851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4. </w:t>
      </w:r>
      <w:r w:rsidRPr="001E7314">
        <w:rPr>
          <w:rFonts w:cs="Times New Roman"/>
          <w:b/>
          <w:bCs/>
        </w:rPr>
        <w:t xml:space="preserve">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424851" w:rsidRPr="005C6AD8" w:rsidTr="00A34C58">
        <w:tc>
          <w:tcPr>
            <w:tcW w:w="9889" w:type="dxa"/>
          </w:tcPr>
          <w:p w:rsidR="008B198B" w:rsidRPr="000003D3" w:rsidRDefault="008B198B">
            <w:pPr>
              <w:pStyle w:val="Akapitzlist"/>
              <w:numPr>
                <w:ilvl w:val="0"/>
                <w:numId w:val="22"/>
              </w:numPr>
              <w:spacing w:after="0"/>
              <w:ind w:left="357" w:hanging="357"/>
              <w:rPr>
                <w:rFonts w:cs="Times New Roman"/>
                <w:bCs/>
                <w:szCs w:val="20"/>
              </w:rPr>
            </w:pPr>
            <w:r w:rsidRPr="000003D3">
              <w:rPr>
                <w:rFonts w:cs="Times New Roman"/>
                <w:bCs/>
                <w:szCs w:val="20"/>
              </w:rPr>
              <w:t>Wyposażenie studenta w wiedzę z zakresu podstaw ekonomii, w szczególności w wiedzę dotyczącą mechanizmu rynkowego, pojęcia równowagi rynkowej oraz roli konsumentów, przedsiębiorstw i państwa w gospodarce.</w:t>
            </w:r>
          </w:p>
          <w:p w:rsidR="008B198B" w:rsidRPr="000003D3" w:rsidRDefault="008B198B">
            <w:pPr>
              <w:pStyle w:val="Akapitzlist"/>
              <w:numPr>
                <w:ilvl w:val="0"/>
                <w:numId w:val="22"/>
              </w:numPr>
              <w:spacing w:after="0"/>
              <w:ind w:left="357" w:hanging="357"/>
              <w:rPr>
                <w:rFonts w:cs="Times New Roman"/>
                <w:szCs w:val="20"/>
              </w:rPr>
            </w:pPr>
            <w:r w:rsidRPr="000003D3">
              <w:rPr>
                <w:rFonts w:cs="Times New Roman"/>
                <w:szCs w:val="20"/>
              </w:rPr>
              <w:t>Zdobycie umiejętności rozpoznawania, analizowania i oceniania występujących zjawisk gospodarczych.</w:t>
            </w:r>
          </w:p>
          <w:p w:rsidR="00424851" w:rsidRPr="000003D3" w:rsidRDefault="008B198B">
            <w:pPr>
              <w:pStyle w:val="Akapitzlist"/>
              <w:numPr>
                <w:ilvl w:val="0"/>
                <w:numId w:val="22"/>
              </w:numPr>
              <w:spacing w:before="60" w:after="60" w:line="240" w:lineRule="auto"/>
              <w:ind w:left="357" w:hanging="357"/>
              <w:rPr>
                <w:rFonts w:cs="Times New Roman"/>
                <w:b/>
                <w:bCs/>
                <w:szCs w:val="20"/>
              </w:rPr>
            </w:pPr>
            <w:r w:rsidRPr="000003D3">
              <w:rPr>
                <w:rFonts w:cs="Times New Roman"/>
                <w:szCs w:val="20"/>
              </w:rPr>
              <w:t>Kształtowanie</w:t>
            </w:r>
            <w:r w:rsidRPr="000003D3">
              <w:rPr>
                <w:rFonts w:cs="Times New Roman"/>
                <w:bCs/>
                <w:szCs w:val="20"/>
              </w:rPr>
              <w:t xml:space="preserve"> postaw etyczno-społecznych studenta</w:t>
            </w:r>
          </w:p>
        </w:tc>
      </w:tr>
    </w:tbl>
    <w:p w:rsidR="00424851" w:rsidRDefault="00424851" w:rsidP="00424851">
      <w:pPr>
        <w:spacing w:before="120" w:after="120" w:line="240" w:lineRule="auto"/>
        <w:rPr>
          <w:rFonts w:cs="Times New Roman"/>
          <w:b/>
          <w:bCs/>
          <w:strike/>
        </w:rPr>
      </w:pPr>
      <w:r>
        <w:rPr>
          <w:rFonts w:cs="Times New Roman"/>
          <w:b/>
          <w:bCs/>
        </w:rPr>
        <w:t>5.</w:t>
      </w:r>
      <w:r w:rsidRPr="001E7314">
        <w:rPr>
          <w:rFonts w:cs="Times New Roman"/>
          <w:b/>
          <w:bCs/>
        </w:rPr>
        <w:t xml:space="preserve"> Efekty uczenia się </w:t>
      </w:r>
      <w:r w:rsidRPr="000478AF">
        <w:rPr>
          <w:rFonts w:cs="Times New Roman"/>
          <w:b/>
          <w:bCs/>
        </w:rPr>
        <w:t xml:space="preserve">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424851" w:rsidRPr="002344B5" w:rsidTr="00A34C58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424851" w:rsidRPr="002344B5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</w:t>
            </w:r>
            <w:r w:rsidRPr="002344B5">
              <w:rPr>
                <w:rFonts w:cs="Times New Roman"/>
                <w:b/>
                <w:bCs/>
              </w:rPr>
              <w:t>ymbol</w:t>
            </w:r>
            <w:r>
              <w:rPr>
                <w:rFonts w:cs="Times New Roman"/>
                <w:b/>
                <w:bCs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:rsidR="00424851" w:rsidRPr="002344B5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</w:t>
            </w:r>
            <w:r w:rsidRPr="002344B5">
              <w:rPr>
                <w:rFonts w:cs="Times New Roman"/>
                <w:b/>
                <w:bCs/>
              </w:rPr>
              <w:t>pis efektu</w:t>
            </w:r>
            <w:r>
              <w:rPr>
                <w:rFonts w:cs="Times New Roman"/>
                <w:b/>
                <w:bCs/>
              </w:rPr>
              <w:t xml:space="preserve"> uczenia się</w:t>
            </w:r>
          </w:p>
        </w:tc>
        <w:tc>
          <w:tcPr>
            <w:tcW w:w="1732" w:type="dxa"/>
            <w:vAlign w:val="center"/>
          </w:tcPr>
          <w:p w:rsidR="00424851" w:rsidRPr="002344B5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</w:t>
            </w:r>
            <w:r w:rsidRPr="002344B5">
              <w:rPr>
                <w:rFonts w:cs="Times New Roman"/>
                <w:b/>
                <w:bCs/>
              </w:rPr>
              <w:t>dniesienie do efektu kierunkowego</w:t>
            </w:r>
          </w:p>
        </w:tc>
      </w:tr>
      <w:tr w:rsidR="00424851" w:rsidRPr="002344B5" w:rsidTr="00A34C58">
        <w:trPr>
          <w:jc w:val="center"/>
        </w:trPr>
        <w:tc>
          <w:tcPr>
            <w:tcW w:w="9931" w:type="dxa"/>
            <w:gridSpan w:val="4"/>
          </w:tcPr>
          <w:p w:rsidR="00424851" w:rsidRPr="0089285D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WIEDZA</w:t>
            </w:r>
          </w:p>
        </w:tc>
      </w:tr>
      <w:tr w:rsidR="008B198B" w:rsidRPr="002344B5" w:rsidTr="00A34C58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8B198B" w:rsidRPr="002344B5" w:rsidRDefault="008B198B" w:rsidP="008B198B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t>W_01</w:t>
            </w:r>
          </w:p>
        </w:tc>
        <w:tc>
          <w:tcPr>
            <w:tcW w:w="6662" w:type="dxa"/>
          </w:tcPr>
          <w:p w:rsidR="008B198B" w:rsidRPr="002344B5" w:rsidRDefault="008B198B" w:rsidP="008B198B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21097875">
              <w:rPr>
                <w:rFonts w:cs="Times New Roman"/>
                <w:szCs w:val="20"/>
              </w:rPr>
              <w:t xml:space="preserve">Student </w:t>
            </w:r>
            <w:r>
              <w:rPr>
                <w:rFonts w:cs="Times New Roman"/>
                <w:szCs w:val="20"/>
              </w:rPr>
              <w:t>zna i rozumie</w:t>
            </w:r>
            <w:r w:rsidRPr="21097875">
              <w:rPr>
                <w:rFonts w:cs="Times New Roman"/>
                <w:szCs w:val="20"/>
              </w:rPr>
              <w:t xml:space="preserve"> podstawowe pojęcia ekonomiczne, ma wiedzę na temat funkcjonowania podmiotów gospodarujących (konsumentów i przedsiębiorstw) i podejmowania przez nie decyzji ekonomicznych. Student ma wiedzę na temat roli państwa w gospodarce rynkowej.</w:t>
            </w:r>
          </w:p>
        </w:tc>
        <w:tc>
          <w:tcPr>
            <w:tcW w:w="1732" w:type="dxa"/>
            <w:vAlign w:val="center"/>
          </w:tcPr>
          <w:p w:rsidR="008B198B" w:rsidRPr="002344B5" w:rsidRDefault="008B198B" w:rsidP="008B198B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K_W16, K_W17, K_W18</w:t>
            </w:r>
          </w:p>
        </w:tc>
      </w:tr>
      <w:tr w:rsidR="008B198B" w:rsidRPr="002344B5" w:rsidTr="00A34C58">
        <w:trPr>
          <w:jc w:val="center"/>
        </w:trPr>
        <w:tc>
          <w:tcPr>
            <w:tcW w:w="9931" w:type="dxa"/>
            <w:gridSpan w:val="4"/>
            <w:vAlign w:val="center"/>
          </w:tcPr>
          <w:p w:rsidR="008B198B" w:rsidRPr="0089285D" w:rsidRDefault="008B198B" w:rsidP="008B198B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UMIEJĘTNOŚCI</w:t>
            </w:r>
          </w:p>
        </w:tc>
      </w:tr>
      <w:tr w:rsidR="004D5D3E" w:rsidRPr="002344B5" w:rsidTr="00A34C58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4D5D3E" w:rsidRPr="002344B5" w:rsidRDefault="004D5D3E" w:rsidP="004D5D3E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lastRenderedPageBreak/>
              <w:t>U_01</w:t>
            </w:r>
          </w:p>
        </w:tc>
        <w:tc>
          <w:tcPr>
            <w:tcW w:w="6662" w:type="dxa"/>
          </w:tcPr>
          <w:p w:rsidR="004D5D3E" w:rsidRPr="002344B5" w:rsidRDefault="004D5D3E" w:rsidP="004D5D3E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Student potrafi obserwować i analizować zachodzące zjawiska gospodarcze, politykę gospodarczą prowadzoną przez państwo, oceniać jej wpływ na sytuację społeczno-ekonomiczną.</w:t>
            </w:r>
          </w:p>
        </w:tc>
        <w:tc>
          <w:tcPr>
            <w:tcW w:w="1732" w:type="dxa"/>
            <w:vAlign w:val="center"/>
          </w:tcPr>
          <w:p w:rsidR="004D5D3E" w:rsidRPr="002344B5" w:rsidRDefault="004D5D3E" w:rsidP="004D5D3E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K_U06, K_U10</w:t>
            </w:r>
          </w:p>
        </w:tc>
      </w:tr>
      <w:tr w:rsidR="004D5D3E" w:rsidRPr="002344B5" w:rsidTr="00A34C58">
        <w:trPr>
          <w:jc w:val="center"/>
        </w:trPr>
        <w:tc>
          <w:tcPr>
            <w:tcW w:w="9931" w:type="dxa"/>
            <w:gridSpan w:val="4"/>
            <w:vAlign w:val="center"/>
          </w:tcPr>
          <w:p w:rsidR="004D5D3E" w:rsidRPr="0089285D" w:rsidRDefault="004D5D3E" w:rsidP="004D5D3E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KOMPETENCJE SPOŁECZNE</w:t>
            </w:r>
          </w:p>
        </w:tc>
      </w:tr>
      <w:tr w:rsidR="004D5D3E" w:rsidRPr="002344B5" w:rsidTr="00A34C58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4D5D3E" w:rsidRPr="002344B5" w:rsidRDefault="004D5D3E" w:rsidP="004D5D3E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t>K_01</w:t>
            </w:r>
          </w:p>
        </w:tc>
        <w:tc>
          <w:tcPr>
            <w:tcW w:w="6662" w:type="dxa"/>
          </w:tcPr>
          <w:p w:rsidR="004D5D3E" w:rsidRPr="002344B5" w:rsidRDefault="004D5D3E" w:rsidP="004D5D3E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21097875">
              <w:rPr>
                <w:rFonts w:cs="Times New Roman"/>
                <w:szCs w:val="20"/>
              </w:rPr>
              <w:t xml:space="preserve">Student </w:t>
            </w:r>
            <w:r>
              <w:rPr>
                <w:rFonts w:cs="Times New Roman"/>
                <w:szCs w:val="20"/>
              </w:rPr>
              <w:t xml:space="preserve">jest gotów do </w:t>
            </w:r>
            <w:r w:rsidRPr="21097875">
              <w:rPr>
                <w:rFonts w:cs="Times New Roman"/>
                <w:szCs w:val="20"/>
              </w:rPr>
              <w:t>podejm</w:t>
            </w:r>
            <w:r>
              <w:rPr>
                <w:rFonts w:cs="Times New Roman"/>
                <w:szCs w:val="20"/>
              </w:rPr>
              <w:t xml:space="preserve">owania </w:t>
            </w:r>
            <w:r w:rsidRPr="21097875">
              <w:rPr>
                <w:rFonts w:cs="Times New Roman"/>
                <w:szCs w:val="20"/>
              </w:rPr>
              <w:t>decyzj</w:t>
            </w:r>
            <w:r>
              <w:rPr>
                <w:rFonts w:cs="Times New Roman"/>
                <w:szCs w:val="20"/>
              </w:rPr>
              <w:t>i</w:t>
            </w:r>
            <w:r w:rsidRPr="21097875">
              <w:rPr>
                <w:rFonts w:cs="Times New Roman"/>
                <w:szCs w:val="20"/>
              </w:rPr>
              <w:t xml:space="preserve"> ekonomiczne oraz przewiduje ich konsekwencje.</w:t>
            </w:r>
          </w:p>
        </w:tc>
        <w:tc>
          <w:tcPr>
            <w:tcW w:w="1732" w:type="dxa"/>
            <w:vAlign w:val="center"/>
          </w:tcPr>
          <w:p w:rsidR="004D5D3E" w:rsidRPr="002344B5" w:rsidRDefault="004D5D3E" w:rsidP="004D5D3E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K_K064 K_K06</w:t>
            </w:r>
          </w:p>
        </w:tc>
      </w:tr>
    </w:tbl>
    <w:p w:rsidR="00424851" w:rsidRPr="000478AF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 w:rsidRPr="000478AF">
        <w:rPr>
          <w:rFonts w:cs="Times New Roman"/>
          <w:b/>
          <w:bCs/>
        </w:rPr>
        <w:t xml:space="preserve">6. Treści programowe  oraz liczba godzin na poszczególnych formach zajęć </w:t>
      </w:r>
      <w:r w:rsidRPr="000478AF"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"/>
        <w:gridCol w:w="6537"/>
        <w:gridCol w:w="1256"/>
        <w:gridCol w:w="1488"/>
      </w:tblGrid>
      <w:tr w:rsidR="00424851" w:rsidRPr="001E7314" w:rsidTr="00A34C58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424851" w:rsidRPr="001E7314" w:rsidTr="00A34C58">
        <w:trPr>
          <w:trHeight w:val="196"/>
          <w:jc w:val="center"/>
        </w:trPr>
        <w:tc>
          <w:tcPr>
            <w:tcW w:w="659" w:type="dxa"/>
            <w:vMerge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6537" w:type="dxa"/>
            <w:vMerge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1256" w:type="dxa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niestacjonarnych</w:t>
            </w:r>
          </w:p>
        </w:tc>
      </w:tr>
      <w:tr w:rsidR="004D5D3E" w:rsidRPr="001E7314" w:rsidTr="00F41B65">
        <w:trPr>
          <w:trHeight w:val="225"/>
          <w:jc w:val="center"/>
        </w:trPr>
        <w:tc>
          <w:tcPr>
            <w:tcW w:w="659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W1</w:t>
            </w:r>
          </w:p>
        </w:tc>
        <w:tc>
          <w:tcPr>
            <w:tcW w:w="6537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Ekonomia jako nauka</w:t>
            </w:r>
          </w:p>
        </w:tc>
        <w:tc>
          <w:tcPr>
            <w:tcW w:w="1256" w:type="dxa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  <w:tc>
          <w:tcPr>
            <w:tcW w:w="1488" w:type="dxa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4D5D3E" w:rsidRPr="001E7314" w:rsidTr="00F41B65">
        <w:trPr>
          <w:trHeight w:val="285"/>
          <w:jc w:val="center"/>
        </w:trPr>
        <w:tc>
          <w:tcPr>
            <w:tcW w:w="659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W2</w:t>
            </w:r>
          </w:p>
        </w:tc>
        <w:tc>
          <w:tcPr>
            <w:tcW w:w="6537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Podstawy gospodarki rynkowej – popyt, podaż, równowaga rynkowa.</w:t>
            </w:r>
          </w:p>
        </w:tc>
        <w:tc>
          <w:tcPr>
            <w:tcW w:w="1256" w:type="dxa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4D5D3E" w:rsidRPr="001E7314" w:rsidTr="00F41B65">
        <w:trPr>
          <w:trHeight w:val="345"/>
          <w:jc w:val="center"/>
        </w:trPr>
        <w:tc>
          <w:tcPr>
            <w:tcW w:w="659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W3</w:t>
            </w:r>
          </w:p>
        </w:tc>
        <w:tc>
          <w:tcPr>
            <w:tcW w:w="6537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Główne kategoria makroekonomiczne – PKB, PNB</w:t>
            </w:r>
          </w:p>
        </w:tc>
        <w:tc>
          <w:tcPr>
            <w:tcW w:w="1256" w:type="dxa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4D5D3E" w:rsidRPr="001E7314" w:rsidTr="00F41B65">
        <w:trPr>
          <w:trHeight w:val="345"/>
          <w:jc w:val="center"/>
        </w:trPr>
        <w:tc>
          <w:tcPr>
            <w:tcW w:w="659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W4</w:t>
            </w:r>
          </w:p>
        </w:tc>
        <w:tc>
          <w:tcPr>
            <w:tcW w:w="6537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Rola państwa w gospodarce. Budżet państwa</w:t>
            </w:r>
          </w:p>
        </w:tc>
        <w:tc>
          <w:tcPr>
            <w:tcW w:w="1256" w:type="dxa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4D5D3E" w:rsidRPr="001E7314" w:rsidTr="00F41B65">
        <w:trPr>
          <w:trHeight w:val="345"/>
          <w:jc w:val="center"/>
        </w:trPr>
        <w:tc>
          <w:tcPr>
            <w:tcW w:w="659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W6</w:t>
            </w:r>
          </w:p>
        </w:tc>
        <w:tc>
          <w:tcPr>
            <w:tcW w:w="6537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Cykle koniunkturalne</w:t>
            </w:r>
          </w:p>
        </w:tc>
        <w:tc>
          <w:tcPr>
            <w:tcW w:w="1256" w:type="dxa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4D5D3E" w:rsidRPr="001E7314" w:rsidTr="00F41B65">
        <w:trPr>
          <w:trHeight w:val="345"/>
          <w:jc w:val="center"/>
        </w:trPr>
        <w:tc>
          <w:tcPr>
            <w:tcW w:w="659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W7</w:t>
            </w:r>
          </w:p>
        </w:tc>
        <w:tc>
          <w:tcPr>
            <w:tcW w:w="6537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Bezrobocie, inflacja</w:t>
            </w:r>
          </w:p>
        </w:tc>
        <w:tc>
          <w:tcPr>
            <w:tcW w:w="1256" w:type="dxa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4D5D3E" w:rsidRPr="001E7314" w:rsidTr="00F41B65">
        <w:trPr>
          <w:trHeight w:val="345"/>
          <w:jc w:val="center"/>
        </w:trPr>
        <w:tc>
          <w:tcPr>
            <w:tcW w:w="659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W8</w:t>
            </w:r>
          </w:p>
        </w:tc>
        <w:tc>
          <w:tcPr>
            <w:tcW w:w="6537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Zakładanie własnej działalności gospodarczej</w:t>
            </w:r>
          </w:p>
        </w:tc>
        <w:tc>
          <w:tcPr>
            <w:tcW w:w="1256" w:type="dxa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4D5D3E" w:rsidRPr="001E7314" w:rsidTr="00F41B65">
        <w:trPr>
          <w:trHeight w:val="345"/>
          <w:jc w:val="center"/>
        </w:trPr>
        <w:tc>
          <w:tcPr>
            <w:tcW w:w="659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W9</w:t>
            </w:r>
          </w:p>
        </w:tc>
        <w:tc>
          <w:tcPr>
            <w:tcW w:w="6537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Kolokwium zaliczeniowe</w:t>
            </w:r>
          </w:p>
        </w:tc>
        <w:tc>
          <w:tcPr>
            <w:tcW w:w="1256" w:type="dxa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4D5D3E" w:rsidRPr="001E7314" w:rsidTr="00F41B65">
        <w:trPr>
          <w:jc w:val="center"/>
        </w:trPr>
        <w:tc>
          <w:tcPr>
            <w:tcW w:w="659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b/>
                <w:szCs w:val="20"/>
              </w:rPr>
            </w:pPr>
          </w:p>
        </w:tc>
        <w:tc>
          <w:tcPr>
            <w:tcW w:w="6537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b/>
                <w:szCs w:val="20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</w:tcPr>
          <w:p w:rsidR="004D5D3E" w:rsidRPr="001E7314" w:rsidRDefault="004C009C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/>
                <w:szCs w:val="20"/>
              </w:rPr>
              <w:fldChar w:fldCharType="begin"/>
            </w:r>
            <w:r w:rsidR="004D5D3E" w:rsidRPr="006D7CB5">
              <w:rPr>
                <w:rFonts w:cs="Times New Roman"/>
                <w:b/>
                <w:szCs w:val="20"/>
              </w:rPr>
              <w:instrText xml:space="preserve"> =SUM(ABOVE) </w:instrText>
            </w:r>
            <w:r w:rsidRPr="006D7CB5">
              <w:rPr>
                <w:rFonts w:cs="Times New Roman"/>
                <w:b/>
                <w:szCs w:val="20"/>
              </w:rPr>
              <w:fldChar w:fldCharType="separate"/>
            </w:r>
            <w:r w:rsidR="004D5D3E" w:rsidRPr="006D7CB5">
              <w:rPr>
                <w:rFonts w:cs="Times New Roman"/>
                <w:b/>
                <w:noProof/>
                <w:szCs w:val="20"/>
              </w:rPr>
              <w:t>15</w:t>
            </w:r>
            <w:r w:rsidRPr="006D7CB5">
              <w:rPr>
                <w:rFonts w:cs="Times New Roman"/>
                <w:b/>
                <w:szCs w:val="20"/>
              </w:rPr>
              <w:fldChar w:fldCharType="end"/>
            </w:r>
          </w:p>
        </w:tc>
        <w:tc>
          <w:tcPr>
            <w:tcW w:w="1488" w:type="dxa"/>
          </w:tcPr>
          <w:p w:rsidR="004D5D3E" w:rsidRPr="001E7314" w:rsidRDefault="004C009C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/>
                <w:szCs w:val="20"/>
              </w:rPr>
              <w:fldChar w:fldCharType="begin"/>
            </w:r>
            <w:r w:rsidR="004D5D3E" w:rsidRPr="006D7CB5">
              <w:rPr>
                <w:rFonts w:cs="Times New Roman"/>
                <w:b/>
                <w:szCs w:val="20"/>
              </w:rPr>
              <w:instrText xml:space="preserve"> =SUM(ABOVE) </w:instrText>
            </w:r>
            <w:r w:rsidRPr="006D7CB5">
              <w:rPr>
                <w:rFonts w:cs="Times New Roman"/>
                <w:b/>
                <w:szCs w:val="20"/>
              </w:rPr>
              <w:fldChar w:fldCharType="separate"/>
            </w:r>
            <w:r w:rsidR="004D5D3E" w:rsidRPr="006D7CB5">
              <w:rPr>
                <w:rFonts w:cs="Times New Roman"/>
                <w:b/>
                <w:noProof/>
                <w:szCs w:val="20"/>
              </w:rPr>
              <w:t>10</w:t>
            </w:r>
            <w:r w:rsidRPr="006D7CB5">
              <w:rPr>
                <w:rFonts w:cs="Times New Roman"/>
                <w:b/>
                <w:szCs w:val="20"/>
              </w:rPr>
              <w:fldChar w:fldCharType="end"/>
            </w:r>
          </w:p>
        </w:tc>
      </w:tr>
    </w:tbl>
    <w:p w:rsidR="00424851" w:rsidRPr="001E7314" w:rsidRDefault="00424851" w:rsidP="00424851">
      <w:pPr>
        <w:spacing w:before="60" w:after="60"/>
        <w:rPr>
          <w:rFonts w:cs="Times New Roman"/>
          <w:b/>
          <w:sz w:val="8"/>
          <w:szCs w:val="8"/>
        </w:rPr>
      </w:pPr>
    </w:p>
    <w:p w:rsidR="00424851" w:rsidRPr="001E7314" w:rsidRDefault="00424851" w:rsidP="00424851">
      <w:pPr>
        <w:spacing w:before="60" w:after="60"/>
        <w:rPr>
          <w:rFonts w:cs="Times New Roman"/>
          <w:b/>
          <w:sz w:val="8"/>
          <w:szCs w:val="8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36"/>
        <w:gridCol w:w="1256"/>
        <w:gridCol w:w="1488"/>
      </w:tblGrid>
      <w:tr w:rsidR="00424851" w:rsidRPr="001E7314" w:rsidTr="00A34C58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Lp.</w:t>
            </w:r>
          </w:p>
        </w:tc>
        <w:tc>
          <w:tcPr>
            <w:tcW w:w="6536" w:type="dxa"/>
            <w:vMerge w:val="restart"/>
            <w:vAlign w:val="center"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Treści ćwiczeń</w:t>
            </w:r>
          </w:p>
        </w:tc>
        <w:tc>
          <w:tcPr>
            <w:tcW w:w="2744" w:type="dxa"/>
            <w:gridSpan w:val="2"/>
            <w:vAlign w:val="center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424851" w:rsidRPr="001E7314" w:rsidTr="00A34C58">
        <w:trPr>
          <w:trHeight w:val="196"/>
          <w:jc w:val="center"/>
        </w:trPr>
        <w:tc>
          <w:tcPr>
            <w:tcW w:w="660" w:type="dxa"/>
            <w:vMerge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6536" w:type="dxa"/>
            <w:vMerge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1256" w:type="dxa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niestacjonarnych</w:t>
            </w:r>
          </w:p>
        </w:tc>
      </w:tr>
      <w:tr w:rsidR="004D5D3E" w:rsidRPr="001E7314" w:rsidTr="00A34C58">
        <w:trPr>
          <w:trHeight w:val="225"/>
          <w:jc w:val="center"/>
        </w:trPr>
        <w:tc>
          <w:tcPr>
            <w:tcW w:w="660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C1</w:t>
            </w:r>
          </w:p>
        </w:tc>
        <w:tc>
          <w:tcPr>
            <w:tcW w:w="6536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Ekonomia jako nauka</w:t>
            </w:r>
          </w:p>
        </w:tc>
        <w:tc>
          <w:tcPr>
            <w:tcW w:w="1256" w:type="dxa"/>
            <w:vAlign w:val="center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3</w:t>
            </w:r>
          </w:p>
        </w:tc>
        <w:tc>
          <w:tcPr>
            <w:tcW w:w="1488" w:type="dxa"/>
            <w:vAlign w:val="center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</w:tr>
      <w:tr w:rsidR="004D5D3E" w:rsidRPr="001E7314" w:rsidTr="00A34C58">
        <w:trPr>
          <w:trHeight w:val="285"/>
          <w:jc w:val="center"/>
        </w:trPr>
        <w:tc>
          <w:tcPr>
            <w:tcW w:w="660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C2</w:t>
            </w:r>
          </w:p>
        </w:tc>
        <w:tc>
          <w:tcPr>
            <w:tcW w:w="6536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Podstawy gospodarki rynkowej – popyt, podaż, równowaga rynkowa.</w:t>
            </w:r>
          </w:p>
        </w:tc>
        <w:tc>
          <w:tcPr>
            <w:tcW w:w="1256" w:type="dxa"/>
            <w:vAlign w:val="center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3</w:t>
            </w:r>
          </w:p>
        </w:tc>
        <w:tc>
          <w:tcPr>
            <w:tcW w:w="1488" w:type="dxa"/>
            <w:vAlign w:val="center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3</w:t>
            </w:r>
          </w:p>
        </w:tc>
      </w:tr>
      <w:tr w:rsidR="004D5D3E" w:rsidRPr="001E7314" w:rsidTr="00A34C58">
        <w:trPr>
          <w:trHeight w:val="345"/>
          <w:jc w:val="center"/>
        </w:trPr>
        <w:tc>
          <w:tcPr>
            <w:tcW w:w="660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C3</w:t>
            </w:r>
          </w:p>
        </w:tc>
        <w:tc>
          <w:tcPr>
            <w:tcW w:w="6536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Główne kategoria makroekonomiczne – PKB, PNB</w:t>
            </w:r>
          </w:p>
        </w:tc>
        <w:tc>
          <w:tcPr>
            <w:tcW w:w="1256" w:type="dxa"/>
            <w:vAlign w:val="center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4D5D3E" w:rsidRPr="001E7314" w:rsidTr="00A34C58">
        <w:trPr>
          <w:trHeight w:val="345"/>
          <w:jc w:val="center"/>
        </w:trPr>
        <w:tc>
          <w:tcPr>
            <w:tcW w:w="660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C4</w:t>
            </w:r>
          </w:p>
        </w:tc>
        <w:tc>
          <w:tcPr>
            <w:tcW w:w="6536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Rola państwa w gospodarce. Budżet państwa</w:t>
            </w:r>
          </w:p>
        </w:tc>
        <w:tc>
          <w:tcPr>
            <w:tcW w:w="1256" w:type="dxa"/>
            <w:vAlign w:val="center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4D5D3E" w:rsidRPr="001E7314" w:rsidTr="00A34C58">
        <w:trPr>
          <w:trHeight w:val="345"/>
          <w:jc w:val="center"/>
        </w:trPr>
        <w:tc>
          <w:tcPr>
            <w:tcW w:w="660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C5</w:t>
            </w:r>
          </w:p>
        </w:tc>
        <w:tc>
          <w:tcPr>
            <w:tcW w:w="6536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Cykle koniunkturalne</w:t>
            </w:r>
          </w:p>
        </w:tc>
        <w:tc>
          <w:tcPr>
            <w:tcW w:w="1256" w:type="dxa"/>
            <w:vAlign w:val="center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4D5D3E" w:rsidRPr="001E7314" w:rsidTr="00A34C58">
        <w:trPr>
          <w:trHeight w:val="345"/>
          <w:jc w:val="center"/>
        </w:trPr>
        <w:tc>
          <w:tcPr>
            <w:tcW w:w="660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C6</w:t>
            </w:r>
          </w:p>
        </w:tc>
        <w:tc>
          <w:tcPr>
            <w:tcW w:w="6536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Bezrobocie, inflacja</w:t>
            </w:r>
          </w:p>
        </w:tc>
        <w:tc>
          <w:tcPr>
            <w:tcW w:w="1256" w:type="dxa"/>
            <w:vAlign w:val="center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4D5D3E" w:rsidRPr="001E7314" w:rsidTr="00A34C58">
        <w:trPr>
          <w:trHeight w:val="345"/>
          <w:jc w:val="center"/>
        </w:trPr>
        <w:tc>
          <w:tcPr>
            <w:tcW w:w="660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C7</w:t>
            </w:r>
          </w:p>
        </w:tc>
        <w:tc>
          <w:tcPr>
            <w:tcW w:w="6536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Zakładanie własnej działalności gospodarczej</w:t>
            </w:r>
          </w:p>
        </w:tc>
        <w:tc>
          <w:tcPr>
            <w:tcW w:w="1256" w:type="dxa"/>
            <w:vAlign w:val="center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  <w:tc>
          <w:tcPr>
            <w:tcW w:w="1488" w:type="dxa"/>
            <w:vAlign w:val="center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1</w:t>
            </w:r>
          </w:p>
        </w:tc>
      </w:tr>
      <w:tr w:rsidR="004D5D3E" w:rsidRPr="001E7314" w:rsidTr="00A34C58">
        <w:trPr>
          <w:jc w:val="center"/>
        </w:trPr>
        <w:tc>
          <w:tcPr>
            <w:tcW w:w="660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b/>
                <w:szCs w:val="20"/>
              </w:rPr>
            </w:pPr>
          </w:p>
        </w:tc>
        <w:tc>
          <w:tcPr>
            <w:tcW w:w="6536" w:type="dxa"/>
          </w:tcPr>
          <w:p w:rsidR="004D5D3E" w:rsidRPr="001E7314" w:rsidRDefault="004D5D3E" w:rsidP="004D5D3E">
            <w:pPr>
              <w:spacing w:before="20" w:after="20"/>
              <w:rPr>
                <w:rFonts w:cs="Times New Roman"/>
                <w:b/>
                <w:szCs w:val="20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Razem liczba godzin ćwiczeń </w:t>
            </w:r>
          </w:p>
        </w:tc>
        <w:tc>
          <w:tcPr>
            <w:tcW w:w="1256" w:type="dxa"/>
            <w:vAlign w:val="center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:rsidR="004D5D3E" w:rsidRPr="001E7314" w:rsidRDefault="004D5D3E" w:rsidP="004D5D3E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/>
                <w:szCs w:val="20"/>
              </w:rPr>
              <w:t>10</w:t>
            </w:r>
          </w:p>
        </w:tc>
      </w:tr>
    </w:tbl>
    <w:p w:rsidR="00424851" w:rsidRPr="001E7314" w:rsidRDefault="00424851" w:rsidP="00424851">
      <w:pPr>
        <w:spacing w:before="120" w:after="120" w:line="24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7.</w:t>
      </w:r>
      <w:r w:rsidRPr="001E7314">
        <w:rPr>
          <w:rFonts w:cs="Times New Roman"/>
          <w:b/>
          <w:bCs/>
        </w:rPr>
        <w:t xml:space="preserve">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424851" w:rsidRPr="001E7314" w:rsidTr="00A34C58">
        <w:trPr>
          <w:jc w:val="center"/>
        </w:trPr>
        <w:tc>
          <w:tcPr>
            <w:tcW w:w="1666" w:type="dxa"/>
          </w:tcPr>
          <w:p w:rsidR="00424851" w:rsidRPr="002344B5" w:rsidRDefault="00424851" w:rsidP="00A34C58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424851" w:rsidRPr="002344B5" w:rsidRDefault="00424851" w:rsidP="00A34C58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424851" w:rsidRPr="002344B5" w:rsidRDefault="00424851" w:rsidP="00A34C58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Ś</w:t>
            </w:r>
            <w:r w:rsidRPr="002344B5">
              <w:rPr>
                <w:rFonts w:cs="Times New Roman"/>
                <w:b/>
              </w:rPr>
              <w:t>rodki dydaktyczne</w:t>
            </w:r>
          </w:p>
        </w:tc>
      </w:tr>
      <w:tr w:rsidR="004D5D3E" w:rsidRPr="001E7314" w:rsidTr="00A34C58">
        <w:trPr>
          <w:jc w:val="center"/>
        </w:trPr>
        <w:tc>
          <w:tcPr>
            <w:tcW w:w="1666" w:type="dxa"/>
          </w:tcPr>
          <w:p w:rsidR="004D5D3E" w:rsidRPr="001E7314" w:rsidRDefault="004D5D3E" w:rsidP="004D5D3E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1E7314">
              <w:rPr>
                <w:rFonts w:cs="Times New Roman"/>
                <w:bCs/>
                <w:szCs w:val="20"/>
              </w:rPr>
              <w:t>Wykład</w:t>
            </w:r>
          </w:p>
        </w:tc>
        <w:tc>
          <w:tcPr>
            <w:tcW w:w="4963" w:type="dxa"/>
          </w:tcPr>
          <w:p w:rsidR="004D5D3E" w:rsidRPr="001E7314" w:rsidRDefault="004D5D3E" w:rsidP="004D5D3E">
            <w:pPr>
              <w:spacing w:after="0"/>
              <w:rPr>
                <w:rFonts w:cs="Times New Roman"/>
                <w:szCs w:val="20"/>
              </w:rPr>
            </w:pPr>
            <w:r w:rsidRPr="006D7CB5">
              <w:rPr>
                <w:rFonts w:eastAsia="Times New Roman"/>
                <w:szCs w:val="20"/>
                <w:lang w:eastAsia="pl-PL"/>
              </w:rPr>
              <w:t>wykład z wykorzystaniem komputera, materiałów multimedialnych</w:t>
            </w:r>
          </w:p>
        </w:tc>
        <w:tc>
          <w:tcPr>
            <w:tcW w:w="3260" w:type="dxa"/>
          </w:tcPr>
          <w:p w:rsidR="004D5D3E" w:rsidRPr="001E7314" w:rsidRDefault="004D5D3E" w:rsidP="004D5D3E">
            <w:pPr>
              <w:spacing w:after="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 xml:space="preserve">komputer, projektor, tablica, pisak, notatnik, długopis </w:t>
            </w:r>
          </w:p>
        </w:tc>
      </w:tr>
      <w:tr w:rsidR="004D5D3E" w:rsidRPr="001E7314" w:rsidTr="00A34C58">
        <w:trPr>
          <w:jc w:val="center"/>
        </w:trPr>
        <w:tc>
          <w:tcPr>
            <w:tcW w:w="1666" w:type="dxa"/>
          </w:tcPr>
          <w:p w:rsidR="004D5D3E" w:rsidRPr="001E7314" w:rsidRDefault="004D5D3E" w:rsidP="004D5D3E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1E7314">
              <w:rPr>
                <w:rFonts w:cs="Times New Roman"/>
                <w:bCs/>
                <w:szCs w:val="20"/>
              </w:rPr>
              <w:t>Ćwiczenia</w:t>
            </w:r>
          </w:p>
        </w:tc>
        <w:tc>
          <w:tcPr>
            <w:tcW w:w="4963" w:type="dxa"/>
          </w:tcPr>
          <w:p w:rsidR="004D5D3E" w:rsidRPr="001E7314" w:rsidRDefault="004D5D3E" w:rsidP="004D5D3E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6D7CB5">
              <w:rPr>
                <w:rFonts w:eastAsia="Times New Roman"/>
                <w:szCs w:val="20"/>
                <w:lang w:eastAsia="pl-PL"/>
              </w:rPr>
              <w:t>ćwiczenia audytoryjne</w:t>
            </w:r>
          </w:p>
        </w:tc>
        <w:tc>
          <w:tcPr>
            <w:tcW w:w="3260" w:type="dxa"/>
          </w:tcPr>
          <w:p w:rsidR="004D5D3E" w:rsidRPr="001E7314" w:rsidRDefault="004D5D3E" w:rsidP="004D5D3E">
            <w:pPr>
              <w:spacing w:before="60" w:after="60" w:line="240" w:lineRule="auto"/>
              <w:jc w:val="both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tablica, pisak, notatnik, długopis</w:t>
            </w:r>
          </w:p>
        </w:tc>
      </w:tr>
    </w:tbl>
    <w:p w:rsidR="00424851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8. Sposoby (metody) weryfikacji i oceny efektów uczenia się osiągniętych przez studenta</w:t>
      </w:r>
    </w:p>
    <w:p w:rsidR="00424851" w:rsidRPr="001E7314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8.1.</w:t>
      </w:r>
      <w:r w:rsidRPr="001E7314">
        <w:rPr>
          <w:rFonts w:cs="Times New Roman"/>
          <w:b/>
          <w:bCs/>
        </w:rPr>
        <w:t xml:space="preserve"> </w:t>
      </w:r>
      <w:r>
        <w:rPr>
          <w:rFonts w:cs="Times New Roman"/>
          <w:b/>
          <w:bCs/>
        </w:rPr>
        <w:t xml:space="preserve">Sposoby (metody) oceniania </w:t>
      </w:r>
      <w:r w:rsidRPr="001E7314">
        <w:rPr>
          <w:rFonts w:cs="Times New Roman"/>
          <w:b/>
          <w:bCs/>
        </w:rPr>
        <w:t>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461"/>
        <w:gridCol w:w="3969"/>
      </w:tblGrid>
      <w:tr w:rsidR="00424851" w:rsidRPr="001E7314" w:rsidTr="00A34C58">
        <w:tc>
          <w:tcPr>
            <w:tcW w:w="1459" w:type="dxa"/>
            <w:vAlign w:val="center"/>
          </w:tcPr>
          <w:p w:rsidR="00424851" w:rsidRPr="001E7314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461" w:type="dxa"/>
            <w:vAlign w:val="center"/>
          </w:tcPr>
          <w:p w:rsidR="00424851" w:rsidRPr="002344B5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t xml:space="preserve">Ocena formująca (F) </w:t>
            </w:r>
          </w:p>
          <w:p w:rsidR="00424851" w:rsidRPr="001E7314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1E7314">
              <w:rPr>
                <w:rFonts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t xml:space="preserve">Ocena podsumowująca (P) </w:t>
            </w: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sz w:val="16"/>
                <w:szCs w:val="16"/>
              </w:rPr>
              <w:t xml:space="preserve">podsumowuje osiągnięte efekty uczenia się </w:t>
            </w:r>
            <w:r w:rsidRPr="001E7314">
              <w:rPr>
                <w:rFonts w:cs="Times New Roman"/>
                <w:b/>
                <w:sz w:val="16"/>
                <w:szCs w:val="16"/>
              </w:rPr>
              <w:t>(wybór z listy)</w:t>
            </w:r>
          </w:p>
        </w:tc>
      </w:tr>
      <w:tr w:rsidR="004D5D3E" w:rsidRPr="001E7314" w:rsidTr="00F41B65">
        <w:tc>
          <w:tcPr>
            <w:tcW w:w="1459" w:type="dxa"/>
          </w:tcPr>
          <w:p w:rsidR="004D5D3E" w:rsidRPr="001E7314" w:rsidRDefault="004D5D3E" w:rsidP="004D5D3E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lastRenderedPageBreak/>
              <w:t>Wykład</w:t>
            </w:r>
          </w:p>
        </w:tc>
        <w:tc>
          <w:tcPr>
            <w:tcW w:w="4461" w:type="dxa"/>
          </w:tcPr>
          <w:p w:rsidR="004D5D3E" w:rsidRPr="006D7CB5" w:rsidRDefault="004D5D3E" w:rsidP="004D5D3E">
            <w:pPr>
              <w:spacing w:after="0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szCs w:val="20"/>
              </w:rPr>
              <w:t>F1 – sprawdzian ustny;</w:t>
            </w:r>
          </w:p>
          <w:p w:rsidR="004D5D3E" w:rsidRPr="001E7314" w:rsidRDefault="004D5D3E" w:rsidP="004D5D3E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szCs w:val="20"/>
              </w:rPr>
              <w:t>F2 – obserwacja/aktywność;</w:t>
            </w:r>
          </w:p>
        </w:tc>
        <w:tc>
          <w:tcPr>
            <w:tcW w:w="3969" w:type="dxa"/>
          </w:tcPr>
          <w:p w:rsidR="004D5D3E" w:rsidRPr="001E7314" w:rsidRDefault="004D5D3E" w:rsidP="004D5D3E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21097875">
              <w:rPr>
                <w:b/>
                <w:bCs/>
                <w:szCs w:val="20"/>
              </w:rPr>
              <w:t>P3 – zaliczenie pisemne</w:t>
            </w:r>
          </w:p>
        </w:tc>
      </w:tr>
      <w:tr w:rsidR="004D5D3E" w:rsidRPr="001E7314" w:rsidTr="00F41B65">
        <w:tc>
          <w:tcPr>
            <w:tcW w:w="1459" w:type="dxa"/>
          </w:tcPr>
          <w:p w:rsidR="004D5D3E" w:rsidRPr="001E7314" w:rsidRDefault="004D5D3E" w:rsidP="004D5D3E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Cs/>
                <w:szCs w:val="20"/>
              </w:rPr>
              <w:t>Ćwiczenia</w:t>
            </w:r>
          </w:p>
        </w:tc>
        <w:tc>
          <w:tcPr>
            <w:tcW w:w="4461" w:type="dxa"/>
          </w:tcPr>
          <w:p w:rsidR="004D5D3E" w:rsidRPr="006D7CB5" w:rsidRDefault="004D5D3E" w:rsidP="004D5D3E">
            <w:pPr>
              <w:spacing w:after="0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szCs w:val="20"/>
              </w:rPr>
              <w:t>F1 – sprawdzian ustny;</w:t>
            </w:r>
          </w:p>
          <w:p w:rsidR="004D5D3E" w:rsidRPr="006D7CB5" w:rsidRDefault="004D5D3E" w:rsidP="004D5D3E">
            <w:pPr>
              <w:spacing w:after="0"/>
              <w:rPr>
                <w:rFonts w:cs="Times New Roman"/>
                <w:b/>
                <w:bCs/>
                <w:szCs w:val="20"/>
              </w:rPr>
            </w:pPr>
            <w:r w:rsidRPr="006D7CB5">
              <w:rPr>
                <w:rFonts w:cs="Times New Roman"/>
                <w:b/>
                <w:bCs/>
                <w:szCs w:val="20"/>
              </w:rPr>
              <w:t>F2 – obserwacja/aktywność;</w:t>
            </w:r>
          </w:p>
          <w:p w:rsidR="004D5D3E" w:rsidRPr="001E7314" w:rsidRDefault="004D5D3E" w:rsidP="004D5D3E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b/>
                <w:bCs/>
                <w:szCs w:val="20"/>
              </w:rPr>
              <w:t>F5 – ćwiczenia praktyczne;</w:t>
            </w:r>
          </w:p>
        </w:tc>
        <w:tc>
          <w:tcPr>
            <w:tcW w:w="3969" w:type="dxa"/>
          </w:tcPr>
          <w:p w:rsidR="004D5D3E" w:rsidRPr="001E7314" w:rsidRDefault="004D5D3E" w:rsidP="004D5D3E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21097875">
              <w:rPr>
                <w:rFonts w:cs="Times New Roman"/>
                <w:b/>
                <w:bCs/>
                <w:szCs w:val="20"/>
              </w:rPr>
              <w:t>P2 – kolokwium pisemne</w:t>
            </w:r>
          </w:p>
        </w:tc>
      </w:tr>
    </w:tbl>
    <w:p w:rsidR="00424851" w:rsidRPr="001E7314" w:rsidRDefault="00424851" w:rsidP="00424851">
      <w:pPr>
        <w:spacing w:before="120" w:after="120" w:line="240" w:lineRule="auto"/>
        <w:jc w:val="both"/>
        <w:rPr>
          <w:rFonts w:cs="Times New Roman"/>
          <w:color w:val="00B050"/>
        </w:rPr>
      </w:pPr>
      <w:r>
        <w:rPr>
          <w:rFonts w:cs="Times New Roman"/>
          <w:b/>
        </w:rPr>
        <w:t>8.2.</w:t>
      </w:r>
      <w:r w:rsidRPr="001E7314">
        <w:rPr>
          <w:rFonts w:cs="Times New Roman"/>
          <w:b/>
        </w:rPr>
        <w:t xml:space="preserve"> </w:t>
      </w:r>
      <w:r>
        <w:rPr>
          <w:rFonts w:cs="Times New Roman"/>
          <w:b/>
        </w:rPr>
        <w:t>Sposoby (m</w:t>
      </w:r>
      <w:r w:rsidRPr="001E7314">
        <w:rPr>
          <w:rFonts w:cs="Times New Roman"/>
          <w:b/>
        </w:rPr>
        <w:t>etody</w:t>
      </w:r>
      <w:r>
        <w:rPr>
          <w:rFonts w:cs="Times New Roman"/>
          <w:b/>
        </w:rPr>
        <w:t>)</w:t>
      </w:r>
      <w:r w:rsidRPr="001E7314">
        <w:rPr>
          <w:rFonts w:cs="Times New Roman"/>
          <w:b/>
        </w:rPr>
        <w:t xml:space="preserve"> weryfikacji osiągnięcia przedmiotowych efektów uczenia się (wstawić „x”)</w:t>
      </w:r>
    </w:p>
    <w:tbl>
      <w:tblPr>
        <w:tblW w:w="658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25"/>
        <w:gridCol w:w="850"/>
        <w:gridCol w:w="709"/>
        <w:gridCol w:w="567"/>
        <w:gridCol w:w="709"/>
        <w:gridCol w:w="709"/>
        <w:gridCol w:w="708"/>
        <w:gridCol w:w="709"/>
      </w:tblGrid>
      <w:tr w:rsidR="00B841C7" w:rsidRPr="001E7314" w:rsidTr="001707E9">
        <w:trPr>
          <w:trHeight w:val="150"/>
        </w:trPr>
        <w:tc>
          <w:tcPr>
            <w:tcW w:w="162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841C7" w:rsidRPr="001E7314" w:rsidRDefault="00B841C7" w:rsidP="00F41B65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bCs/>
                <w:szCs w:val="20"/>
              </w:rPr>
              <w:t>Symbol efektu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841C7" w:rsidRPr="001707E9" w:rsidRDefault="00B841C7" w:rsidP="00F41B65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1707E9">
              <w:rPr>
                <w:rFonts w:cs="Times New Roman"/>
                <w:b/>
                <w:bCs/>
                <w:szCs w:val="20"/>
              </w:rPr>
              <w:t xml:space="preserve">Wykład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841C7" w:rsidRPr="001707E9" w:rsidRDefault="00B841C7" w:rsidP="00F41B65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1707E9">
              <w:rPr>
                <w:rFonts w:cs="Times New Roman"/>
                <w:b/>
                <w:bCs/>
                <w:szCs w:val="20"/>
              </w:rPr>
              <w:t>Ćwiczenia</w:t>
            </w:r>
          </w:p>
        </w:tc>
      </w:tr>
      <w:tr w:rsidR="00B841C7" w:rsidRPr="001E7314" w:rsidTr="001707E9">
        <w:trPr>
          <w:trHeight w:val="325"/>
        </w:trPr>
        <w:tc>
          <w:tcPr>
            <w:tcW w:w="1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1E7314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1707E9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707E9">
              <w:rPr>
                <w:rFonts w:cs="Times New Roman"/>
                <w:b/>
                <w:bCs/>
                <w:szCs w:val="20"/>
              </w:rPr>
              <w:t>F1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841C7" w:rsidRPr="001707E9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707E9">
              <w:rPr>
                <w:rFonts w:cs="Times New Roman"/>
                <w:b/>
                <w:bCs/>
                <w:szCs w:val="20"/>
              </w:rPr>
              <w:t>F2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1707E9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707E9">
              <w:rPr>
                <w:rFonts w:cs="Times New Roman"/>
                <w:b/>
                <w:bCs/>
                <w:szCs w:val="20"/>
              </w:rPr>
              <w:t>P3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1707E9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707E9">
              <w:rPr>
                <w:rFonts w:cs="Times New Roman"/>
                <w:b/>
                <w:bCs/>
                <w:szCs w:val="20"/>
              </w:rPr>
              <w:t>F1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1707E9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707E9">
              <w:rPr>
                <w:rFonts w:cs="Times New Roman"/>
                <w:b/>
                <w:bCs/>
                <w:szCs w:val="20"/>
              </w:rPr>
              <w:t>F2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1707E9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707E9">
              <w:rPr>
                <w:rFonts w:cs="Times New Roman"/>
                <w:b/>
                <w:bCs/>
                <w:szCs w:val="20"/>
              </w:rPr>
              <w:t>F5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B841C7" w:rsidRPr="001707E9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707E9">
              <w:rPr>
                <w:rFonts w:cs="Times New Roman"/>
                <w:b/>
                <w:bCs/>
                <w:szCs w:val="20"/>
              </w:rPr>
              <w:t>P2</w:t>
            </w:r>
          </w:p>
        </w:tc>
      </w:tr>
      <w:tr w:rsidR="00B841C7" w:rsidRPr="001E7314" w:rsidTr="001707E9"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1E7314" w:rsidRDefault="00B841C7" w:rsidP="004D5D3E">
            <w:pPr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841C7" w:rsidRPr="002344B5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41C7" w:rsidRPr="002344B5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B841C7" w:rsidRPr="002344B5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</w:tr>
      <w:tr w:rsidR="00B841C7" w:rsidRPr="001E7314" w:rsidTr="001707E9"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1E7314" w:rsidRDefault="00B841C7" w:rsidP="004D5D3E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841C7" w:rsidRPr="002344B5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41C7" w:rsidRPr="002344B5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B841C7" w:rsidRPr="002344B5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</w:tr>
      <w:tr w:rsidR="00B841C7" w:rsidRPr="001E7314" w:rsidTr="001707E9"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1E7314" w:rsidRDefault="00B841C7" w:rsidP="004D5D3E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841C7" w:rsidRPr="002344B5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41C7" w:rsidRPr="002344B5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2344B5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7CB5">
              <w:rPr>
                <w:rFonts w:cs="Times New Roman"/>
                <w:bCs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B841C7" w:rsidRPr="002344B5" w:rsidRDefault="00B841C7" w:rsidP="004D5D3E">
            <w:pPr>
              <w:spacing w:before="20" w:after="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:rsidR="00424851" w:rsidRPr="002344B5" w:rsidRDefault="00424851" w:rsidP="00424851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2344B5">
        <w:rPr>
          <w:rFonts w:ascii="Cambria" w:hAnsi="Cambria"/>
          <w:sz w:val="22"/>
          <w:szCs w:val="22"/>
        </w:rPr>
        <w:t xml:space="preserve">9. Opis sposobu ustalania oceny końcowej </w:t>
      </w:r>
      <w:r w:rsidRPr="002344B5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424851" w:rsidRPr="001E7314" w:rsidTr="00A34C58">
        <w:trPr>
          <w:trHeight w:val="93"/>
          <w:jc w:val="center"/>
        </w:trPr>
        <w:tc>
          <w:tcPr>
            <w:tcW w:w="9907" w:type="dxa"/>
          </w:tcPr>
          <w:p w:rsidR="004D5D3E" w:rsidRPr="006D7CB5" w:rsidRDefault="004D5D3E" w:rsidP="004D5D3E">
            <w:pPr>
              <w:pStyle w:val="karta"/>
              <w:spacing w:line="276" w:lineRule="auto"/>
              <w:rPr>
                <w:rFonts w:ascii="Cambria" w:hAnsi="Cambria" w:cs="Cambria"/>
                <w:color w:val="000000"/>
              </w:rPr>
            </w:pPr>
            <w:r w:rsidRPr="006D7CB5">
              <w:rPr>
                <w:rFonts w:ascii="Cambria" w:hAnsi="Cambria" w:cs="Cambria"/>
                <w:b/>
                <w:bCs/>
                <w:color w:val="000000"/>
              </w:rPr>
              <w:t xml:space="preserve">Ćwiczenia: </w:t>
            </w:r>
            <w:r w:rsidRPr="006D7CB5">
              <w:rPr>
                <w:rFonts w:ascii="Cambria" w:hAnsi="Cambria" w:cs="Cambria"/>
                <w:color w:val="000000"/>
              </w:rPr>
              <w:t>pierwszy termin: 20% punktów z aktywności, 80% punktów ocena z kolokwium</w:t>
            </w:r>
          </w:p>
          <w:p w:rsidR="004D5D3E" w:rsidRPr="006D7CB5" w:rsidRDefault="004D5D3E" w:rsidP="004D5D3E">
            <w:pPr>
              <w:pStyle w:val="karta"/>
              <w:spacing w:line="276" w:lineRule="auto"/>
              <w:rPr>
                <w:rFonts w:ascii="Cambria" w:hAnsi="Cambria" w:cs="Cambria"/>
                <w:color w:val="000000"/>
              </w:rPr>
            </w:pPr>
            <w:r w:rsidRPr="006D7CB5">
              <w:rPr>
                <w:rFonts w:ascii="Cambria" w:hAnsi="Cambria" w:cs="Cambria"/>
                <w:color w:val="000000"/>
              </w:rPr>
              <w:t>Drugi termin: 100% punktów ocena z kolokwium</w:t>
            </w:r>
          </w:p>
          <w:p w:rsidR="00424851" w:rsidRPr="00D56EEA" w:rsidRDefault="004D5D3E" w:rsidP="004D5D3E">
            <w:pPr>
              <w:pStyle w:val="karta"/>
              <w:rPr>
                <w:b/>
                <w:bCs/>
              </w:rPr>
            </w:pPr>
            <w:r w:rsidRPr="006D7CB5">
              <w:rPr>
                <w:rFonts w:ascii="Cambria" w:hAnsi="Cambria" w:cs="Cambria"/>
                <w:b/>
                <w:bCs/>
                <w:color w:val="000000"/>
              </w:rPr>
              <w:t xml:space="preserve">Wykład: </w:t>
            </w:r>
            <w:r w:rsidRPr="006D7CB5">
              <w:rPr>
                <w:rFonts w:ascii="Cambria" w:hAnsi="Cambria"/>
              </w:rPr>
              <w:t>pierwszy termin: 100% ocena z egzaminu, drugi termin: 100% ocena z egzaminu</w:t>
            </w:r>
          </w:p>
        </w:tc>
      </w:tr>
    </w:tbl>
    <w:p w:rsidR="00424851" w:rsidRPr="00533C25" w:rsidRDefault="00424851" w:rsidP="00424851">
      <w:pPr>
        <w:pStyle w:val="Legenda"/>
        <w:spacing w:before="120" w:after="120" w:line="240" w:lineRule="auto"/>
        <w:rPr>
          <w:color w:val="FF0000"/>
          <w:sz w:val="22"/>
          <w:szCs w:val="22"/>
        </w:rPr>
      </w:pPr>
      <w:r w:rsidRPr="002344B5">
        <w:rPr>
          <w:sz w:val="22"/>
          <w:szCs w:val="22"/>
        </w:rPr>
        <w:t xml:space="preserve">10. Forma zaliczenia </w:t>
      </w:r>
      <w:r w:rsidRPr="000478AF">
        <w:rPr>
          <w:sz w:val="22"/>
          <w:szCs w:val="22"/>
        </w:rPr>
        <w:t>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424851" w:rsidRPr="00C32301" w:rsidTr="00A34C58">
        <w:trPr>
          <w:trHeight w:val="540"/>
          <w:jc w:val="center"/>
        </w:trPr>
        <w:tc>
          <w:tcPr>
            <w:tcW w:w="9923" w:type="dxa"/>
          </w:tcPr>
          <w:p w:rsidR="00424851" w:rsidRPr="000478AF" w:rsidRDefault="004D5D3E" w:rsidP="00A34C58">
            <w:pPr>
              <w:spacing w:before="120" w:after="120"/>
              <w:rPr>
                <w:rFonts w:cs="Times New Roman"/>
                <w:b/>
                <w:bCs/>
                <w:sz w:val="24"/>
                <w:szCs w:val="24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zaliczenie z oceną</w:t>
            </w:r>
          </w:p>
        </w:tc>
      </w:tr>
    </w:tbl>
    <w:p w:rsidR="00424851" w:rsidRPr="002344B5" w:rsidRDefault="00424851" w:rsidP="00424851">
      <w:pPr>
        <w:pStyle w:val="Legenda"/>
        <w:spacing w:before="120" w:after="120" w:line="240" w:lineRule="auto"/>
        <w:rPr>
          <w:b w:val="0"/>
          <w:bCs w:val="0"/>
          <w:sz w:val="22"/>
          <w:szCs w:val="22"/>
        </w:rPr>
      </w:pPr>
      <w:r w:rsidRPr="002344B5">
        <w:rPr>
          <w:sz w:val="22"/>
          <w:szCs w:val="22"/>
        </w:rPr>
        <w:t xml:space="preserve">11. Obciążenie pracą studenta </w:t>
      </w:r>
      <w:r w:rsidRPr="002344B5">
        <w:rPr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424851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4851" w:rsidRPr="0083598B" w:rsidRDefault="00424851" w:rsidP="00A34C58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Forma </w:t>
            </w:r>
            <w:r w:rsidRPr="00305A76">
              <w:rPr>
                <w:rFonts w:cs="Times New Roman"/>
                <w:b/>
                <w:bCs/>
              </w:rPr>
              <w:t>aktywności</w:t>
            </w:r>
            <w:r>
              <w:rPr>
                <w:rFonts w:cs="Times New Roman"/>
                <w:b/>
                <w:bCs/>
              </w:rPr>
              <w:t xml:space="preserve">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83598B">
              <w:rPr>
                <w:rFonts w:cs="Times New Roman"/>
                <w:b/>
                <w:iCs/>
                <w:szCs w:val="20"/>
              </w:rPr>
              <w:t>Liczba godzin</w:t>
            </w:r>
          </w:p>
        </w:tc>
      </w:tr>
      <w:tr w:rsidR="00424851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24851" w:rsidRPr="0083598B" w:rsidRDefault="00424851" w:rsidP="00A34C58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niestacjonarnych</w:t>
            </w:r>
          </w:p>
        </w:tc>
      </w:tr>
      <w:tr w:rsidR="00424851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24851" w:rsidRPr="00F254CB" w:rsidRDefault="00150DD1" w:rsidP="00A34C58">
            <w:pPr>
              <w:spacing w:before="20" w:after="20"/>
              <w:rPr>
                <w:rFonts w:cs="Times New Roman"/>
                <w:bCs/>
                <w:iCs/>
              </w:rPr>
            </w:pPr>
            <w:r>
              <w:rPr>
                <w:rFonts w:cs="Times New Roman"/>
                <w:bCs/>
                <w:iCs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851" w:rsidRPr="00F254CB" w:rsidRDefault="004D5D3E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851" w:rsidRPr="001E7314" w:rsidRDefault="004D5D3E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20</w:t>
            </w:r>
          </w:p>
        </w:tc>
      </w:tr>
      <w:tr w:rsidR="00424851" w:rsidRPr="001E7314" w:rsidTr="00A34C58">
        <w:trPr>
          <w:trHeight w:val="567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24851" w:rsidRPr="00F254CB" w:rsidRDefault="00DB0B9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Praca własna studenta: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70CA2" w:rsidRDefault="006A5653" w:rsidP="006A5653">
            <w:pPr>
              <w:spacing w:before="20" w:after="2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przygotowanie do zajęć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6D7CB5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6D7CB5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color w:val="000000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15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170CA2">
              <w:rPr>
                <w:rFonts w:cs="Times New Roman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5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Default="006A5653" w:rsidP="006A5653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5B2915">
              <w:rPr>
                <w:rFonts w:cs="Times New Roman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10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s</w:t>
            </w:r>
            <w:r w:rsidRPr="001E7314">
              <w:rPr>
                <w:rFonts w:cs="Times New Roman"/>
                <w:b/>
                <w:szCs w:val="20"/>
              </w:rPr>
              <w:t>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6D7CB5">
              <w:rPr>
                <w:rFonts w:cs="Times New Roman"/>
                <w:b/>
                <w:color w:val="000000"/>
                <w:szCs w:val="20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6D7CB5">
              <w:rPr>
                <w:rFonts w:cs="Times New Roman"/>
                <w:b/>
                <w:color w:val="000000"/>
                <w:szCs w:val="20"/>
              </w:rPr>
              <w:t>50</w:t>
            </w:r>
          </w:p>
        </w:tc>
      </w:tr>
      <w:tr w:rsidR="006A5653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8C2B00" w:rsidRDefault="006A5653" w:rsidP="006A5653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l</w:t>
            </w:r>
            <w:r w:rsidRPr="008C2B00">
              <w:rPr>
                <w:rFonts w:cs="Times New Roman"/>
                <w:b/>
                <w:szCs w:val="20"/>
              </w:rPr>
              <w:t xml:space="preserve">iczba pkt ECTS przypisana </w:t>
            </w:r>
            <w:r w:rsidRPr="000478AF">
              <w:rPr>
                <w:rFonts w:cs="Times New Roman"/>
                <w:b/>
                <w:szCs w:val="20"/>
              </w:rPr>
              <w:t xml:space="preserve">do </w:t>
            </w:r>
            <w:r w:rsidRPr="000478AF">
              <w:rPr>
                <w:b/>
                <w:bCs/>
                <w:szCs w:val="20"/>
              </w:rPr>
              <w:t>zajęć</w:t>
            </w:r>
            <w:r w:rsidRPr="000478AF">
              <w:rPr>
                <w:rFonts w:cs="Times New Roman"/>
                <w:b/>
                <w:szCs w:val="20"/>
              </w:rPr>
              <w:t>:</w:t>
            </w:r>
            <w:r w:rsidRPr="008C2B00">
              <w:rPr>
                <w:rFonts w:cs="Times New Roman"/>
                <w:b/>
                <w:szCs w:val="20"/>
              </w:rPr>
              <w:t xml:space="preserve"> </w:t>
            </w:r>
            <w:r>
              <w:rPr>
                <w:rFonts w:cs="Times New Roman"/>
                <w:b/>
                <w:szCs w:val="20"/>
              </w:rPr>
              <w:br/>
            </w:r>
            <w:r w:rsidRPr="00565266">
              <w:rPr>
                <w:rFonts w:cs="Times New Roman"/>
                <w:bCs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6D7CB5">
              <w:rPr>
                <w:rFonts w:cs="Times New Roman"/>
                <w:b/>
                <w:color w:val="00000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53" w:rsidRPr="001E7314" w:rsidRDefault="006A5653" w:rsidP="006A5653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6D7CB5">
              <w:rPr>
                <w:rFonts w:cs="Times New Roman"/>
                <w:b/>
                <w:color w:val="000000"/>
                <w:szCs w:val="20"/>
              </w:rPr>
              <w:t>2</w:t>
            </w:r>
          </w:p>
        </w:tc>
      </w:tr>
    </w:tbl>
    <w:p w:rsidR="00424851" w:rsidRPr="002344B5" w:rsidRDefault="00424851" w:rsidP="00424851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 xml:space="preserve">12. Literatura </w:t>
      </w:r>
      <w:r w:rsidRPr="008F3B1E">
        <w:rPr>
          <w:sz w:val="22"/>
          <w:szCs w:val="22"/>
        </w:rPr>
        <w:t>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424851" w:rsidRPr="001E7314" w:rsidTr="00A34C58">
        <w:trPr>
          <w:jc w:val="center"/>
        </w:trPr>
        <w:tc>
          <w:tcPr>
            <w:tcW w:w="9889" w:type="dxa"/>
          </w:tcPr>
          <w:p w:rsidR="00424851" w:rsidRPr="008F3B1E" w:rsidRDefault="00424851" w:rsidP="00A34C58">
            <w:pPr>
              <w:spacing w:after="0" w:line="240" w:lineRule="auto"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t>Literatura obowiązkowa:</w:t>
            </w:r>
          </w:p>
          <w:p w:rsidR="004D5D3E" w:rsidRPr="006D7CB5" w:rsidRDefault="004D5D3E">
            <w:pPr>
              <w:pStyle w:val="Akapitzlist"/>
              <w:numPr>
                <w:ilvl w:val="0"/>
                <w:numId w:val="10"/>
              </w:numPr>
              <w:spacing w:after="0"/>
              <w:ind w:right="71"/>
              <w:contextualSpacing/>
              <w:jc w:val="both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 xml:space="preserve">Podstawy ekonomii, red. nauk. Roman Milewski, Wydawnictwo Naukowe PWN, Warszawa 2005. </w:t>
            </w:r>
          </w:p>
          <w:p w:rsidR="004D5D3E" w:rsidRDefault="004D5D3E">
            <w:pPr>
              <w:pStyle w:val="Akapitzlist"/>
              <w:numPr>
                <w:ilvl w:val="0"/>
                <w:numId w:val="10"/>
              </w:numPr>
              <w:spacing w:after="0"/>
              <w:ind w:right="71"/>
              <w:contextualSpacing/>
              <w:jc w:val="both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 xml:space="preserve">Mruk H., Pilarczyk B., Szulce H., Marketing, uwarunkowania i instrumenty, Wydawnictwo Akademii </w:t>
            </w:r>
            <w:r w:rsidRPr="006D7CB5">
              <w:rPr>
                <w:rFonts w:cs="Times New Roman"/>
                <w:szCs w:val="20"/>
              </w:rPr>
              <w:lastRenderedPageBreak/>
              <w:t>Ekonomicznej w Poznaniu, Poznań 2005</w:t>
            </w:r>
          </w:p>
          <w:p w:rsidR="00424851" w:rsidRPr="004D5D3E" w:rsidRDefault="004D5D3E">
            <w:pPr>
              <w:pStyle w:val="Akapitzlist"/>
              <w:numPr>
                <w:ilvl w:val="0"/>
                <w:numId w:val="10"/>
              </w:numPr>
              <w:spacing w:after="0"/>
              <w:ind w:right="71"/>
              <w:contextualSpacing/>
              <w:jc w:val="both"/>
              <w:rPr>
                <w:rFonts w:cs="Times New Roman"/>
                <w:szCs w:val="20"/>
              </w:rPr>
            </w:pPr>
            <w:r w:rsidRPr="004D5D3E">
              <w:rPr>
                <w:rFonts w:cs="Times New Roman"/>
                <w:szCs w:val="20"/>
              </w:rPr>
              <w:t>Mruk H., Marketing. Satysfakcja klienta i rozwój przedsiębiorstwa, PWN, Warszawa 2012</w:t>
            </w:r>
          </w:p>
        </w:tc>
      </w:tr>
      <w:tr w:rsidR="00424851" w:rsidRPr="001E7314" w:rsidTr="00A34C58">
        <w:trPr>
          <w:jc w:val="center"/>
        </w:trPr>
        <w:tc>
          <w:tcPr>
            <w:tcW w:w="9889" w:type="dxa"/>
          </w:tcPr>
          <w:p w:rsidR="00424851" w:rsidRPr="008F3B1E" w:rsidRDefault="00424851" w:rsidP="00A34C58">
            <w:pPr>
              <w:pStyle w:val="Akapitzlist"/>
              <w:spacing w:after="0" w:line="240" w:lineRule="auto"/>
              <w:ind w:left="0" w:right="-567"/>
              <w:contextualSpacing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lastRenderedPageBreak/>
              <w:t>Literatura zalecana / fakultatywna:</w:t>
            </w:r>
          </w:p>
          <w:p w:rsidR="00424851" w:rsidRPr="004D5D3E" w:rsidRDefault="004D5D3E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584" w:right="-567"/>
              <w:contextualSpacing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szCs w:val="20"/>
              </w:rPr>
              <w:t>Makro- i mikroekonomia: podstawowe problemy, red. nauk. S. Marciniak; Wydaw. Naukowe PWN,  Warszawa 2002.</w:t>
            </w:r>
          </w:p>
        </w:tc>
      </w:tr>
    </w:tbl>
    <w:p w:rsidR="00424851" w:rsidRPr="002344B5" w:rsidRDefault="00424851" w:rsidP="00424851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507"/>
      </w:tblGrid>
      <w:tr w:rsidR="004D5D3E" w:rsidRPr="001E7314" w:rsidTr="00150DD1">
        <w:trPr>
          <w:jc w:val="center"/>
        </w:trPr>
        <w:tc>
          <w:tcPr>
            <w:tcW w:w="5382" w:type="dxa"/>
          </w:tcPr>
          <w:p w:rsidR="004D5D3E" w:rsidRPr="001E7314" w:rsidRDefault="004D5D3E" w:rsidP="004D5D3E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i</w:t>
            </w:r>
            <w:r w:rsidRPr="001E7314">
              <w:rPr>
                <w:rFonts w:cs="Times New Roman"/>
                <w:szCs w:val="20"/>
              </w:rPr>
              <w:t>mię i nazwisko  sporządzającego</w:t>
            </w:r>
          </w:p>
        </w:tc>
        <w:tc>
          <w:tcPr>
            <w:tcW w:w="4507" w:type="dxa"/>
          </w:tcPr>
          <w:p w:rsidR="004D5D3E" w:rsidRPr="001E7314" w:rsidRDefault="004D5D3E" w:rsidP="004D5D3E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Dr Katarzyna Zioło-Gwadera</w:t>
            </w:r>
          </w:p>
        </w:tc>
      </w:tr>
      <w:tr w:rsidR="00F22D7E" w:rsidRPr="001E7314" w:rsidTr="00F22D7E">
        <w:trPr>
          <w:jc w:val="center"/>
        </w:trPr>
        <w:tc>
          <w:tcPr>
            <w:tcW w:w="5382" w:type="dxa"/>
          </w:tcPr>
          <w:p w:rsidR="00F22D7E" w:rsidRPr="001E7314" w:rsidRDefault="00F22D7E" w:rsidP="004D5D3E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</w:t>
            </w:r>
            <w:r w:rsidRPr="001E7314">
              <w:rPr>
                <w:rFonts w:cs="Times New Roman"/>
                <w:szCs w:val="20"/>
              </w:rPr>
              <w:t>ata sporządzenia / aktualizacji</w:t>
            </w:r>
          </w:p>
        </w:tc>
        <w:tc>
          <w:tcPr>
            <w:tcW w:w="4507" w:type="dxa"/>
            <w:vAlign w:val="center"/>
          </w:tcPr>
          <w:p w:rsidR="00F22D7E" w:rsidRPr="001E7314" w:rsidRDefault="00F22D7E" w:rsidP="00F22D7E">
            <w:pPr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</w:t>
            </w:r>
            <w:r w:rsidRPr="006D7CB5">
              <w:rPr>
                <w:rFonts w:cs="Times New Roman"/>
                <w:color w:val="000000"/>
                <w:szCs w:val="20"/>
              </w:rPr>
              <w:t>.0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.202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r.</w:t>
            </w:r>
          </w:p>
        </w:tc>
      </w:tr>
      <w:tr w:rsidR="00F22D7E" w:rsidRPr="001E7314" w:rsidTr="00150DD1">
        <w:trPr>
          <w:jc w:val="center"/>
        </w:trPr>
        <w:tc>
          <w:tcPr>
            <w:tcW w:w="5382" w:type="dxa"/>
          </w:tcPr>
          <w:p w:rsidR="00F22D7E" w:rsidRPr="001E7314" w:rsidRDefault="00F22D7E" w:rsidP="004D5D3E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dane kontaktowe (e-mail</w:t>
            </w:r>
            <w:r w:rsidRPr="001E7314">
              <w:rPr>
                <w:rFonts w:cs="Times New Roman"/>
                <w:szCs w:val="20"/>
              </w:rPr>
              <w:t>)</w:t>
            </w:r>
          </w:p>
        </w:tc>
        <w:tc>
          <w:tcPr>
            <w:tcW w:w="4507" w:type="dxa"/>
          </w:tcPr>
          <w:p w:rsidR="00F22D7E" w:rsidRPr="001E7314" w:rsidRDefault="00F22D7E" w:rsidP="004D5D3E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awala@ajp.edu.pl</w:t>
            </w:r>
          </w:p>
        </w:tc>
      </w:tr>
      <w:tr w:rsidR="00F22D7E" w:rsidRPr="00252A99" w:rsidTr="00150DD1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F22D7E" w:rsidRPr="00252A99" w:rsidRDefault="00F22D7E" w:rsidP="004D5D3E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Czytelny podpis osoby upoważnionej do weryfikacji karty</w:t>
            </w:r>
          </w:p>
        </w:tc>
        <w:tc>
          <w:tcPr>
            <w:tcW w:w="4507" w:type="dxa"/>
            <w:tcBorders>
              <w:bottom w:val="single" w:sz="4" w:space="0" w:color="000000"/>
            </w:tcBorders>
          </w:tcPr>
          <w:p w:rsidR="00F22D7E" w:rsidRPr="00252A99" w:rsidRDefault="00F22D7E" w:rsidP="004D5D3E">
            <w:pPr>
              <w:spacing w:before="60" w:after="60" w:line="240" w:lineRule="auto"/>
              <w:rPr>
                <w:rFonts w:cs="Times New Roman"/>
                <w:szCs w:val="20"/>
              </w:rPr>
            </w:pPr>
          </w:p>
        </w:tc>
      </w:tr>
    </w:tbl>
    <w:p w:rsidR="00424851" w:rsidRPr="00252A99" w:rsidRDefault="00424851" w:rsidP="00424851">
      <w:pPr>
        <w:spacing w:before="60" w:after="60"/>
        <w:rPr>
          <w:rFonts w:cs="Times New Roman"/>
        </w:rPr>
      </w:pPr>
    </w:p>
    <w:p w:rsidR="00424851" w:rsidRPr="00440BCC" w:rsidRDefault="00424851" w:rsidP="00424851">
      <w:pPr>
        <w:spacing w:after="0"/>
        <w:rPr>
          <w:vanish/>
          <w:sz w:val="2"/>
          <w:szCs w:val="2"/>
        </w:rPr>
      </w:pPr>
      <w:r>
        <w:rPr>
          <w:rFonts w:cs="Times New Roman"/>
        </w:rPr>
        <w:br w:type="page"/>
      </w:r>
    </w:p>
    <w:p w:rsidR="00440BCC" w:rsidRPr="00440BCC" w:rsidRDefault="00440BCC">
      <w:pPr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424851" w:rsidRPr="00252A99" w:rsidTr="00A34C58">
        <w:trPr>
          <w:trHeight w:val="269"/>
        </w:trPr>
        <w:tc>
          <w:tcPr>
            <w:tcW w:w="1968" w:type="dxa"/>
            <w:vMerge w:val="restart"/>
          </w:tcPr>
          <w:p w:rsidR="00424851" w:rsidRPr="00252A99" w:rsidRDefault="009228DD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  <w:r w:rsidRPr="00082739">
              <w:rPr>
                <w:noProof/>
                <w:lang w:eastAsia="pl-PL"/>
              </w:rPr>
              <w:drawing>
                <wp:inline distT="0" distB="0" distL="0" distR="0">
                  <wp:extent cx="1066165" cy="1066165"/>
                  <wp:effectExtent l="0" t="0" r="0" b="0"/>
                  <wp:docPr id="1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851" w:rsidRPr="00252A99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851" w:rsidRPr="004506BC" w:rsidRDefault="00424851" w:rsidP="00A34C5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4506BC">
              <w:rPr>
                <w:rFonts w:cs="Times New Roman"/>
                <w:b/>
                <w:sz w:val="24"/>
                <w:szCs w:val="24"/>
              </w:rPr>
              <w:t>Techniczny</w:t>
            </w:r>
          </w:p>
        </w:tc>
      </w:tr>
      <w:tr w:rsidR="00424851" w:rsidRPr="00252A99" w:rsidTr="00A34C58">
        <w:trPr>
          <w:trHeight w:val="275"/>
        </w:trPr>
        <w:tc>
          <w:tcPr>
            <w:tcW w:w="1968" w:type="dxa"/>
            <w:vMerge/>
          </w:tcPr>
          <w:p w:rsidR="00424851" w:rsidRPr="00252A99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851" w:rsidRPr="00252A99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851" w:rsidRPr="004506BC" w:rsidRDefault="00424851" w:rsidP="00A34C5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4506BC">
              <w:rPr>
                <w:rFonts w:cs="Times New Roman"/>
                <w:b/>
                <w:sz w:val="24"/>
                <w:szCs w:val="24"/>
              </w:rPr>
              <w:t>Mechanika i Budowa Maszyn</w:t>
            </w:r>
          </w:p>
        </w:tc>
      </w:tr>
      <w:tr w:rsidR="00424851" w:rsidRPr="00252A99" w:rsidTr="00A34C58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424851" w:rsidRPr="00252A99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851" w:rsidRPr="00252A99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851" w:rsidRPr="000478AF" w:rsidRDefault="00424851" w:rsidP="00A34C5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pierwszego stopnia</w:t>
            </w:r>
          </w:p>
        </w:tc>
      </w:tr>
      <w:tr w:rsidR="00424851" w:rsidRPr="00252A99" w:rsidTr="00A34C58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424851" w:rsidRPr="00252A99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851" w:rsidRPr="00252A99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highlight w:val="yellow"/>
              </w:rPr>
            </w:pPr>
            <w:r w:rsidRPr="00252A99">
              <w:rPr>
                <w:rFonts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851" w:rsidRPr="000478AF" w:rsidRDefault="00424851" w:rsidP="00A34C5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stacjonarna/</w:t>
            </w:r>
            <w:r w:rsidRPr="00905C5C">
              <w:rPr>
                <w:rFonts w:cs="Times New Roman"/>
                <w:bCs/>
                <w:strike/>
                <w:sz w:val="18"/>
                <w:szCs w:val="18"/>
              </w:rPr>
              <w:t>niestacjonarna</w:t>
            </w:r>
          </w:p>
        </w:tc>
      </w:tr>
      <w:tr w:rsidR="00424851" w:rsidRPr="001E7314" w:rsidTr="00A34C58">
        <w:trPr>
          <w:trHeight w:val="139"/>
        </w:trPr>
        <w:tc>
          <w:tcPr>
            <w:tcW w:w="1968" w:type="dxa"/>
            <w:vMerge/>
          </w:tcPr>
          <w:p w:rsidR="00424851" w:rsidRPr="00252A99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424851" w:rsidRPr="001E7314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424851" w:rsidRPr="000478AF" w:rsidRDefault="00424851" w:rsidP="00A34C58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0478AF">
              <w:rPr>
                <w:rFonts w:cs="Times New Roman"/>
                <w:bCs/>
                <w:sz w:val="18"/>
                <w:szCs w:val="18"/>
              </w:rPr>
              <w:t>praktyczny</w:t>
            </w:r>
          </w:p>
        </w:tc>
      </w:tr>
      <w:tr w:rsidR="00424851" w:rsidRPr="001E7314" w:rsidTr="00A34C58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424851" w:rsidRPr="009A55D7" w:rsidRDefault="00424851" w:rsidP="00A34C58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</w:rPr>
            </w:pPr>
            <w:r w:rsidRPr="009A55D7">
              <w:rPr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424851" w:rsidRPr="00905C5C" w:rsidRDefault="00905C5C" w:rsidP="00A34C58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905C5C">
              <w:rPr>
                <w:rFonts w:cs="Times New Roman"/>
                <w:b/>
                <w:sz w:val="24"/>
                <w:szCs w:val="24"/>
              </w:rPr>
              <w:t>A.14</w:t>
            </w:r>
          </w:p>
        </w:tc>
      </w:tr>
    </w:tbl>
    <w:p w:rsidR="00424851" w:rsidRPr="001E7314" w:rsidRDefault="00424851" w:rsidP="00424851">
      <w:pPr>
        <w:spacing w:before="240" w:after="240" w:line="240" w:lineRule="auto"/>
        <w:jc w:val="center"/>
        <w:rPr>
          <w:rFonts w:cs="Times New Roman"/>
          <w:b/>
          <w:bCs/>
          <w:spacing w:val="40"/>
          <w:sz w:val="28"/>
          <w:szCs w:val="28"/>
        </w:rPr>
      </w:pPr>
      <w:r>
        <w:rPr>
          <w:rFonts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cs="Times New Roman"/>
          <w:b/>
          <w:bCs/>
          <w:spacing w:val="40"/>
          <w:sz w:val="28"/>
          <w:szCs w:val="28"/>
        </w:rPr>
        <w:t>ZAJĘĆ</w:t>
      </w:r>
      <w:r w:rsidR="00E97D3C">
        <w:rPr>
          <w:rFonts w:cs="Times New Roman"/>
          <w:b/>
          <w:bCs/>
          <w:spacing w:val="40"/>
          <w:sz w:val="28"/>
          <w:szCs w:val="28"/>
        </w:rPr>
        <w:t xml:space="preserve"> </w:t>
      </w:r>
    </w:p>
    <w:p w:rsidR="00424851" w:rsidRPr="001E7314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1.</w:t>
      </w:r>
      <w:r w:rsidRPr="001E7314">
        <w:rPr>
          <w:rFonts w:cs="Times New Roman"/>
          <w:b/>
          <w:bCs/>
        </w:rPr>
        <w:t xml:space="preserve">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905C5C" w:rsidRPr="002344B5" w:rsidTr="00A34C58">
        <w:trPr>
          <w:trHeight w:val="328"/>
        </w:trPr>
        <w:tc>
          <w:tcPr>
            <w:tcW w:w="4219" w:type="dxa"/>
            <w:vAlign w:val="center"/>
          </w:tcPr>
          <w:p w:rsidR="00905C5C" w:rsidRPr="008F3B1E" w:rsidRDefault="00905C5C" w:rsidP="00905C5C">
            <w:pPr>
              <w:pStyle w:val="akarta"/>
            </w:pPr>
            <w:r w:rsidRPr="008F3B1E">
              <w:t>Nazwa zajęć</w:t>
            </w:r>
          </w:p>
        </w:tc>
        <w:tc>
          <w:tcPr>
            <w:tcW w:w="5670" w:type="dxa"/>
            <w:vAlign w:val="center"/>
          </w:tcPr>
          <w:p w:rsidR="00905C5C" w:rsidRPr="000478AF" w:rsidRDefault="00905C5C" w:rsidP="00905C5C">
            <w:pPr>
              <w:pStyle w:val="akarta"/>
            </w:pPr>
            <w:r w:rsidRPr="006D7CB5">
              <w:rPr>
                <w:color w:val="000000"/>
              </w:rPr>
              <w:t>Wychowanie fizyczne</w:t>
            </w:r>
          </w:p>
        </w:tc>
      </w:tr>
      <w:tr w:rsidR="00905C5C" w:rsidRPr="002344B5" w:rsidTr="00A34C58">
        <w:tc>
          <w:tcPr>
            <w:tcW w:w="4219" w:type="dxa"/>
            <w:vAlign w:val="center"/>
          </w:tcPr>
          <w:p w:rsidR="00905C5C" w:rsidRPr="008F3B1E" w:rsidRDefault="00905C5C" w:rsidP="00905C5C">
            <w:pPr>
              <w:pStyle w:val="akarta"/>
            </w:pPr>
            <w:r w:rsidRPr="008F3B1E">
              <w:t>Punkty ECTS</w:t>
            </w:r>
          </w:p>
        </w:tc>
        <w:tc>
          <w:tcPr>
            <w:tcW w:w="5670" w:type="dxa"/>
            <w:vAlign w:val="center"/>
          </w:tcPr>
          <w:p w:rsidR="00905C5C" w:rsidRPr="000478AF" w:rsidRDefault="00905C5C" w:rsidP="00905C5C">
            <w:pPr>
              <w:pStyle w:val="akarta"/>
            </w:pPr>
            <w:r w:rsidRPr="006D7CB5">
              <w:rPr>
                <w:color w:val="000000"/>
              </w:rPr>
              <w:t>0</w:t>
            </w:r>
          </w:p>
        </w:tc>
      </w:tr>
      <w:tr w:rsidR="00905C5C" w:rsidRPr="002344B5" w:rsidTr="00A34C58">
        <w:tc>
          <w:tcPr>
            <w:tcW w:w="4219" w:type="dxa"/>
            <w:vAlign w:val="center"/>
          </w:tcPr>
          <w:p w:rsidR="00905C5C" w:rsidRPr="008F3B1E" w:rsidRDefault="00905C5C" w:rsidP="00905C5C">
            <w:pPr>
              <w:pStyle w:val="akarta"/>
            </w:pPr>
            <w:r w:rsidRPr="008F3B1E">
              <w:t>Rodzaj zajęć</w:t>
            </w:r>
          </w:p>
        </w:tc>
        <w:tc>
          <w:tcPr>
            <w:tcW w:w="5670" w:type="dxa"/>
            <w:vAlign w:val="center"/>
          </w:tcPr>
          <w:p w:rsidR="00905C5C" w:rsidRPr="008F3B1E" w:rsidRDefault="00905C5C" w:rsidP="00905C5C">
            <w:pPr>
              <w:pStyle w:val="akarta"/>
            </w:pPr>
            <w:r w:rsidRPr="008F3B1E">
              <w:t>obowiązkowe/</w:t>
            </w:r>
            <w:r w:rsidRPr="00905C5C">
              <w:rPr>
                <w:strike/>
              </w:rPr>
              <w:t>obieralne</w:t>
            </w:r>
          </w:p>
        </w:tc>
      </w:tr>
      <w:tr w:rsidR="00905C5C" w:rsidRPr="002344B5" w:rsidTr="00A34C58">
        <w:tc>
          <w:tcPr>
            <w:tcW w:w="4219" w:type="dxa"/>
            <w:vAlign w:val="center"/>
          </w:tcPr>
          <w:p w:rsidR="00905C5C" w:rsidRPr="008F3B1E" w:rsidRDefault="00905C5C" w:rsidP="00905C5C">
            <w:pPr>
              <w:pStyle w:val="akarta"/>
            </w:pPr>
            <w:r w:rsidRPr="008F3B1E">
              <w:t>Moduł/specjalizacja</w:t>
            </w:r>
          </w:p>
        </w:tc>
        <w:tc>
          <w:tcPr>
            <w:tcW w:w="5670" w:type="dxa"/>
            <w:vAlign w:val="center"/>
          </w:tcPr>
          <w:p w:rsidR="00905C5C" w:rsidRPr="000478AF" w:rsidRDefault="00905C5C" w:rsidP="00905C5C">
            <w:pPr>
              <w:pStyle w:val="akarta"/>
            </w:pPr>
            <w:r w:rsidRPr="006D7CB5">
              <w:rPr>
                <w:color w:val="000000"/>
              </w:rPr>
              <w:t>Przedmioty podstawowe</w:t>
            </w:r>
          </w:p>
        </w:tc>
      </w:tr>
      <w:tr w:rsidR="00905C5C" w:rsidRPr="002344B5" w:rsidTr="00A34C58">
        <w:tc>
          <w:tcPr>
            <w:tcW w:w="4219" w:type="dxa"/>
            <w:vAlign w:val="center"/>
          </w:tcPr>
          <w:p w:rsidR="00905C5C" w:rsidRPr="008F3B1E" w:rsidRDefault="00905C5C" w:rsidP="00905C5C">
            <w:pPr>
              <w:pStyle w:val="akarta"/>
            </w:pPr>
            <w:r w:rsidRPr="008F3B1E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905C5C" w:rsidRPr="000478AF" w:rsidRDefault="00905C5C" w:rsidP="00905C5C">
            <w:pPr>
              <w:pStyle w:val="akarta"/>
            </w:pPr>
            <w:r w:rsidRPr="006D7CB5">
              <w:rPr>
                <w:color w:val="000000"/>
              </w:rPr>
              <w:t>Polski</w:t>
            </w:r>
          </w:p>
        </w:tc>
      </w:tr>
      <w:tr w:rsidR="00905C5C" w:rsidRPr="002344B5" w:rsidTr="00A34C58">
        <w:tc>
          <w:tcPr>
            <w:tcW w:w="4219" w:type="dxa"/>
            <w:vAlign w:val="center"/>
          </w:tcPr>
          <w:p w:rsidR="00905C5C" w:rsidRPr="008F3B1E" w:rsidRDefault="00905C5C" w:rsidP="00905C5C">
            <w:pPr>
              <w:pStyle w:val="akarta"/>
            </w:pPr>
            <w:r w:rsidRPr="008F3B1E">
              <w:t>Rok studiów</w:t>
            </w:r>
          </w:p>
        </w:tc>
        <w:tc>
          <w:tcPr>
            <w:tcW w:w="5670" w:type="dxa"/>
            <w:vAlign w:val="center"/>
          </w:tcPr>
          <w:p w:rsidR="00905C5C" w:rsidRPr="000478AF" w:rsidRDefault="00905C5C" w:rsidP="00905C5C">
            <w:pPr>
              <w:pStyle w:val="akarta"/>
            </w:pPr>
            <w:r w:rsidRPr="006D7CB5">
              <w:rPr>
                <w:color w:val="000000"/>
              </w:rPr>
              <w:t>1</w:t>
            </w:r>
          </w:p>
        </w:tc>
      </w:tr>
      <w:tr w:rsidR="00905C5C" w:rsidRPr="002344B5" w:rsidTr="00A34C58">
        <w:tc>
          <w:tcPr>
            <w:tcW w:w="4219" w:type="dxa"/>
            <w:vAlign w:val="center"/>
          </w:tcPr>
          <w:p w:rsidR="00905C5C" w:rsidRPr="008F3B1E" w:rsidRDefault="00905C5C" w:rsidP="00905C5C">
            <w:pPr>
              <w:pStyle w:val="akarta"/>
            </w:pPr>
            <w:r w:rsidRPr="008F3B1E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905C5C" w:rsidRPr="000478AF" w:rsidRDefault="00905C5C" w:rsidP="00905C5C">
            <w:pPr>
              <w:pStyle w:val="akarta"/>
            </w:pPr>
            <w:r w:rsidRPr="006D7CB5">
              <w:rPr>
                <w:color w:val="000000"/>
              </w:rPr>
              <w:t>Wydział Nauk o Zdrowiu</w:t>
            </w:r>
          </w:p>
        </w:tc>
      </w:tr>
    </w:tbl>
    <w:p w:rsidR="00424851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2. </w:t>
      </w:r>
      <w:r w:rsidRPr="001E7314">
        <w:rPr>
          <w:rFonts w:cs="Times New Roman"/>
          <w:b/>
          <w:bCs/>
        </w:rPr>
        <w:t>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89"/>
        <w:gridCol w:w="2781"/>
        <w:gridCol w:w="2211"/>
        <w:gridCol w:w="2408"/>
      </w:tblGrid>
      <w:tr w:rsidR="00440BCC" w:rsidRPr="002344B5" w:rsidTr="00A34C58">
        <w:tc>
          <w:tcPr>
            <w:tcW w:w="2660" w:type="dxa"/>
            <w:vAlign w:val="center"/>
          </w:tcPr>
          <w:p w:rsidR="00440BCC" w:rsidRPr="002344B5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:rsidR="00440BCC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Liczba godzin</w:t>
            </w:r>
          </w:p>
          <w:p w:rsidR="00440BCC" w:rsidRPr="002344B5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stacjonarne/niestacjonarne</w:t>
            </w:r>
          </w:p>
        </w:tc>
        <w:tc>
          <w:tcPr>
            <w:tcW w:w="2263" w:type="dxa"/>
            <w:vAlign w:val="center"/>
          </w:tcPr>
          <w:p w:rsidR="00440BCC" w:rsidRPr="002344B5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:rsidR="00440BCC" w:rsidRPr="002344B5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 xml:space="preserve">Punkty ECTS </w:t>
            </w:r>
            <w:r w:rsidRPr="002344B5">
              <w:rPr>
                <w:rFonts w:cs="Times New Roman"/>
              </w:rPr>
              <w:t>(zgodnie z programem studiów)</w:t>
            </w:r>
          </w:p>
        </w:tc>
      </w:tr>
      <w:tr w:rsidR="00440BCC" w:rsidRPr="002344B5" w:rsidTr="00A34C58">
        <w:tc>
          <w:tcPr>
            <w:tcW w:w="2660" w:type="dxa"/>
          </w:tcPr>
          <w:p w:rsidR="00440BCC" w:rsidRPr="000478AF" w:rsidRDefault="00440BCC" w:rsidP="00440BCC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0478AF">
              <w:rPr>
                <w:rFonts w:cs="Times New Roman"/>
                <w:b/>
                <w:bCs/>
                <w:szCs w:val="20"/>
              </w:rPr>
              <w:t>ćwiczenia</w:t>
            </w:r>
          </w:p>
        </w:tc>
        <w:tc>
          <w:tcPr>
            <w:tcW w:w="2410" w:type="dxa"/>
            <w:vAlign w:val="center"/>
          </w:tcPr>
          <w:p w:rsidR="00440BCC" w:rsidRPr="002344B5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60/-</w:t>
            </w:r>
          </w:p>
        </w:tc>
        <w:tc>
          <w:tcPr>
            <w:tcW w:w="2263" w:type="dxa"/>
            <w:vAlign w:val="center"/>
          </w:tcPr>
          <w:p w:rsidR="00440BCC" w:rsidRPr="002344B5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1/2;2/3</w:t>
            </w:r>
          </w:p>
        </w:tc>
        <w:tc>
          <w:tcPr>
            <w:tcW w:w="2556" w:type="dxa"/>
          </w:tcPr>
          <w:p w:rsidR="00440BCC" w:rsidRPr="002344B5" w:rsidRDefault="00440BCC" w:rsidP="00440BCC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t>0</w:t>
            </w:r>
          </w:p>
        </w:tc>
      </w:tr>
    </w:tbl>
    <w:p w:rsidR="00424851" w:rsidRPr="000478AF" w:rsidRDefault="00424851" w:rsidP="00424851">
      <w:pPr>
        <w:spacing w:before="120" w:after="120" w:line="240" w:lineRule="auto"/>
        <w:rPr>
          <w:rFonts w:cs="Times New Roman"/>
          <w:b/>
          <w:color w:val="FF0000"/>
        </w:rPr>
      </w:pPr>
      <w:r>
        <w:rPr>
          <w:rFonts w:cs="Times New Roman"/>
          <w:b/>
          <w:bCs/>
        </w:rPr>
        <w:t>3.</w:t>
      </w:r>
      <w:r w:rsidRPr="001E7314">
        <w:rPr>
          <w:rFonts w:cs="Times New Roman"/>
          <w:b/>
          <w:bCs/>
        </w:rPr>
        <w:t xml:space="preserve"> Wymagania </w:t>
      </w:r>
      <w:r w:rsidRPr="0089285D">
        <w:rPr>
          <w:rFonts w:cs="Times New Roman"/>
          <w:b/>
          <w:bCs/>
        </w:rPr>
        <w:t>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424851" w:rsidRPr="001E7314" w:rsidTr="00A34C58">
        <w:trPr>
          <w:trHeight w:val="301"/>
          <w:jc w:val="center"/>
        </w:trPr>
        <w:tc>
          <w:tcPr>
            <w:tcW w:w="9898" w:type="dxa"/>
          </w:tcPr>
          <w:p w:rsidR="00424851" w:rsidRPr="002344B5" w:rsidRDefault="00905C5C" w:rsidP="00A34C58">
            <w:pPr>
              <w:spacing w:before="20" w:after="2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brak</w:t>
            </w:r>
          </w:p>
        </w:tc>
      </w:tr>
    </w:tbl>
    <w:p w:rsidR="00424851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4. </w:t>
      </w:r>
      <w:r w:rsidRPr="001E7314">
        <w:rPr>
          <w:rFonts w:cs="Times New Roman"/>
          <w:b/>
          <w:bCs/>
        </w:rPr>
        <w:t xml:space="preserve">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424851" w:rsidRPr="005C6AD8" w:rsidTr="00A34C58">
        <w:tc>
          <w:tcPr>
            <w:tcW w:w="9889" w:type="dxa"/>
          </w:tcPr>
          <w:p w:rsidR="00905C5C" w:rsidRPr="002A2C58" w:rsidRDefault="00905C5C">
            <w:pPr>
              <w:pStyle w:val="Akapitzlist"/>
              <w:numPr>
                <w:ilvl w:val="0"/>
                <w:numId w:val="25"/>
              </w:numPr>
              <w:spacing w:after="0"/>
              <w:ind w:left="357" w:hanging="357"/>
              <w:jc w:val="both"/>
              <w:rPr>
                <w:color w:val="000000"/>
                <w:szCs w:val="20"/>
              </w:rPr>
            </w:pPr>
            <w:r w:rsidRPr="002A2C58">
              <w:rPr>
                <w:rFonts w:cs="Cambria"/>
                <w:color w:val="000000"/>
                <w:szCs w:val="20"/>
              </w:rPr>
              <w:t>Przekazanie ogólnej wiedzy dotyczącej zasad „ fair play” oraz bezpieczeństwa podczas zajęć sportowych.</w:t>
            </w:r>
          </w:p>
          <w:p w:rsidR="00905C5C" w:rsidRPr="002A2C58" w:rsidRDefault="00905C5C">
            <w:pPr>
              <w:pStyle w:val="Akapitzlist"/>
              <w:numPr>
                <w:ilvl w:val="0"/>
                <w:numId w:val="25"/>
              </w:numPr>
              <w:spacing w:after="0"/>
              <w:ind w:left="357" w:hanging="357"/>
              <w:jc w:val="both"/>
              <w:rPr>
                <w:color w:val="000000"/>
                <w:szCs w:val="20"/>
              </w:rPr>
            </w:pPr>
            <w:r w:rsidRPr="002A2C58">
              <w:rPr>
                <w:rFonts w:cs="Cambria"/>
                <w:color w:val="000000"/>
                <w:szCs w:val="20"/>
              </w:rPr>
              <w:t>Wyrobienie umiejętności w zakresie doskonalenia poznanych form aktywności ruchowej dla dbałości o zdrowie.</w:t>
            </w:r>
          </w:p>
          <w:p w:rsidR="00424851" w:rsidRPr="002A2C58" w:rsidRDefault="00905C5C">
            <w:pPr>
              <w:pStyle w:val="Akapitzlist"/>
              <w:numPr>
                <w:ilvl w:val="0"/>
                <w:numId w:val="25"/>
              </w:numPr>
              <w:spacing w:before="60" w:after="60" w:line="240" w:lineRule="auto"/>
              <w:ind w:left="357" w:hanging="357"/>
              <w:jc w:val="both"/>
              <w:rPr>
                <w:rFonts w:cs="Times New Roman"/>
                <w:b/>
                <w:bCs/>
                <w:szCs w:val="20"/>
              </w:rPr>
            </w:pPr>
            <w:r w:rsidRPr="002A2C58">
              <w:rPr>
                <w:rFonts w:cs="Cambria"/>
                <w:color w:val="000000"/>
                <w:szCs w:val="20"/>
              </w:rPr>
              <w:t>Przygotowanie do całożyciowej dbałości o zdrowie poprzez aktywność ruchową.</w:t>
            </w:r>
          </w:p>
        </w:tc>
      </w:tr>
    </w:tbl>
    <w:p w:rsidR="00424851" w:rsidRDefault="00424851" w:rsidP="00424851">
      <w:pPr>
        <w:spacing w:before="120" w:after="120" w:line="240" w:lineRule="auto"/>
        <w:rPr>
          <w:rFonts w:cs="Times New Roman"/>
          <w:b/>
          <w:bCs/>
          <w:strike/>
        </w:rPr>
      </w:pPr>
      <w:r>
        <w:rPr>
          <w:rFonts w:cs="Times New Roman"/>
          <w:b/>
          <w:bCs/>
        </w:rPr>
        <w:t>5.</w:t>
      </w:r>
      <w:r w:rsidRPr="001E7314">
        <w:rPr>
          <w:rFonts w:cs="Times New Roman"/>
          <w:b/>
          <w:bCs/>
        </w:rPr>
        <w:t xml:space="preserve"> Efekty uczenia się </w:t>
      </w:r>
      <w:r w:rsidRPr="000478AF">
        <w:rPr>
          <w:rFonts w:cs="Times New Roman"/>
          <w:b/>
          <w:bCs/>
        </w:rPr>
        <w:t xml:space="preserve">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424851" w:rsidRPr="002344B5" w:rsidTr="00A34C58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424851" w:rsidRPr="002344B5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</w:t>
            </w:r>
            <w:r w:rsidRPr="002344B5">
              <w:rPr>
                <w:rFonts w:cs="Times New Roman"/>
                <w:b/>
                <w:bCs/>
              </w:rPr>
              <w:t>ymbol</w:t>
            </w:r>
            <w:r>
              <w:rPr>
                <w:rFonts w:cs="Times New Roman"/>
                <w:b/>
                <w:bCs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:rsidR="00424851" w:rsidRPr="002344B5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</w:t>
            </w:r>
            <w:r w:rsidRPr="002344B5">
              <w:rPr>
                <w:rFonts w:cs="Times New Roman"/>
                <w:b/>
                <w:bCs/>
              </w:rPr>
              <w:t>pis efektu</w:t>
            </w:r>
            <w:r>
              <w:rPr>
                <w:rFonts w:cs="Times New Roman"/>
                <w:b/>
                <w:bCs/>
              </w:rPr>
              <w:t xml:space="preserve"> uczenia się</w:t>
            </w:r>
          </w:p>
        </w:tc>
        <w:tc>
          <w:tcPr>
            <w:tcW w:w="1732" w:type="dxa"/>
            <w:vAlign w:val="center"/>
          </w:tcPr>
          <w:p w:rsidR="00424851" w:rsidRPr="002344B5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</w:t>
            </w:r>
            <w:r w:rsidRPr="002344B5">
              <w:rPr>
                <w:rFonts w:cs="Times New Roman"/>
                <w:b/>
                <w:bCs/>
              </w:rPr>
              <w:t>dniesienie do efektu kierunkowego</w:t>
            </w:r>
          </w:p>
        </w:tc>
      </w:tr>
      <w:tr w:rsidR="00424851" w:rsidRPr="002344B5" w:rsidTr="00A34C58">
        <w:trPr>
          <w:jc w:val="center"/>
        </w:trPr>
        <w:tc>
          <w:tcPr>
            <w:tcW w:w="9931" w:type="dxa"/>
            <w:gridSpan w:val="4"/>
          </w:tcPr>
          <w:p w:rsidR="00424851" w:rsidRPr="0089285D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WIEDZA</w:t>
            </w:r>
          </w:p>
        </w:tc>
      </w:tr>
      <w:tr w:rsidR="004432BD" w:rsidRPr="002344B5" w:rsidTr="00F41B6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4432BD" w:rsidRPr="002344B5" w:rsidRDefault="004432BD" w:rsidP="004432BD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t>W_01</w:t>
            </w:r>
          </w:p>
        </w:tc>
        <w:tc>
          <w:tcPr>
            <w:tcW w:w="6662" w:type="dxa"/>
          </w:tcPr>
          <w:p w:rsidR="004432BD" w:rsidRPr="002344B5" w:rsidRDefault="004432BD" w:rsidP="004432BD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F41B65">
              <w:rPr>
                <w:rFonts w:cs="Cambria"/>
                <w:color w:val="000000"/>
                <w:szCs w:val="20"/>
              </w:rPr>
              <w:t xml:space="preserve">Zna i rozumie pojęcia z zakresu BHP obowiązujące podczas zajęć sportowych </w:t>
            </w:r>
          </w:p>
        </w:tc>
        <w:tc>
          <w:tcPr>
            <w:tcW w:w="1732" w:type="dxa"/>
          </w:tcPr>
          <w:p w:rsidR="004432BD" w:rsidRPr="002344B5" w:rsidRDefault="004432BD" w:rsidP="004432BD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K_W14</w:t>
            </w:r>
          </w:p>
        </w:tc>
      </w:tr>
      <w:tr w:rsidR="004432BD" w:rsidRPr="002344B5" w:rsidTr="00A34C58">
        <w:trPr>
          <w:jc w:val="center"/>
        </w:trPr>
        <w:tc>
          <w:tcPr>
            <w:tcW w:w="9931" w:type="dxa"/>
            <w:gridSpan w:val="4"/>
            <w:vAlign w:val="center"/>
          </w:tcPr>
          <w:p w:rsidR="004432BD" w:rsidRPr="0089285D" w:rsidRDefault="004432BD" w:rsidP="004432BD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UMIEJĘTNOŚCI</w:t>
            </w:r>
          </w:p>
        </w:tc>
      </w:tr>
      <w:tr w:rsidR="004432BD" w:rsidRPr="002344B5" w:rsidTr="00F41B6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4432BD" w:rsidRPr="002344B5" w:rsidRDefault="004432BD" w:rsidP="004432BD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t>U_01</w:t>
            </w:r>
          </w:p>
        </w:tc>
        <w:tc>
          <w:tcPr>
            <w:tcW w:w="6662" w:type="dxa"/>
          </w:tcPr>
          <w:p w:rsidR="004432BD" w:rsidRPr="002344B5" w:rsidRDefault="004432BD" w:rsidP="004432BD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>Potrafi samodzielnie doskonalić poznane formy aktywności ruchowej dla dbałości o zdrowie.</w:t>
            </w:r>
          </w:p>
        </w:tc>
        <w:tc>
          <w:tcPr>
            <w:tcW w:w="1732" w:type="dxa"/>
          </w:tcPr>
          <w:p w:rsidR="004432BD" w:rsidRPr="002344B5" w:rsidRDefault="004432BD" w:rsidP="004432BD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K_U14, K_U17, K_U23</w:t>
            </w:r>
          </w:p>
        </w:tc>
      </w:tr>
      <w:tr w:rsidR="004432BD" w:rsidRPr="002344B5" w:rsidTr="00A34C58">
        <w:trPr>
          <w:jc w:val="center"/>
        </w:trPr>
        <w:tc>
          <w:tcPr>
            <w:tcW w:w="9931" w:type="dxa"/>
            <w:gridSpan w:val="4"/>
            <w:vAlign w:val="center"/>
          </w:tcPr>
          <w:p w:rsidR="004432BD" w:rsidRPr="0089285D" w:rsidRDefault="004432BD" w:rsidP="004432BD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89285D">
              <w:rPr>
                <w:rFonts w:cs="Times New Roman"/>
                <w:b/>
                <w:bCs/>
                <w:szCs w:val="20"/>
              </w:rPr>
              <w:t>KOMPETENCJE SPOŁECZNE</w:t>
            </w:r>
          </w:p>
        </w:tc>
      </w:tr>
      <w:tr w:rsidR="004432BD" w:rsidRPr="002344B5" w:rsidTr="00F41B65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4432BD" w:rsidRPr="002344B5" w:rsidRDefault="004432BD" w:rsidP="004432BD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2344B5">
              <w:rPr>
                <w:rFonts w:cs="Times New Roman"/>
                <w:szCs w:val="20"/>
              </w:rPr>
              <w:t>K_01</w:t>
            </w:r>
          </w:p>
        </w:tc>
        <w:tc>
          <w:tcPr>
            <w:tcW w:w="6662" w:type="dxa"/>
          </w:tcPr>
          <w:p w:rsidR="004432BD" w:rsidRPr="002344B5" w:rsidRDefault="004432BD" w:rsidP="004432BD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F41B65">
              <w:rPr>
                <w:rFonts w:cs="Cambria"/>
                <w:color w:val="000000"/>
                <w:szCs w:val="20"/>
              </w:rPr>
              <w:t>Jest gotów do całożyciowej dbałości o zdrowie poprzez aktywność ruchową</w:t>
            </w:r>
          </w:p>
        </w:tc>
        <w:tc>
          <w:tcPr>
            <w:tcW w:w="1732" w:type="dxa"/>
          </w:tcPr>
          <w:p w:rsidR="004432BD" w:rsidRPr="002344B5" w:rsidRDefault="004432BD" w:rsidP="004432BD">
            <w:pPr>
              <w:spacing w:before="60" w:after="60" w:line="240" w:lineRule="auto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K_K01</w:t>
            </w:r>
          </w:p>
        </w:tc>
      </w:tr>
    </w:tbl>
    <w:p w:rsidR="00424851" w:rsidRPr="000478AF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 w:rsidRPr="000478AF">
        <w:rPr>
          <w:rFonts w:cs="Times New Roman"/>
          <w:b/>
          <w:bCs/>
        </w:rPr>
        <w:lastRenderedPageBreak/>
        <w:t xml:space="preserve">6. Treści programowe  oraz liczba godzin na poszczególnych formach zajęć </w:t>
      </w:r>
      <w:r w:rsidRPr="000478AF"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36"/>
        <w:gridCol w:w="1256"/>
        <w:gridCol w:w="1488"/>
      </w:tblGrid>
      <w:tr w:rsidR="00424851" w:rsidRPr="001E7314" w:rsidTr="00A34C58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Lp.</w:t>
            </w:r>
          </w:p>
        </w:tc>
        <w:tc>
          <w:tcPr>
            <w:tcW w:w="6536" w:type="dxa"/>
            <w:vMerge w:val="restart"/>
            <w:vAlign w:val="center"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Treści ćwiczeń</w:t>
            </w:r>
          </w:p>
        </w:tc>
        <w:tc>
          <w:tcPr>
            <w:tcW w:w="2744" w:type="dxa"/>
            <w:gridSpan w:val="2"/>
            <w:vAlign w:val="center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424851" w:rsidRPr="001E7314" w:rsidTr="00A34C58">
        <w:trPr>
          <w:trHeight w:val="196"/>
          <w:jc w:val="center"/>
        </w:trPr>
        <w:tc>
          <w:tcPr>
            <w:tcW w:w="660" w:type="dxa"/>
            <w:vMerge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6536" w:type="dxa"/>
            <w:vMerge/>
          </w:tcPr>
          <w:p w:rsidR="00424851" w:rsidRPr="001E7314" w:rsidRDefault="00424851" w:rsidP="00A34C58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1256" w:type="dxa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424851" w:rsidRPr="001E7314" w:rsidRDefault="00424851" w:rsidP="00A34C58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niestacjonarnych</w:t>
            </w:r>
          </w:p>
        </w:tc>
      </w:tr>
      <w:tr w:rsidR="004432BD" w:rsidRPr="001E7314" w:rsidTr="00A34C58">
        <w:trPr>
          <w:trHeight w:val="225"/>
          <w:jc w:val="center"/>
        </w:trPr>
        <w:tc>
          <w:tcPr>
            <w:tcW w:w="660" w:type="dxa"/>
          </w:tcPr>
          <w:p w:rsidR="004432BD" w:rsidRPr="001E7314" w:rsidRDefault="004432BD" w:rsidP="004432B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C1</w:t>
            </w:r>
          </w:p>
        </w:tc>
        <w:tc>
          <w:tcPr>
            <w:tcW w:w="6536" w:type="dxa"/>
          </w:tcPr>
          <w:p w:rsidR="004432BD" w:rsidRPr="001E7314" w:rsidRDefault="004432BD" w:rsidP="004432B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>Gry zespołowe ( siatkówka, piłka nożna, koszykówka): gry i zabawy oswajające z elementami techniki, nauka podstawowych elementów techniki i taktyki oraz przepisów gry; doskonalenie; gra szkolna, gra właściwa</w:t>
            </w:r>
          </w:p>
        </w:tc>
        <w:tc>
          <w:tcPr>
            <w:tcW w:w="1256" w:type="dxa"/>
            <w:vAlign w:val="center"/>
          </w:tcPr>
          <w:p w:rsidR="004432BD" w:rsidRPr="001E7314" w:rsidRDefault="004432BD" w:rsidP="004432B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20</w:t>
            </w:r>
          </w:p>
        </w:tc>
        <w:tc>
          <w:tcPr>
            <w:tcW w:w="1488" w:type="dxa"/>
            <w:vAlign w:val="center"/>
          </w:tcPr>
          <w:p w:rsidR="004432BD" w:rsidRPr="001E7314" w:rsidRDefault="004432BD" w:rsidP="004432B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-</w:t>
            </w:r>
          </w:p>
        </w:tc>
      </w:tr>
      <w:tr w:rsidR="004432BD" w:rsidRPr="001E7314" w:rsidTr="00A34C58">
        <w:trPr>
          <w:trHeight w:val="285"/>
          <w:jc w:val="center"/>
        </w:trPr>
        <w:tc>
          <w:tcPr>
            <w:tcW w:w="660" w:type="dxa"/>
          </w:tcPr>
          <w:p w:rsidR="004432BD" w:rsidRPr="001E7314" w:rsidRDefault="004432BD" w:rsidP="004432B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C2</w:t>
            </w:r>
          </w:p>
        </w:tc>
        <w:tc>
          <w:tcPr>
            <w:tcW w:w="6536" w:type="dxa"/>
          </w:tcPr>
          <w:p w:rsidR="004432BD" w:rsidRPr="001E7314" w:rsidRDefault="004432BD" w:rsidP="004432BD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 xml:space="preserve">Fitness ( aerobik, </w:t>
            </w:r>
            <w:proofErr w:type="spellStart"/>
            <w:r w:rsidRPr="006D7CB5">
              <w:rPr>
                <w:rFonts w:cs="Cambria"/>
                <w:color w:val="000000"/>
                <w:szCs w:val="20"/>
              </w:rPr>
              <w:t>callanetiks</w:t>
            </w:r>
            <w:proofErr w:type="spellEnd"/>
            <w:r w:rsidRPr="006D7CB5">
              <w:rPr>
                <w:rFonts w:cs="Cambria"/>
                <w:color w:val="000000"/>
                <w:szCs w:val="20"/>
              </w:rPr>
              <w:t xml:space="preserve">, </w:t>
            </w:r>
            <w:proofErr w:type="spellStart"/>
            <w:r w:rsidRPr="006D7CB5">
              <w:rPr>
                <w:rFonts w:cs="Cambria"/>
                <w:color w:val="000000"/>
                <w:szCs w:val="20"/>
              </w:rPr>
              <w:t>stretching</w:t>
            </w:r>
            <w:proofErr w:type="spellEnd"/>
            <w:r w:rsidRPr="006D7CB5">
              <w:rPr>
                <w:rFonts w:cs="Cambria"/>
                <w:color w:val="000000"/>
                <w:szCs w:val="20"/>
              </w:rPr>
              <w:t>, spinning, joga, zumba, UPB – Uda, pośladki, brzuch): teoria treningu fitness, doskonalenie sprawności ruchowej poprzez ćwiczenia wzmacniające poszczególne partie ciała, ćwiczenia kształtujące wytrzymałość i siłę, ćwiczenia rozciągające, ćwiczenia relaksujące. Zajęcia przy muzyce</w:t>
            </w:r>
          </w:p>
        </w:tc>
        <w:tc>
          <w:tcPr>
            <w:tcW w:w="1256" w:type="dxa"/>
            <w:vAlign w:val="center"/>
          </w:tcPr>
          <w:p w:rsidR="004432BD" w:rsidRPr="001E7314" w:rsidRDefault="004432BD" w:rsidP="004432B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10</w:t>
            </w:r>
          </w:p>
        </w:tc>
        <w:tc>
          <w:tcPr>
            <w:tcW w:w="1488" w:type="dxa"/>
            <w:vAlign w:val="center"/>
          </w:tcPr>
          <w:p w:rsidR="004432BD" w:rsidRPr="001E7314" w:rsidRDefault="004432BD" w:rsidP="004432BD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-</w:t>
            </w:r>
          </w:p>
        </w:tc>
      </w:tr>
      <w:tr w:rsidR="004432BD" w:rsidRPr="001E7314" w:rsidTr="00A34C58">
        <w:trPr>
          <w:jc w:val="center"/>
        </w:trPr>
        <w:tc>
          <w:tcPr>
            <w:tcW w:w="660" w:type="dxa"/>
          </w:tcPr>
          <w:p w:rsidR="004432BD" w:rsidRPr="001E7314" w:rsidRDefault="004432BD" w:rsidP="004432BD">
            <w:pPr>
              <w:spacing w:before="20" w:after="20"/>
              <w:rPr>
                <w:rFonts w:cs="Times New Roman"/>
                <w:b/>
                <w:szCs w:val="20"/>
              </w:rPr>
            </w:pPr>
          </w:p>
        </w:tc>
        <w:tc>
          <w:tcPr>
            <w:tcW w:w="6536" w:type="dxa"/>
          </w:tcPr>
          <w:p w:rsidR="004432BD" w:rsidRPr="001E7314" w:rsidRDefault="004432BD" w:rsidP="004432BD">
            <w:pPr>
              <w:spacing w:before="20" w:after="20"/>
              <w:rPr>
                <w:rFonts w:cs="Times New Roman"/>
                <w:b/>
                <w:szCs w:val="20"/>
              </w:rPr>
            </w:pPr>
            <w:r w:rsidRPr="001E7314">
              <w:rPr>
                <w:rFonts w:cs="Times New Roman"/>
                <w:b/>
                <w:szCs w:val="20"/>
              </w:rPr>
              <w:t>Razem liczba</w:t>
            </w:r>
            <w:r w:rsidR="004B2FA6">
              <w:rPr>
                <w:rFonts w:cs="Times New Roman"/>
                <w:b/>
                <w:szCs w:val="20"/>
              </w:rPr>
              <w:t xml:space="preserve"> godzin (semestr 2)</w:t>
            </w:r>
            <w:r w:rsidRPr="001E7314">
              <w:rPr>
                <w:rFonts w:cs="Times New Roman"/>
                <w:b/>
                <w:szCs w:val="20"/>
              </w:rPr>
              <w:t xml:space="preserve"> </w:t>
            </w:r>
          </w:p>
        </w:tc>
        <w:tc>
          <w:tcPr>
            <w:tcW w:w="1256" w:type="dxa"/>
            <w:vAlign w:val="center"/>
          </w:tcPr>
          <w:p w:rsidR="004432BD" w:rsidRPr="004432BD" w:rsidRDefault="004432BD" w:rsidP="004432BD">
            <w:pPr>
              <w:spacing w:before="20" w:after="20"/>
              <w:jc w:val="center"/>
              <w:rPr>
                <w:rFonts w:cs="Times New Roman"/>
                <w:b/>
                <w:bCs/>
                <w:szCs w:val="20"/>
              </w:rPr>
            </w:pPr>
            <w:r w:rsidRPr="004432BD">
              <w:rPr>
                <w:rFonts w:cs="Times New Roman"/>
                <w:b/>
                <w:bCs/>
                <w:color w:val="000000"/>
                <w:szCs w:val="20"/>
              </w:rPr>
              <w:t>60</w:t>
            </w:r>
          </w:p>
        </w:tc>
        <w:tc>
          <w:tcPr>
            <w:tcW w:w="1488" w:type="dxa"/>
            <w:vAlign w:val="center"/>
          </w:tcPr>
          <w:p w:rsidR="004432BD" w:rsidRPr="004432BD" w:rsidRDefault="004C009C" w:rsidP="004432BD">
            <w:pPr>
              <w:spacing w:before="20" w:after="20"/>
              <w:jc w:val="center"/>
              <w:rPr>
                <w:rFonts w:cs="Times New Roman"/>
                <w:b/>
                <w:bCs/>
                <w:szCs w:val="20"/>
              </w:rPr>
            </w:pPr>
            <w:r w:rsidRPr="004C009C">
              <w:rPr>
                <w:b/>
                <w:bCs/>
                <w:color w:val="000000"/>
                <w:szCs w:val="20"/>
              </w:rPr>
              <w:fldChar w:fldCharType="begin"/>
            </w:r>
            <w:r w:rsidR="004432BD" w:rsidRPr="004432BD">
              <w:rPr>
                <w:rFonts w:cs="Times New Roman"/>
                <w:b/>
                <w:bCs/>
                <w:color w:val="000000"/>
                <w:szCs w:val="20"/>
                <w:lang w:eastAsia="pl-PL"/>
              </w:rPr>
              <w:instrText xml:space="preserve"> =SUM(ABOVE) </w:instrText>
            </w:r>
            <w:r w:rsidRPr="004C009C">
              <w:rPr>
                <w:b/>
                <w:bCs/>
                <w:color w:val="000000"/>
                <w:szCs w:val="20"/>
              </w:rPr>
              <w:fldChar w:fldCharType="separate"/>
            </w:r>
            <w:r w:rsidR="004432BD" w:rsidRPr="004432BD">
              <w:rPr>
                <w:rFonts w:cs="Times New Roman"/>
                <w:b/>
                <w:bCs/>
                <w:color w:val="000000"/>
                <w:szCs w:val="20"/>
                <w:lang w:eastAsia="pl-PL"/>
              </w:rPr>
              <w:t>0</w:t>
            </w:r>
            <w:r w:rsidRPr="004432BD">
              <w:rPr>
                <w:rFonts w:cs="Times New Roman"/>
                <w:b/>
                <w:bCs/>
                <w:color w:val="000000"/>
                <w:szCs w:val="20"/>
                <w:lang w:eastAsia="pl-PL"/>
              </w:rPr>
              <w:fldChar w:fldCharType="end"/>
            </w:r>
          </w:p>
        </w:tc>
      </w:tr>
    </w:tbl>
    <w:p w:rsidR="004B2FA6" w:rsidRPr="00440BCC" w:rsidRDefault="004B2FA6" w:rsidP="00424851">
      <w:pPr>
        <w:spacing w:before="120" w:after="120" w:line="240" w:lineRule="auto"/>
        <w:jc w:val="both"/>
        <w:rPr>
          <w:rFonts w:cs="Times New Roman"/>
          <w:b/>
          <w:bCs/>
          <w:sz w:val="2"/>
          <w:szCs w:val="4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36"/>
        <w:gridCol w:w="1256"/>
        <w:gridCol w:w="1488"/>
      </w:tblGrid>
      <w:tr w:rsidR="004B2FA6" w:rsidRPr="001E7314" w:rsidTr="00B525CF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4B2FA6" w:rsidRPr="001E7314" w:rsidRDefault="004B2FA6" w:rsidP="00B525CF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Lp.</w:t>
            </w:r>
          </w:p>
        </w:tc>
        <w:tc>
          <w:tcPr>
            <w:tcW w:w="6536" w:type="dxa"/>
            <w:vMerge w:val="restart"/>
            <w:vAlign w:val="center"/>
          </w:tcPr>
          <w:p w:rsidR="004B2FA6" w:rsidRPr="001E7314" w:rsidRDefault="004B2FA6" w:rsidP="00B525CF">
            <w:pPr>
              <w:spacing w:before="20" w:after="20"/>
              <w:rPr>
                <w:rFonts w:cs="Times New Roman"/>
                <w:b/>
              </w:rPr>
            </w:pPr>
            <w:r w:rsidRPr="001E7314">
              <w:rPr>
                <w:rFonts w:cs="Times New Roman"/>
                <w:b/>
              </w:rPr>
              <w:t>Treści ćwiczeń</w:t>
            </w:r>
          </w:p>
        </w:tc>
        <w:tc>
          <w:tcPr>
            <w:tcW w:w="2744" w:type="dxa"/>
            <w:gridSpan w:val="2"/>
            <w:vAlign w:val="center"/>
          </w:tcPr>
          <w:p w:rsidR="004B2FA6" w:rsidRPr="001E7314" w:rsidRDefault="004B2FA6" w:rsidP="00B525CF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4B2FA6" w:rsidRPr="001E7314" w:rsidTr="00B525CF">
        <w:trPr>
          <w:trHeight w:val="196"/>
          <w:jc w:val="center"/>
        </w:trPr>
        <w:tc>
          <w:tcPr>
            <w:tcW w:w="660" w:type="dxa"/>
            <w:vMerge/>
          </w:tcPr>
          <w:p w:rsidR="004B2FA6" w:rsidRPr="001E7314" w:rsidRDefault="004B2FA6" w:rsidP="00B525CF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6536" w:type="dxa"/>
            <w:vMerge/>
          </w:tcPr>
          <w:p w:rsidR="004B2FA6" w:rsidRPr="001E7314" w:rsidRDefault="004B2FA6" w:rsidP="00B525CF">
            <w:pPr>
              <w:spacing w:before="20" w:after="20"/>
              <w:rPr>
                <w:rFonts w:cs="Times New Roman"/>
                <w:b/>
              </w:rPr>
            </w:pPr>
          </w:p>
        </w:tc>
        <w:tc>
          <w:tcPr>
            <w:tcW w:w="1256" w:type="dxa"/>
          </w:tcPr>
          <w:p w:rsidR="004B2FA6" w:rsidRPr="001E7314" w:rsidRDefault="004B2FA6" w:rsidP="00B525CF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4B2FA6" w:rsidRPr="001E7314" w:rsidRDefault="004B2FA6" w:rsidP="00B525CF">
            <w:pPr>
              <w:spacing w:before="20" w:after="2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1E7314">
              <w:rPr>
                <w:rFonts w:cs="Times New Roman"/>
                <w:b/>
                <w:sz w:val="16"/>
                <w:szCs w:val="16"/>
              </w:rPr>
              <w:t>niestacjonarnych</w:t>
            </w:r>
          </w:p>
        </w:tc>
      </w:tr>
      <w:tr w:rsidR="004B2FA6" w:rsidRPr="001E7314" w:rsidTr="00B525CF">
        <w:trPr>
          <w:trHeight w:val="345"/>
          <w:jc w:val="center"/>
        </w:trPr>
        <w:tc>
          <w:tcPr>
            <w:tcW w:w="660" w:type="dxa"/>
          </w:tcPr>
          <w:p w:rsidR="004B2FA6" w:rsidRPr="001E7314" w:rsidRDefault="004B2FA6" w:rsidP="00B525C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C</w:t>
            </w:r>
            <w:r>
              <w:rPr>
                <w:rFonts w:cs="Times New Roman"/>
                <w:color w:val="000000"/>
                <w:szCs w:val="20"/>
              </w:rPr>
              <w:t>1</w:t>
            </w:r>
          </w:p>
        </w:tc>
        <w:tc>
          <w:tcPr>
            <w:tcW w:w="6536" w:type="dxa"/>
          </w:tcPr>
          <w:p w:rsidR="004B2FA6" w:rsidRPr="001E7314" w:rsidRDefault="004B2FA6" w:rsidP="00B525C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>Trening siłowy : teoria treningu siłowego, doskonalenie siły i wytrzymałości ruchowej poprzez ćwiczenia wzmacniające poszczególne partie mięśniowe z pomocą maszyn ćwiczebnych; nauka obsługi poszczególnych maszyn, zaznajomienie z zasadami BHP obowiązującymi na siłowni, nauka doboru ćwiczeń zgodnych z oczekiwaniami; trening ogólnorozwojowy – obwodowy, trening ukierunkowany na poszczególne partie mięśniowe np. mięśnie ramion, mięśnie klatki piersiowej, mięśnie kończyn dolnych lub mięśnie brzucha</w:t>
            </w:r>
          </w:p>
        </w:tc>
        <w:tc>
          <w:tcPr>
            <w:tcW w:w="1256" w:type="dxa"/>
            <w:vAlign w:val="center"/>
          </w:tcPr>
          <w:p w:rsidR="004B2FA6" w:rsidRPr="001E7314" w:rsidRDefault="004B2FA6" w:rsidP="00B525C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20</w:t>
            </w:r>
          </w:p>
        </w:tc>
        <w:tc>
          <w:tcPr>
            <w:tcW w:w="1488" w:type="dxa"/>
            <w:vAlign w:val="center"/>
          </w:tcPr>
          <w:p w:rsidR="004B2FA6" w:rsidRPr="001E7314" w:rsidRDefault="004B2FA6" w:rsidP="00B525C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-</w:t>
            </w:r>
          </w:p>
        </w:tc>
      </w:tr>
      <w:tr w:rsidR="004B2FA6" w:rsidRPr="001E7314" w:rsidTr="00B525CF">
        <w:trPr>
          <w:trHeight w:val="345"/>
          <w:jc w:val="center"/>
        </w:trPr>
        <w:tc>
          <w:tcPr>
            <w:tcW w:w="660" w:type="dxa"/>
          </w:tcPr>
          <w:p w:rsidR="004B2FA6" w:rsidRPr="001E7314" w:rsidRDefault="004B2FA6" w:rsidP="00B525C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C</w:t>
            </w:r>
            <w:r>
              <w:rPr>
                <w:rFonts w:cs="Times New Roman"/>
                <w:color w:val="000000"/>
                <w:szCs w:val="20"/>
              </w:rPr>
              <w:t>2</w:t>
            </w:r>
          </w:p>
        </w:tc>
        <w:tc>
          <w:tcPr>
            <w:tcW w:w="6536" w:type="dxa"/>
          </w:tcPr>
          <w:p w:rsidR="004B2FA6" w:rsidRPr="001E7314" w:rsidRDefault="004B2FA6" w:rsidP="00B525CF">
            <w:pPr>
              <w:spacing w:before="20" w:after="20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>Tenis stołowy, badminton: gry i zabawy oswajające z elementami techniki, nauka elementów techniki, taktyki i przepisów gry; doskonalenie; gra szkolna; gra właściwa pojedyncza i deblowa ; turniej.</w:t>
            </w:r>
          </w:p>
        </w:tc>
        <w:tc>
          <w:tcPr>
            <w:tcW w:w="1256" w:type="dxa"/>
            <w:vAlign w:val="center"/>
          </w:tcPr>
          <w:p w:rsidR="004B2FA6" w:rsidRPr="001E7314" w:rsidRDefault="004B2FA6" w:rsidP="00B525C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10</w:t>
            </w:r>
          </w:p>
        </w:tc>
        <w:tc>
          <w:tcPr>
            <w:tcW w:w="1488" w:type="dxa"/>
            <w:vAlign w:val="center"/>
          </w:tcPr>
          <w:p w:rsidR="004B2FA6" w:rsidRPr="001E7314" w:rsidRDefault="004B2FA6" w:rsidP="00B525CF">
            <w:pPr>
              <w:spacing w:before="20" w:after="20"/>
              <w:jc w:val="center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-</w:t>
            </w:r>
          </w:p>
        </w:tc>
      </w:tr>
      <w:tr w:rsidR="004B2FA6" w:rsidRPr="004432BD" w:rsidTr="00B525CF">
        <w:trPr>
          <w:jc w:val="center"/>
        </w:trPr>
        <w:tc>
          <w:tcPr>
            <w:tcW w:w="660" w:type="dxa"/>
          </w:tcPr>
          <w:p w:rsidR="004B2FA6" w:rsidRPr="001E7314" w:rsidRDefault="004B2FA6" w:rsidP="00B525CF">
            <w:pPr>
              <w:spacing w:before="20" w:after="20"/>
              <w:rPr>
                <w:rFonts w:cs="Times New Roman"/>
                <w:b/>
                <w:szCs w:val="20"/>
              </w:rPr>
            </w:pPr>
          </w:p>
        </w:tc>
        <w:tc>
          <w:tcPr>
            <w:tcW w:w="6536" w:type="dxa"/>
          </w:tcPr>
          <w:p w:rsidR="004B2FA6" w:rsidRPr="001E7314" w:rsidRDefault="004B2FA6" w:rsidP="00B525CF">
            <w:pPr>
              <w:spacing w:before="20" w:after="20"/>
              <w:rPr>
                <w:rFonts w:cs="Times New Roman"/>
                <w:b/>
                <w:szCs w:val="20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Razem </w:t>
            </w:r>
            <w:r w:rsidR="009C0247">
              <w:rPr>
                <w:rFonts w:cs="Times New Roman"/>
                <w:b/>
                <w:szCs w:val="20"/>
              </w:rPr>
              <w:t xml:space="preserve">liczba godzin </w:t>
            </w:r>
            <w:r>
              <w:rPr>
                <w:rFonts w:cs="Times New Roman"/>
                <w:b/>
                <w:szCs w:val="20"/>
              </w:rPr>
              <w:t>(semestr 3)</w:t>
            </w:r>
          </w:p>
        </w:tc>
        <w:tc>
          <w:tcPr>
            <w:tcW w:w="1256" w:type="dxa"/>
            <w:vAlign w:val="center"/>
          </w:tcPr>
          <w:p w:rsidR="004B2FA6" w:rsidRPr="004432BD" w:rsidRDefault="004B2FA6" w:rsidP="00B525CF">
            <w:pPr>
              <w:spacing w:before="20" w:after="20"/>
              <w:jc w:val="center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Cs w:val="20"/>
              </w:rPr>
              <w:t>3</w:t>
            </w:r>
            <w:r w:rsidRPr="004432BD">
              <w:rPr>
                <w:rFonts w:cs="Times New Roman"/>
                <w:b/>
                <w:bCs/>
                <w:color w:val="000000"/>
                <w:szCs w:val="20"/>
              </w:rPr>
              <w:t>0</w:t>
            </w:r>
          </w:p>
        </w:tc>
        <w:tc>
          <w:tcPr>
            <w:tcW w:w="1488" w:type="dxa"/>
            <w:vAlign w:val="center"/>
          </w:tcPr>
          <w:p w:rsidR="004B2FA6" w:rsidRPr="004432BD" w:rsidRDefault="004C009C" w:rsidP="00B525CF">
            <w:pPr>
              <w:spacing w:before="20" w:after="20"/>
              <w:jc w:val="center"/>
              <w:rPr>
                <w:rFonts w:cs="Times New Roman"/>
                <w:b/>
                <w:bCs/>
                <w:szCs w:val="20"/>
              </w:rPr>
            </w:pPr>
            <w:r w:rsidRPr="004C009C">
              <w:rPr>
                <w:b/>
                <w:bCs/>
                <w:color w:val="000000"/>
                <w:szCs w:val="20"/>
              </w:rPr>
              <w:fldChar w:fldCharType="begin"/>
            </w:r>
            <w:r w:rsidR="004B2FA6" w:rsidRPr="004432BD">
              <w:rPr>
                <w:rFonts w:cs="Times New Roman"/>
                <w:b/>
                <w:bCs/>
                <w:color w:val="000000"/>
                <w:szCs w:val="20"/>
                <w:lang w:eastAsia="pl-PL"/>
              </w:rPr>
              <w:instrText xml:space="preserve"> =SUM(ABOVE) </w:instrText>
            </w:r>
            <w:r w:rsidRPr="004C009C">
              <w:rPr>
                <w:b/>
                <w:bCs/>
                <w:color w:val="000000"/>
                <w:szCs w:val="20"/>
              </w:rPr>
              <w:fldChar w:fldCharType="separate"/>
            </w:r>
            <w:r w:rsidR="004B2FA6" w:rsidRPr="004432BD">
              <w:rPr>
                <w:rFonts w:cs="Times New Roman"/>
                <w:b/>
                <w:bCs/>
                <w:color w:val="000000"/>
                <w:szCs w:val="20"/>
                <w:lang w:eastAsia="pl-PL"/>
              </w:rPr>
              <w:t>0</w:t>
            </w:r>
            <w:r w:rsidRPr="004432BD">
              <w:rPr>
                <w:rFonts w:cs="Times New Roman"/>
                <w:b/>
                <w:bCs/>
                <w:color w:val="000000"/>
                <w:szCs w:val="20"/>
                <w:lang w:eastAsia="pl-PL"/>
              </w:rPr>
              <w:fldChar w:fldCharType="end"/>
            </w:r>
          </w:p>
        </w:tc>
      </w:tr>
      <w:tr w:rsidR="004B2FA6" w:rsidRPr="004432BD" w:rsidTr="00B525CF">
        <w:trPr>
          <w:jc w:val="center"/>
        </w:trPr>
        <w:tc>
          <w:tcPr>
            <w:tcW w:w="660" w:type="dxa"/>
          </w:tcPr>
          <w:p w:rsidR="004B2FA6" w:rsidRPr="001E7314" w:rsidRDefault="004B2FA6" w:rsidP="004B2FA6">
            <w:pPr>
              <w:spacing w:before="20" w:after="20"/>
              <w:rPr>
                <w:rFonts w:cs="Times New Roman"/>
                <w:b/>
                <w:szCs w:val="20"/>
              </w:rPr>
            </w:pPr>
          </w:p>
        </w:tc>
        <w:tc>
          <w:tcPr>
            <w:tcW w:w="6536" w:type="dxa"/>
          </w:tcPr>
          <w:p w:rsidR="004B2FA6" w:rsidRPr="001E7314" w:rsidRDefault="004B2FA6" w:rsidP="004B2FA6">
            <w:pPr>
              <w:spacing w:before="20" w:after="20"/>
              <w:rPr>
                <w:rFonts w:cs="Times New Roman"/>
                <w:b/>
                <w:szCs w:val="20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Razem liczba godzin ćwiczeń </w:t>
            </w:r>
          </w:p>
        </w:tc>
        <w:tc>
          <w:tcPr>
            <w:tcW w:w="1256" w:type="dxa"/>
            <w:vAlign w:val="center"/>
          </w:tcPr>
          <w:p w:rsidR="004B2FA6" w:rsidRPr="004432BD" w:rsidRDefault="004B2FA6" w:rsidP="004B2FA6">
            <w:pPr>
              <w:spacing w:before="20" w:after="20"/>
              <w:jc w:val="center"/>
              <w:rPr>
                <w:rFonts w:cs="Times New Roman"/>
                <w:b/>
                <w:bCs/>
                <w:color w:val="00000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Cs w:val="20"/>
              </w:rPr>
              <w:t>60</w:t>
            </w:r>
          </w:p>
        </w:tc>
        <w:tc>
          <w:tcPr>
            <w:tcW w:w="1488" w:type="dxa"/>
            <w:vAlign w:val="center"/>
          </w:tcPr>
          <w:p w:rsidR="004B2FA6" w:rsidRPr="004432BD" w:rsidRDefault="004B2FA6" w:rsidP="004B2FA6">
            <w:pPr>
              <w:spacing w:before="20" w:after="20"/>
              <w:jc w:val="center"/>
              <w:rPr>
                <w:b/>
                <w:bCs/>
                <w:color w:val="000000"/>
                <w:szCs w:val="20"/>
              </w:rPr>
            </w:pPr>
            <w:r>
              <w:rPr>
                <w:b/>
                <w:bCs/>
                <w:color w:val="000000"/>
                <w:szCs w:val="20"/>
              </w:rPr>
              <w:t>0</w:t>
            </w:r>
          </w:p>
        </w:tc>
      </w:tr>
    </w:tbl>
    <w:p w:rsidR="00424851" w:rsidRPr="001E7314" w:rsidRDefault="00424851" w:rsidP="00424851">
      <w:pPr>
        <w:spacing w:before="120" w:after="120" w:line="24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7.</w:t>
      </w:r>
      <w:r w:rsidRPr="001E7314">
        <w:rPr>
          <w:rFonts w:cs="Times New Roman"/>
          <w:b/>
          <w:bCs/>
        </w:rPr>
        <w:t xml:space="preserve">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424851" w:rsidRPr="001E7314" w:rsidTr="00A34C58">
        <w:trPr>
          <w:jc w:val="center"/>
        </w:trPr>
        <w:tc>
          <w:tcPr>
            <w:tcW w:w="1666" w:type="dxa"/>
          </w:tcPr>
          <w:p w:rsidR="00424851" w:rsidRPr="002344B5" w:rsidRDefault="00424851" w:rsidP="00A34C58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424851" w:rsidRPr="002344B5" w:rsidRDefault="00424851" w:rsidP="00A34C58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424851" w:rsidRPr="002344B5" w:rsidRDefault="00424851" w:rsidP="00A34C58">
            <w:pPr>
              <w:spacing w:before="60" w:after="60" w:line="240" w:lineRule="auto"/>
              <w:jc w:val="both"/>
              <w:rPr>
                <w:rFonts w:cs="Times New Roman"/>
                <w:b/>
                <w:bCs/>
              </w:rPr>
            </w:pPr>
            <w:r w:rsidRPr="002344B5">
              <w:rPr>
                <w:rFonts w:cs="Times New Roman"/>
                <w:b/>
                <w:bCs/>
              </w:rPr>
              <w:t>Ś</w:t>
            </w:r>
            <w:r w:rsidRPr="002344B5">
              <w:rPr>
                <w:rFonts w:cs="Times New Roman"/>
                <w:b/>
              </w:rPr>
              <w:t>rodki dydaktyczne</w:t>
            </w:r>
          </w:p>
        </w:tc>
      </w:tr>
      <w:tr w:rsidR="004432BD" w:rsidRPr="001E7314" w:rsidTr="00A34C58">
        <w:trPr>
          <w:jc w:val="center"/>
        </w:trPr>
        <w:tc>
          <w:tcPr>
            <w:tcW w:w="1666" w:type="dxa"/>
          </w:tcPr>
          <w:p w:rsidR="004432BD" w:rsidRPr="001E7314" w:rsidRDefault="004432BD" w:rsidP="004432BD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1E7314">
              <w:rPr>
                <w:rFonts w:cs="Times New Roman"/>
                <w:bCs/>
                <w:szCs w:val="20"/>
              </w:rPr>
              <w:t>Ćwiczenia</w:t>
            </w:r>
          </w:p>
        </w:tc>
        <w:tc>
          <w:tcPr>
            <w:tcW w:w="4963" w:type="dxa"/>
          </w:tcPr>
          <w:p w:rsidR="004432BD" w:rsidRPr="006D7CB5" w:rsidRDefault="004432BD" w:rsidP="004432BD">
            <w:pPr>
              <w:spacing w:after="0"/>
              <w:rPr>
                <w:color w:val="000000"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 xml:space="preserve">Praktyczna M5 – pokaz </w:t>
            </w:r>
          </w:p>
          <w:p w:rsidR="004432BD" w:rsidRPr="001E7314" w:rsidRDefault="004432BD" w:rsidP="004432BD">
            <w:pPr>
              <w:spacing w:before="60" w:after="60" w:line="240" w:lineRule="auto"/>
              <w:jc w:val="both"/>
              <w:rPr>
                <w:rFonts w:cs="Times New Roman"/>
                <w:bCs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>Podająca M1 - objaśnienie</w:t>
            </w:r>
          </w:p>
        </w:tc>
        <w:tc>
          <w:tcPr>
            <w:tcW w:w="3260" w:type="dxa"/>
          </w:tcPr>
          <w:p w:rsidR="004432BD" w:rsidRPr="001E7314" w:rsidRDefault="004432BD" w:rsidP="004432BD">
            <w:pPr>
              <w:spacing w:before="60" w:after="60" w:line="240" w:lineRule="auto"/>
              <w:jc w:val="both"/>
              <w:rPr>
                <w:rFonts w:cs="Times New Roman"/>
                <w:szCs w:val="20"/>
              </w:rPr>
            </w:pPr>
            <w:r w:rsidRPr="006D7CB5">
              <w:rPr>
                <w:rFonts w:cs="Cambria"/>
                <w:color w:val="000000"/>
                <w:szCs w:val="20"/>
              </w:rPr>
              <w:t>Sprzęt sportowy – przyrządy, przybory</w:t>
            </w:r>
          </w:p>
        </w:tc>
      </w:tr>
    </w:tbl>
    <w:p w:rsidR="00424851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8. Sposoby (metody) weryfikacji i oceny efektów uczenia się osiągniętych przez studenta</w:t>
      </w:r>
    </w:p>
    <w:p w:rsidR="00424851" w:rsidRPr="001E7314" w:rsidRDefault="00424851" w:rsidP="00424851">
      <w:pPr>
        <w:spacing w:before="120" w:after="12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8.1.</w:t>
      </w:r>
      <w:r w:rsidRPr="001E7314">
        <w:rPr>
          <w:rFonts w:cs="Times New Roman"/>
          <w:b/>
          <w:bCs/>
        </w:rPr>
        <w:t xml:space="preserve"> </w:t>
      </w:r>
      <w:r>
        <w:rPr>
          <w:rFonts w:cs="Times New Roman"/>
          <w:b/>
          <w:bCs/>
        </w:rPr>
        <w:t xml:space="preserve">Sposoby (metody) oceniania </w:t>
      </w:r>
      <w:r w:rsidRPr="001E7314">
        <w:rPr>
          <w:rFonts w:cs="Times New Roman"/>
          <w:b/>
          <w:bCs/>
        </w:rPr>
        <w:t>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461"/>
        <w:gridCol w:w="3969"/>
      </w:tblGrid>
      <w:tr w:rsidR="00424851" w:rsidRPr="001E7314" w:rsidTr="00A34C58">
        <w:tc>
          <w:tcPr>
            <w:tcW w:w="1459" w:type="dxa"/>
            <w:vAlign w:val="center"/>
          </w:tcPr>
          <w:p w:rsidR="00424851" w:rsidRPr="001E7314" w:rsidRDefault="00424851" w:rsidP="00A34C58">
            <w:pPr>
              <w:spacing w:before="60" w:after="6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bCs/>
              </w:rPr>
              <w:t>Forma zajęć</w:t>
            </w:r>
          </w:p>
        </w:tc>
        <w:tc>
          <w:tcPr>
            <w:tcW w:w="4461" w:type="dxa"/>
            <w:vAlign w:val="center"/>
          </w:tcPr>
          <w:p w:rsidR="00424851" w:rsidRPr="002344B5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t xml:space="preserve">Ocena formująca (F) </w:t>
            </w:r>
          </w:p>
          <w:p w:rsidR="00424851" w:rsidRPr="001E7314" w:rsidRDefault="00424851" w:rsidP="00A34C5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1E7314">
              <w:rPr>
                <w:rFonts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2344B5">
              <w:rPr>
                <w:rFonts w:cs="Times New Roman"/>
                <w:b/>
                <w:szCs w:val="20"/>
              </w:rPr>
              <w:t xml:space="preserve">Ocena podsumowująca (P) </w:t>
            </w:r>
            <w:r w:rsidRPr="001E7314">
              <w:rPr>
                <w:rFonts w:cs="Times New Roman"/>
                <w:b/>
                <w:szCs w:val="20"/>
              </w:rPr>
              <w:t xml:space="preserve">– </w:t>
            </w:r>
            <w:r w:rsidRPr="001E7314">
              <w:rPr>
                <w:rFonts w:cs="Times New Roman"/>
                <w:sz w:val="16"/>
                <w:szCs w:val="16"/>
              </w:rPr>
              <w:t xml:space="preserve">podsumowuje osiągnięte efekty uczenia się </w:t>
            </w:r>
            <w:r w:rsidRPr="001E7314">
              <w:rPr>
                <w:rFonts w:cs="Times New Roman"/>
                <w:b/>
                <w:sz w:val="16"/>
                <w:szCs w:val="16"/>
              </w:rPr>
              <w:t>(wybór z listy)</w:t>
            </w:r>
          </w:p>
        </w:tc>
      </w:tr>
      <w:tr w:rsidR="004432BD" w:rsidRPr="001E7314" w:rsidTr="00A34C58">
        <w:tc>
          <w:tcPr>
            <w:tcW w:w="1459" w:type="dxa"/>
          </w:tcPr>
          <w:p w:rsidR="004432BD" w:rsidRPr="001E7314" w:rsidRDefault="004432BD" w:rsidP="004432BD">
            <w:pPr>
              <w:spacing w:before="60" w:after="60" w:line="240" w:lineRule="auto"/>
              <w:rPr>
                <w:rFonts w:cs="Times New Roman"/>
                <w:b/>
                <w:bCs/>
                <w:szCs w:val="20"/>
              </w:rPr>
            </w:pPr>
            <w:r w:rsidRPr="001E7314">
              <w:rPr>
                <w:rFonts w:cs="Times New Roman"/>
                <w:bCs/>
                <w:szCs w:val="20"/>
              </w:rPr>
              <w:t>Ćwiczenia</w:t>
            </w:r>
          </w:p>
        </w:tc>
        <w:tc>
          <w:tcPr>
            <w:tcW w:w="4461" w:type="dxa"/>
            <w:vAlign w:val="center"/>
          </w:tcPr>
          <w:p w:rsidR="004432BD" w:rsidRPr="001E7314" w:rsidRDefault="004432BD" w:rsidP="004432BD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aktywność</w:t>
            </w:r>
          </w:p>
        </w:tc>
        <w:tc>
          <w:tcPr>
            <w:tcW w:w="3969" w:type="dxa"/>
            <w:vAlign w:val="center"/>
          </w:tcPr>
          <w:p w:rsidR="004432BD" w:rsidRPr="001E7314" w:rsidRDefault="004432BD" w:rsidP="004432BD">
            <w:pPr>
              <w:spacing w:before="20" w:after="2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Zaliczenie bez oceny</w:t>
            </w:r>
          </w:p>
        </w:tc>
      </w:tr>
    </w:tbl>
    <w:p w:rsidR="00424851" w:rsidRPr="001E7314" w:rsidRDefault="00424851" w:rsidP="00424851">
      <w:pPr>
        <w:spacing w:before="120" w:after="120" w:line="240" w:lineRule="auto"/>
        <w:jc w:val="both"/>
        <w:rPr>
          <w:rFonts w:cs="Times New Roman"/>
          <w:color w:val="00B050"/>
        </w:rPr>
      </w:pPr>
      <w:r>
        <w:rPr>
          <w:rFonts w:cs="Times New Roman"/>
          <w:b/>
        </w:rPr>
        <w:t>8.2.</w:t>
      </w:r>
      <w:r w:rsidRPr="001E7314">
        <w:rPr>
          <w:rFonts w:cs="Times New Roman"/>
          <w:b/>
        </w:rPr>
        <w:t xml:space="preserve"> </w:t>
      </w:r>
      <w:r>
        <w:rPr>
          <w:rFonts w:cs="Times New Roman"/>
          <w:b/>
        </w:rPr>
        <w:t>Sposoby (m</w:t>
      </w:r>
      <w:r w:rsidRPr="001E7314">
        <w:rPr>
          <w:rFonts w:cs="Times New Roman"/>
          <w:b/>
        </w:rPr>
        <w:t>etody</w:t>
      </w:r>
      <w:r>
        <w:rPr>
          <w:rFonts w:cs="Times New Roman"/>
          <w:b/>
        </w:rPr>
        <w:t>)</w:t>
      </w:r>
      <w:r w:rsidRPr="001E7314">
        <w:rPr>
          <w:rFonts w:cs="Times New Roman"/>
          <w:b/>
        </w:rPr>
        <w:t xml:space="preserve"> weryfikacji osiągnięcia przedmiotowych efektów uczenia się (wstawić „x”)</w:t>
      </w:r>
    </w:p>
    <w:tbl>
      <w:tblPr>
        <w:tblW w:w="2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53"/>
        <w:gridCol w:w="1305"/>
      </w:tblGrid>
      <w:tr w:rsidR="00B841C7" w:rsidRPr="001E7314" w:rsidTr="00440BCC">
        <w:trPr>
          <w:trHeight w:val="150"/>
        </w:trPr>
        <w:tc>
          <w:tcPr>
            <w:tcW w:w="15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841C7" w:rsidRPr="001E7314" w:rsidRDefault="00B841C7" w:rsidP="00A34C58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bCs/>
                <w:szCs w:val="20"/>
              </w:rPr>
              <w:t>Symbol efektu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841C7" w:rsidRPr="00082CF7" w:rsidRDefault="00B841C7" w:rsidP="00A34C58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 w:rsidRPr="00082CF7">
              <w:rPr>
                <w:rFonts w:cs="Times New Roman"/>
                <w:b/>
                <w:szCs w:val="20"/>
              </w:rPr>
              <w:t xml:space="preserve">Ćwiczenia </w:t>
            </w:r>
          </w:p>
        </w:tc>
      </w:tr>
      <w:tr w:rsidR="00B841C7" w:rsidRPr="001E7314" w:rsidTr="00440BCC">
        <w:trPr>
          <w:trHeight w:val="325"/>
        </w:trPr>
        <w:tc>
          <w:tcPr>
            <w:tcW w:w="1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1E7314" w:rsidRDefault="00B841C7" w:rsidP="00B841C7">
            <w:pPr>
              <w:spacing w:before="20" w:after="20"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082CF7" w:rsidRDefault="00B841C7" w:rsidP="00B841C7">
            <w:pPr>
              <w:spacing w:before="20" w:after="20" w:line="240" w:lineRule="auto"/>
              <w:jc w:val="center"/>
              <w:rPr>
                <w:rFonts w:cs="Times New Roman"/>
                <w:b/>
                <w:bCs/>
                <w:szCs w:val="20"/>
              </w:rPr>
            </w:pPr>
            <w:r w:rsidRPr="00082CF7">
              <w:rPr>
                <w:rFonts w:cs="Times New Roman"/>
                <w:b/>
                <w:bCs/>
                <w:szCs w:val="20"/>
              </w:rPr>
              <w:t xml:space="preserve">F2 </w:t>
            </w:r>
          </w:p>
        </w:tc>
      </w:tr>
      <w:tr w:rsidR="00B841C7" w:rsidRPr="001E7314" w:rsidTr="00440BCC"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1E7314" w:rsidRDefault="00B841C7" w:rsidP="00B841C7">
            <w:pPr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W</w:t>
            </w:r>
            <w:r>
              <w:rPr>
                <w:rFonts w:cs="Times New Roman"/>
                <w:szCs w:val="20"/>
              </w:rPr>
              <w:t>_01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B841C7" w:rsidRDefault="00B841C7" w:rsidP="00B841C7">
            <w:pPr>
              <w:spacing w:before="20" w:after="20" w:line="240" w:lineRule="auto"/>
              <w:jc w:val="center"/>
              <w:rPr>
                <w:rFonts w:cs="Times New Roman"/>
                <w:bCs/>
                <w:szCs w:val="20"/>
              </w:rPr>
            </w:pPr>
            <w:r w:rsidRPr="00B841C7">
              <w:rPr>
                <w:rFonts w:cs="Times New Roman"/>
                <w:bCs/>
                <w:szCs w:val="20"/>
              </w:rPr>
              <w:t>x</w:t>
            </w:r>
          </w:p>
        </w:tc>
      </w:tr>
      <w:tr w:rsidR="00B841C7" w:rsidRPr="001E7314" w:rsidTr="00440BCC"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1E7314" w:rsidRDefault="00B841C7" w:rsidP="00B841C7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lastRenderedPageBreak/>
              <w:t>U</w:t>
            </w:r>
            <w:r>
              <w:rPr>
                <w:rFonts w:cs="Times New Roman"/>
                <w:szCs w:val="20"/>
              </w:rPr>
              <w:t>_0</w:t>
            </w:r>
            <w:r w:rsidRPr="001E7314">
              <w:rPr>
                <w:rFonts w:cs="Times New Roman"/>
                <w:szCs w:val="20"/>
              </w:rPr>
              <w:t>1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B841C7" w:rsidRDefault="00B841C7" w:rsidP="00B841C7">
            <w:pPr>
              <w:spacing w:before="20" w:after="20" w:line="240" w:lineRule="auto"/>
              <w:jc w:val="center"/>
              <w:rPr>
                <w:rFonts w:cs="Times New Roman"/>
                <w:bCs/>
                <w:szCs w:val="20"/>
              </w:rPr>
            </w:pPr>
            <w:r w:rsidRPr="00B841C7">
              <w:rPr>
                <w:rFonts w:cs="Times New Roman"/>
                <w:bCs/>
                <w:szCs w:val="20"/>
              </w:rPr>
              <w:t>x</w:t>
            </w:r>
          </w:p>
        </w:tc>
      </w:tr>
      <w:tr w:rsidR="00B841C7" w:rsidRPr="001E7314" w:rsidTr="00440BCC"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1E7314" w:rsidRDefault="00B841C7" w:rsidP="00B841C7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cs="Times New Roman"/>
                <w:szCs w:val="20"/>
              </w:rPr>
            </w:pPr>
            <w:r w:rsidRPr="001E7314">
              <w:rPr>
                <w:rFonts w:cs="Times New Roman"/>
                <w:szCs w:val="20"/>
              </w:rPr>
              <w:t>K</w:t>
            </w:r>
            <w:r>
              <w:rPr>
                <w:rFonts w:cs="Times New Roman"/>
                <w:szCs w:val="20"/>
              </w:rPr>
              <w:t>_0</w:t>
            </w:r>
            <w:r w:rsidRPr="001E7314">
              <w:rPr>
                <w:rFonts w:cs="Times New Roman"/>
                <w:szCs w:val="20"/>
              </w:rPr>
              <w:t>1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41C7" w:rsidRPr="00B841C7" w:rsidRDefault="00B841C7" w:rsidP="00B841C7">
            <w:pPr>
              <w:spacing w:before="20" w:after="20" w:line="240" w:lineRule="auto"/>
              <w:jc w:val="center"/>
              <w:rPr>
                <w:rFonts w:cs="Times New Roman"/>
                <w:bCs/>
                <w:szCs w:val="20"/>
              </w:rPr>
            </w:pPr>
            <w:r w:rsidRPr="00B841C7">
              <w:rPr>
                <w:rFonts w:cs="Times New Roman"/>
                <w:bCs/>
                <w:szCs w:val="20"/>
              </w:rPr>
              <w:t>x</w:t>
            </w:r>
          </w:p>
        </w:tc>
      </w:tr>
    </w:tbl>
    <w:p w:rsidR="00424851" w:rsidRPr="002344B5" w:rsidRDefault="00424851" w:rsidP="00424851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2344B5">
        <w:rPr>
          <w:rFonts w:ascii="Cambria" w:hAnsi="Cambria"/>
          <w:sz w:val="22"/>
          <w:szCs w:val="22"/>
        </w:rPr>
        <w:t xml:space="preserve">9. Opis sposobu ustalania oceny końcowej </w:t>
      </w:r>
      <w:r w:rsidRPr="002344B5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424851" w:rsidRPr="001E7314" w:rsidTr="00A34C58">
        <w:trPr>
          <w:trHeight w:val="93"/>
          <w:jc w:val="center"/>
        </w:trPr>
        <w:tc>
          <w:tcPr>
            <w:tcW w:w="9907" w:type="dxa"/>
          </w:tcPr>
          <w:p w:rsidR="004432BD" w:rsidRPr="006D7CB5" w:rsidRDefault="004432BD" w:rsidP="004432BD">
            <w:pPr>
              <w:tabs>
                <w:tab w:val="num" w:pos="0"/>
              </w:tabs>
              <w:suppressAutoHyphens/>
              <w:spacing w:after="0"/>
              <w:jc w:val="both"/>
              <w:rPr>
                <w:szCs w:val="20"/>
              </w:rPr>
            </w:pPr>
            <w:r w:rsidRPr="006D7CB5">
              <w:rPr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4432BD" w:rsidRPr="006D7CB5" w:rsidRDefault="004432BD" w:rsidP="004432BD">
            <w:pPr>
              <w:tabs>
                <w:tab w:val="num" w:pos="0"/>
              </w:tabs>
              <w:suppressAutoHyphens/>
              <w:spacing w:after="0"/>
              <w:jc w:val="both"/>
              <w:rPr>
                <w:i/>
                <w:iCs/>
                <w:szCs w:val="20"/>
              </w:rPr>
            </w:pPr>
            <w:r w:rsidRPr="006D7CB5">
              <w:rPr>
                <w:i/>
                <w:iCs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31"/>
              <w:gridCol w:w="4531"/>
            </w:tblGrid>
            <w:tr w:rsidR="004432BD" w:rsidRPr="006D7CB5" w:rsidTr="00F41B65">
              <w:tc>
                <w:tcPr>
                  <w:tcW w:w="4531" w:type="dxa"/>
                </w:tcPr>
                <w:p w:rsidR="004432BD" w:rsidRPr="006D7CB5" w:rsidRDefault="004432BD" w:rsidP="004432BD">
                  <w:pPr>
                    <w:spacing w:after="0"/>
                    <w:jc w:val="center"/>
                    <w:rPr>
                      <w:b/>
                      <w:bCs/>
                      <w:szCs w:val="20"/>
                    </w:rPr>
                  </w:pPr>
                  <w:r w:rsidRPr="006D7CB5">
                    <w:rPr>
                      <w:b/>
                      <w:bCs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4432BD" w:rsidRPr="006D7CB5" w:rsidRDefault="004432BD" w:rsidP="004432BD">
                  <w:pPr>
                    <w:spacing w:after="0"/>
                    <w:jc w:val="center"/>
                    <w:rPr>
                      <w:b/>
                      <w:bCs/>
                      <w:szCs w:val="20"/>
                    </w:rPr>
                  </w:pPr>
                  <w:r w:rsidRPr="006D7CB5">
                    <w:rPr>
                      <w:b/>
                      <w:bCs/>
                      <w:szCs w:val="20"/>
                    </w:rPr>
                    <w:t>Ocena</w:t>
                  </w:r>
                </w:p>
              </w:tc>
            </w:tr>
            <w:tr w:rsidR="004432BD" w:rsidRPr="006D7CB5" w:rsidTr="00F41B65">
              <w:trPr>
                <w:trHeight w:val="198"/>
              </w:trPr>
              <w:tc>
                <w:tcPr>
                  <w:tcW w:w="4531" w:type="dxa"/>
                </w:tcPr>
                <w:p w:rsidR="004432BD" w:rsidRPr="006D7CB5" w:rsidRDefault="004432BD" w:rsidP="004432B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4432BD" w:rsidRPr="006D7CB5" w:rsidRDefault="004432BD" w:rsidP="004432B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niedostateczny (2.0)</w:t>
                  </w:r>
                </w:p>
              </w:tc>
            </w:tr>
            <w:tr w:rsidR="004432BD" w:rsidRPr="006D7CB5" w:rsidTr="00F41B65">
              <w:tc>
                <w:tcPr>
                  <w:tcW w:w="4531" w:type="dxa"/>
                </w:tcPr>
                <w:p w:rsidR="004432BD" w:rsidRPr="006D7CB5" w:rsidRDefault="004432BD" w:rsidP="004432B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4432BD" w:rsidRPr="006D7CB5" w:rsidRDefault="004432BD" w:rsidP="004432B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dostateczny (3.0)</w:t>
                  </w:r>
                </w:p>
              </w:tc>
            </w:tr>
            <w:tr w:rsidR="004432BD" w:rsidRPr="006D7CB5" w:rsidTr="00F41B65">
              <w:tc>
                <w:tcPr>
                  <w:tcW w:w="4531" w:type="dxa"/>
                </w:tcPr>
                <w:p w:rsidR="004432BD" w:rsidRPr="006D7CB5" w:rsidRDefault="004432BD" w:rsidP="004432B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4432BD" w:rsidRPr="006D7CB5" w:rsidRDefault="004432BD" w:rsidP="004432B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dostateczny plus (3.5)</w:t>
                  </w:r>
                </w:p>
              </w:tc>
            </w:tr>
            <w:tr w:rsidR="004432BD" w:rsidRPr="006D7CB5" w:rsidTr="00F41B65">
              <w:tc>
                <w:tcPr>
                  <w:tcW w:w="4531" w:type="dxa"/>
                </w:tcPr>
                <w:p w:rsidR="004432BD" w:rsidRPr="006D7CB5" w:rsidRDefault="004432BD" w:rsidP="004432B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4432BD" w:rsidRPr="006D7CB5" w:rsidRDefault="004432BD" w:rsidP="004432B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dobry (4.0)</w:t>
                  </w:r>
                </w:p>
              </w:tc>
            </w:tr>
            <w:tr w:rsidR="004432BD" w:rsidRPr="006D7CB5" w:rsidTr="00F41B65">
              <w:tc>
                <w:tcPr>
                  <w:tcW w:w="4531" w:type="dxa"/>
                </w:tcPr>
                <w:p w:rsidR="004432BD" w:rsidRPr="006D7CB5" w:rsidRDefault="004432BD" w:rsidP="004432B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4432BD" w:rsidRPr="006D7CB5" w:rsidRDefault="004432BD" w:rsidP="004432B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dobry plus (4.5)</w:t>
                  </w:r>
                </w:p>
              </w:tc>
            </w:tr>
            <w:tr w:rsidR="004432BD" w:rsidRPr="006D7CB5" w:rsidTr="00F41B65">
              <w:tc>
                <w:tcPr>
                  <w:tcW w:w="4531" w:type="dxa"/>
                </w:tcPr>
                <w:p w:rsidR="004432BD" w:rsidRPr="006D7CB5" w:rsidRDefault="004432BD" w:rsidP="004432B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4432BD" w:rsidRPr="006D7CB5" w:rsidRDefault="004432BD" w:rsidP="004432BD">
                  <w:pPr>
                    <w:spacing w:after="0"/>
                    <w:jc w:val="center"/>
                    <w:rPr>
                      <w:szCs w:val="20"/>
                    </w:rPr>
                  </w:pPr>
                  <w:r w:rsidRPr="006D7CB5">
                    <w:rPr>
                      <w:szCs w:val="20"/>
                    </w:rPr>
                    <w:t>bardzo dobry (5.0)</w:t>
                  </w:r>
                </w:p>
              </w:tc>
            </w:tr>
          </w:tbl>
          <w:p w:rsidR="00424851" w:rsidRPr="00D56EEA" w:rsidRDefault="00424851" w:rsidP="00A34C58">
            <w:pPr>
              <w:pStyle w:val="karta"/>
              <w:rPr>
                <w:b/>
                <w:bCs/>
              </w:rPr>
            </w:pPr>
          </w:p>
        </w:tc>
      </w:tr>
    </w:tbl>
    <w:p w:rsidR="00424851" w:rsidRPr="00533C25" w:rsidRDefault="00424851" w:rsidP="00424851">
      <w:pPr>
        <w:pStyle w:val="Legenda"/>
        <w:spacing w:before="120" w:after="120" w:line="240" w:lineRule="auto"/>
        <w:rPr>
          <w:color w:val="FF0000"/>
          <w:sz w:val="22"/>
          <w:szCs w:val="22"/>
        </w:rPr>
      </w:pPr>
      <w:r w:rsidRPr="002344B5">
        <w:rPr>
          <w:sz w:val="22"/>
          <w:szCs w:val="22"/>
        </w:rPr>
        <w:t xml:space="preserve">10. Forma zaliczenia </w:t>
      </w:r>
      <w:r w:rsidRPr="000478AF">
        <w:rPr>
          <w:sz w:val="22"/>
          <w:szCs w:val="22"/>
        </w:rPr>
        <w:t>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424851" w:rsidRPr="00C32301" w:rsidTr="00A34C58">
        <w:trPr>
          <w:trHeight w:val="540"/>
          <w:jc w:val="center"/>
        </w:trPr>
        <w:tc>
          <w:tcPr>
            <w:tcW w:w="9923" w:type="dxa"/>
          </w:tcPr>
          <w:p w:rsidR="00424851" w:rsidRPr="000478AF" w:rsidRDefault="00440BCC" w:rsidP="00A34C58">
            <w:pPr>
              <w:spacing w:before="120" w:after="12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</w:rPr>
              <w:t>Zaliczenie bez oceny</w:t>
            </w:r>
          </w:p>
        </w:tc>
      </w:tr>
    </w:tbl>
    <w:p w:rsidR="00424851" w:rsidRPr="002344B5" w:rsidRDefault="00424851" w:rsidP="00424851">
      <w:pPr>
        <w:pStyle w:val="Legenda"/>
        <w:spacing w:before="120" w:after="120" w:line="240" w:lineRule="auto"/>
        <w:rPr>
          <w:b w:val="0"/>
          <w:bCs w:val="0"/>
          <w:sz w:val="22"/>
          <w:szCs w:val="22"/>
        </w:rPr>
      </w:pPr>
      <w:r w:rsidRPr="002344B5">
        <w:rPr>
          <w:sz w:val="22"/>
          <w:szCs w:val="22"/>
        </w:rPr>
        <w:t xml:space="preserve">11. Obciążenie pracą studenta </w:t>
      </w:r>
      <w:r w:rsidRPr="002344B5">
        <w:rPr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424851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4851" w:rsidRPr="0083598B" w:rsidRDefault="00424851" w:rsidP="00A34C58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Forma </w:t>
            </w:r>
            <w:r w:rsidRPr="00305A76">
              <w:rPr>
                <w:rFonts w:cs="Times New Roman"/>
                <w:b/>
                <w:bCs/>
              </w:rPr>
              <w:t>aktywności</w:t>
            </w:r>
            <w:r>
              <w:rPr>
                <w:rFonts w:cs="Times New Roman"/>
                <w:b/>
                <w:bCs/>
              </w:rPr>
              <w:t xml:space="preserve">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83598B">
              <w:rPr>
                <w:rFonts w:cs="Times New Roman"/>
                <w:b/>
                <w:iCs/>
                <w:szCs w:val="20"/>
              </w:rPr>
              <w:t>Liczba godzin</w:t>
            </w:r>
          </w:p>
        </w:tc>
      </w:tr>
      <w:tr w:rsidR="00424851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24851" w:rsidRPr="0083598B" w:rsidRDefault="00424851" w:rsidP="00A34C58">
            <w:pPr>
              <w:spacing w:before="20" w:after="2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  <w:szCs w:val="20"/>
              </w:rPr>
            </w:pPr>
            <w:r w:rsidRPr="001E7314">
              <w:rPr>
                <w:rFonts w:cs="Times New Roman"/>
                <w:b/>
                <w:iCs/>
                <w:szCs w:val="20"/>
              </w:rPr>
              <w:t>na studiach niestacjonarnych</w:t>
            </w:r>
          </w:p>
        </w:tc>
      </w:tr>
      <w:tr w:rsidR="00424851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24851" w:rsidRPr="00F254CB" w:rsidRDefault="00150DD1" w:rsidP="00A34C58">
            <w:pPr>
              <w:spacing w:before="20" w:after="20"/>
              <w:rPr>
                <w:rFonts w:cs="Times New Roman"/>
                <w:bCs/>
                <w:iCs/>
              </w:rPr>
            </w:pPr>
            <w:r>
              <w:rPr>
                <w:rFonts w:cs="Times New Roman"/>
                <w:bCs/>
                <w:iCs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851" w:rsidRPr="00F254CB" w:rsidRDefault="004432BD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851" w:rsidRPr="001E7314" w:rsidRDefault="004432BD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-</w:t>
            </w:r>
          </w:p>
        </w:tc>
      </w:tr>
      <w:tr w:rsidR="00424851" w:rsidRPr="001E7314" w:rsidTr="00440BCC">
        <w:trPr>
          <w:trHeight w:val="509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24851" w:rsidRPr="00F254CB" w:rsidRDefault="00DB0B9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Praca własna studenta:</w:t>
            </w:r>
          </w:p>
        </w:tc>
      </w:tr>
      <w:tr w:rsidR="00424851" w:rsidRPr="001E7314" w:rsidTr="00440BCC">
        <w:trPr>
          <w:gridAfter w:val="1"/>
          <w:wAfter w:w="7" w:type="dxa"/>
          <w:trHeight w:val="489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851" w:rsidRPr="001E7314" w:rsidRDefault="00424851" w:rsidP="00A34C58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s</w:t>
            </w:r>
            <w:r w:rsidRPr="001E7314">
              <w:rPr>
                <w:rFonts w:cs="Times New Roman"/>
                <w:b/>
                <w:szCs w:val="20"/>
              </w:rPr>
              <w:t>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851" w:rsidRPr="001E7314" w:rsidRDefault="004432BD" w:rsidP="00A34C58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851" w:rsidRPr="001E7314" w:rsidRDefault="004432BD" w:rsidP="00A34C58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-</w:t>
            </w:r>
          </w:p>
        </w:tc>
      </w:tr>
      <w:tr w:rsidR="00424851" w:rsidRPr="001E7314" w:rsidTr="00A34C58">
        <w:trPr>
          <w:gridAfter w:val="1"/>
          <w:wAfter w:w="7" w:type="dxa"/>
          <w:trHeight w:val="56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851" w:rsidRPr="008C2B00" w:rsidRDefault="00424851" w:rsidP="00A34C58">
            <w:pPr>
              <w:spacing w:before="20" w:after="20" w:line="240" w:lineRule="auto"/>
              <w:jc w:val="right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l</w:t>
            </w:r>
            <w:r w:rsidRPr="008C2B00">
              <w:rPr>
                <w:rFonts w:cs="Times New Roman"/>
                <w:b/>
                <w:szCs w:val="20"/>
              </w:rPr>
              <w:t xml:space="preserve">iczba pkt ECTS przypisana </w:t>
            </w:r>
            <w:r w:rsidRPr="000478AF">
              <w:rPr>
                <w:rFonts w:cs="Times New Roman"/>
                <w:b/>
                <w:szCs w:val="20"/>
              </w:rPr>
              <w:t xml:space="preserve">do </w:t>
            </w:r>
            <w:r w:rsidRPr="000478AF">
              <w:rPr>
                <w:b/>
                <w:bCs/>
                <w:szCs w:val="20"/>
              </w:rPr>
              <w:t>zajęć</w:t>
            </w:r>
            <w:r w:rsidRPr="000478AF">
              <w:rPr>
                <w:rFonts w:cs="Times New Roman"/>
                <w:b/>
                <w:szCs w:val="20"/>
              </w:rPr>
              <w:t>:</w:t>
            </w:r>
            <w:r w:rsidRPr="008C2B00">
              <w:rPr>
                <w:rFonts w:cs="Times New Roman"/>
                <w:b/>
                <w:szCs w:val="20"/>
              </w:rPr>
              <w:t xml:space="preserve"> </w:t>
            </w:r>
            <w:r>
              <w:rPr>
                <w:rFonts w:cs="Times New Roman"/>
                <w:b/>
                <w:szCs w:val="20"/>
              </w:rPr>
              <w:br/>
            </w:r>
            <w:r w:rsidRPr="00565266">
              <w:rPr>
                <w:rFonts w:cs="Times New Roman"/>
                <w:bCs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851" w:rsidRPr="001E7314" w:rsidRDefault="004432BD" w:rsidP="00A34C58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  <w:r>
              <w:rPr>
                <w:rFonts w:cs="Times New Roman"/>
                <w:b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851" w:rsidRPr="001E7314" w:rsidRDefault="00424851" w:rsidP="00A34C58">
            <w:pPr>
              <w:spacing w:before="20" w:after="20" w:line="240" w:lineRule="auto"/>
              <w:jc w:val="center"/>
              <w:rPr>
                <w:rFonts w:cs="Times New Roman"/>
                <w:b/>
                <w:szCs w:val="20"/>
              </w:rPr>
            </w:pPr>
          </w:p>
        </w:tc>
      </w:tr>
    </w:tbl>
    <w:p w:rsidR="00424851" w:rsidRPr="002344B5" w:rsidRDefault="00424851" w:rsidP="00424851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 xml:space="preserve">12. Literatura </w:t>
      </w:r>
      <w:r w:rsidRPr="008F3B1E">
        <w:rPr>
          <w:sz w:val="22"/>
          <w:szCs w:val="22"/>
        </w:rPr>
        <w:t>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424851" w:rsidRPr="001E7314" w:rsidTr="00A34C58">
        <w:trPr>
          <w:jc w:val="center"/>
        </w:trPr>
        <w:tc>
          <w:tcPr>
            <w:tcW w:w="9889" w:type="dxa"/>
          </w:tcPr>
          <w:p w:rsidR="00424851" w:rsidRPr="008F3B1E" w:rsidRDefault="00424851" w:rsidP="00A34C58">
            <w:pPr>
              <w:spacing w:after="0" w:line="240" w:lineRule="auto"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t>Literatura obowiązkowa:</w:t>
            </w:r>
          </w:p>
          <w:p w:rsidR="00424851" w:rsidRPr="008F3B1E" w:rsidRDefault="00424851" w:rsidP="00A34C58">
            <w:pPr>
              <w:spacing w:after="0" w:line="240" w:lineRule="auto"/>
              <w:rPr>
                <w:rFonts w:cs="Times New Roman"/>
                <w:szCs w:val="20"/>
              </w:rPr>
            </w:pPr>
            <w:r w:rsidRPr="008F3B1E">
              <w:rPr>
                <w:rFonts w:cs="Times New Roman"/>
                <w:szCs w:val="20"/>
              </w:rPr>
              <w:t>1.</w:t>
            </w:r>
          </w:p>
        </w:tc>
      </w:tr>
      <w:tr w:rsidR="00424851" w:rsidRPr="001E7314" w:rsidTr="00A34C58">
        <w:trPr>
          <w:jc w:val="center"/>
        </w:trPr>
        <w:tc>
          <w:tcPr>
            <w:tcW w:w="9889" w:type="dxa"/>
          </w:tcPr>
          <w:p w:rsidR="00424851" w:rsidRPr="008F3B1E" w:rsidRDefault="00424851" w:rsidP="00A34C58">
            <w:pPr>
              <w:pStyle w:val="Akapitzlist"/>
              <w:spacing w:after="0" w:line="240" w:lineRule="auto"/>
              <w:ind w:left="0" w:right="-567"/>
              <w:contextualSpacing/>
              <w:rPr>
                <w:rFonts w:cs="Times New Roman"/>
                <w:b/>
                <w:szCs w:val="20"/>
              </w:rPr>
            </w:pPr>
            <w:r w:rsidRPr="008F3B1E">
              <w:rPr>
                <w:rFonts w:cs="Times New Roman"/>
                <w:b/>
                <w:szCs w:val="20"/>
              </w:rPr>
              <w:t>Literatura zalecana / fakultatywna:</w:t>
            </w:r>
          </w:p>
          <w:p w:rsidR="00424851" w:rsidRPr="008F3B1E" w:rsidRDefault="004432BD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right="-567"/>
              <w:contextualSpacing/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P</w:t>
            </w:r>
            <w:r w:rsidRPr="006D7CB5">
              <w:rPr>
                <w:rFonts w:cs="Cambria"/>
                <w:color w:val="000000"/>
                <w:szCs w:val="20"/>
              </w:rPr>
              <w:t xml:space="preserve">rzepisy PZKOSZ, PZPN, PZPS, PZTS, PZB 2. „ Światło jogi” B.K.S. </w:t>
            </w:r>
            <w:proofErr w:type="spellStart"/>
            <w:r w:rsidRPr="006D7CB5">
              <w:rPr>
                <w:rFonts w:cs="Cambria"/>
                <w:color w:val="000000"/>
                <w:szCs w:val="20"/>
              </w:rPr>
              <w:t>Iyengar</w:t>
            </w:r>
            <w:proofErr w:type="spellEnd"/>
            <w:r w:rsidRPr="006D7CB5">
              <w:rPr>
                <w:rFonts w:cs="Cambria"/>
                <w:color w:val="000000"/>
                <w:szCs w:val="20"/>
              </w:rPr>
              <w:t xml:space="preserve">, Akademia </w:t>
            </w:r>
            <w:proofErr w:type="spellStart"/>
            <w:r w:rsidRPr="006D7CB5">
              <w:rPr>
                <w:rFonts w:cs="Cambria"/>
                <w:color w:val="000000"/>
                <w:szCs w:val="20"/>
              </w:rPr>
              <w:t>hata</w:t>
            </w:r>
            <w:proofErr w:type="spellEnd"/>
            <w:r w:rsidRPr="006D7CB5">
              <w:rPr>
                <w:rFonts w:cs="Cambria"/>
                <w:color w:val="000000"/>
                <w:szCs w:val="20"/>
              </w:rPr>
              <w:t xml:space="preserve"> – joga 1976 3. „Aerobik czy fitness” Elżbieta Grodzka – Kubiak, AWF Poznań 2002 4. „ Kulturystyka dla każdego” Kruszewski Marek, </w:t>
            </w:r>
            <w:proofErr w:type="spellStart"/>
            <w:r w:rsidRPr="006D7CB5">
              <w:rPr>
                <w:rFonts w:cs="Cambria"/>
                <w:color w:val="000000"/>
                <w:szCs w:val="20"/>
              </w:rPr>
              <w:t>Lucien</w:t>
            </w:r>
            <w:proofErr w:type="spellEnd"/>
            <w:r w:rsidRPr="006D7CB5">
              <w:rPr>
                <w:rFonts w:cs="Cambria"/>
                <w:color w:val="000000"/>
                <w:szCs w:val="20"/>
              </w:rPr>
              <w:t xml:space="preserve"> </w:t>
            </w:r>
            <w:proofErr w:type="spellStart"/>
            <w:r w:rsidRPr="006D7CB5">
              <w:rPr>
                <w:rFonts w:cs="Cambria"/>
                <w:color w:val="000000"/>
                <w:szCs w:val="20"/>
              </w:rPr>
              <w:t>Demeills</w:t>
            </w:r>
            <w:proofErr w:type="spellEnd"/>
            <w:r w:rsidRPr="006D7CB5">
              <w:rPr>
                <w:rFonts w:cs="Cambria"/>
                <w:color w:val="000000"/>
                <w:szCs w:val="20"/>
              </w:rPr>
              <w:t xml:space="preserve"> , </w:t>
            </w:r>
            <w:proofErr w:type="spellStart"/>
            <w:r w:rsidRPr="006D7CB5">
              <w:rPr>
                <w:rFonts w:cs="Cambria"/>
                <w:color w:val="000000"/>
                <w:szCs w:val="20"/>
              </w:rPr>
              <w:t>Siedmioróg</w:t>
            </w:r>
            <w:proofErr w:type="spellEnd"/>
            <w:r w:rsidRPr="006D7CB5">
              <w:rPr>
                <w:rFonts w:cs="Cambria"/>
                <w:color w:val="000000"/>
                <w:szCs w:val="20"/>
              </w:rPr>
              <w:t xml:space="preserve"> 2015</w:t>
            </w:r>
          </w:p>
        </w:tc>
      </w:tr>
    </w:tbl>
    <w:p w:rsidR="00424851" w:rsidRPr="002344B5" w:rsidRDefault="00424851" w:rsidP="00424851">
      <w:pPr>
        <w:pStyle w:val="Legenda"/>
        <w:spacing w:before="120" w:after="120" w:line="240" w:lineRule="auto"/>
        <w:rPr>
          <w:sz w:val="22"/>
          <w:szCs w:val="22"/>
        </w:rPr>
      </w:pPr>
      <w:r w:rsidRPr="002344B5">
        <w:rPr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507"/>
      </w:tblGrid>
      <w:tr w:rsidR="004432BD" w:rsidRPr="001E7314" w:rsidTr="00150DD1">
        <w:trPr>
          <w:jc w:val="center"/>
        </w:trPr>
        <w:tc>
          <w:tcPr>
            <w:tcW w:w="5382" w:type="dxa"/>
          </w:tcPr>
          <w:p w:rsidR="004432BD" w:rsidRPr="001E7314" w:rsidRDefault="004432BD" w:rsidP="004432BD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i</w:t>
            </w:r>
            <w:r w:rsidRPr="001E7314">
              <w:rPr>
                <w:rFonts w:cs="Times New Roman"/>
                <w:szCs w:val="20"/>
              </w:rPr>
              <w:t>mię i nazwisko  sporządzającego</w:t>
            </w:r>
          </w:p>
        </w:tc>
        <w:tc>
          <w:tcPr>
            <w:tcW w:w="4507" w:type="dxa"/>
          </w:tcPr>
          <w:p w:rsidR="004432BD" w:rsidRPr="001E7314" w:rsidRDefault="004432BD" w:rsidP="004432BD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6D7CB5">
              <w:rPr>
                <w:rFonts w:cs="Times New Roman"/>
                <w:color w:val="000000"/>
                <w:szCs w:val="20"/>
              </w:rPr>
              <w:t>Dr Arkadiusz Wołoszyn</w:t>
            </w:r>
          </w:p>
        </w:tc>
      </w:tr>
      <w:tr w:rsidR="00F22D7E" w:rsidRPr="001E7314" w:rsidTr="000A1B40">
        <w:trPr>
          <w:jc w:val="center"/>
        </w:trPr>
        <w:tc>
          <w:tcPr>
            <w:tcW w:w="5382" w:type="dxa"/>
          </w:tcPr>
          <w:p w:rsidR="00F22D7E" w:rsidRPr="001E7314" w:rsidRDefault="00F22D7E" w:rsidP="004432BD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</w:t>
            </w:r>
            <w:r w:rsidRPr="001E7314">
              <w:rPr>
                <w:rFonts w:cs="Times New Roman"/>
                <w:szCs w:val="20"/>
              </w:rPr>
              <w:t>ata sporządzenia / aktualizacji</w:t>
            </w:r>
          </w:p>
        </w:tc>
        <w:tc>
          <w:tcPr>
            <w:tcW w:w="4507" w:type="dxa"/>
            <w:vAlign w:val="center"/>
          </w:tcPr>
          <w:p w:rsidR="00F22D7E" w:rsidRPr="001E7314" w:rsidRDefault="00F22D7E" w:rsidP="00FF2A44">
            <w:pPr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8</w:t>
            </w:r>
            <w:r w:rsidRPr="006D7CB5">
              <w:rPr>
                <w:rFonts w:cs="Times New Roman"/>
                <w:color w:val="000000"/>
                <w:szCs w:val="20"/>
              </w:rPr>
              <w:t>.0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.202</w:t>
            </w:r>
            <w:r>
              <w:rPr>
                <w:rFonts w:cs="Times New Roman"/>
                <w:color w:val="000000"/>
                <w:szCs w:val="20"/>
              </w:rPr>
              <w:t>6</w:t>
            </w:r>
            <w:r w:rsidRPr="006D7CB5">
              <w:rPr>
                <w:rFonts w:cs="Times New Roman"/>
                <w:color w:val="000000"/>
                <w:szCs w:val="20"/>
              </w:rPr>
              <w:t>r.</w:t>
            </w:r>
          </w:p>
        </w:tc>
      </w:tr>
      <w:tr w:rsidR="00F22D7E" w:rsidRPr="001E7314" w:rsidTr="00150DD1">
        <w:trPr>
          <w:jc w:val="center"/>
        </w:trPr>
        <w:tc>
          <w:tcPr>
            <w:tcW w:w="5382" w:type="dxa"/>
          </w:tcPr>
          <w:p w:rsidR="00F22D7E" w:rsidRPr="001E7314" w:rsidRDefault="00F22D7E" w:rsidP="004432BD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dane kontaktowe (e-mail</w:t>
            </w:r>
            <w:r w:rsidRPr="001E7314">
              <w:rPr>
                <w:rFonts w:cs="Times New Roman"/>
                <w:szCs w:val="20"/>
              </w:rPr>
              <w:t>)</w:t>
            </w:r>
          </w:p>
        </w:tc>
        <w:tc>
          <w:tcPr>
            <w:tcW w:w="4507" w:type="dxa"/>
          </w:tcPr>
          <w:p w:rsidR="00F22D7E" w:rsidRPr="001E7314" w:rsidRDefault="00F22D7E" w:rsidP="004432BD">
            <w:pPr>
              <w:spacing w:before="60" w:after="60" w:line="240" w:lineRule="auto"/>
              <w:rPr>
                <w:rFonts w:cs="Times New Roman"/>
                <w:szCs w:val="20"/>
              </w:rPr>
            </w:pPr>
            <w:r w:rsidRPr="004432BD">
              <w:rPr>
                <w:rFonts w:cs="Times New Roman"/>
                <w:szCs w:val="20"/>
              </w:rPr>
              <w:t>awoloszyn@ajp.edu.pl</w:t>
            </w:r>
          </w:p>
        </w:tc>
      </w:tr>
      <w:tr w:rsidR="00F22D7E" w:rsidRPr="00252A99" w:rsidTr="00150DD1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F22D7E" w:rsidRPr="00252A99" w:rsidRDefault="00F22D7E" w:rsidP="004432BD">
            <w:pPr>
              <w:spacing w:before="60" w:after="6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Czytelny podpis osoby upoważnionej do weryfikacji karty</w:t>
            </w:r>
          </w:p>
        </w:tc>
        <w:tc>
          <w:tcPr>
            <w:tcW w:w="4507" w:type="dxa"/>
            <w:tcBorders>
              <w:bottom w:val="single" w:sz="4" w:space="0" w:color="000000"/>
            </w:tcBorders>
          </w:tcPr>
          <w:p w:rsidR="00F22D7E" w:rsidRPr="00252A99" w:rsidRDefault="00F22D7E" w:rsidP="004432BD">
            <w:pPr>
              <w:spacing w:before="60" w:after="60" w:line="240" w:lineRule="auto"/>
              <w:rPr>
                <w:rFonts w:cs="Times New Roman"/>
                <w:szCs w:val="20"/>
              </w:rPr>
            </w:pPr>
          </w:p>
        </w:tc>
      </w:tr>
    </w:tbl>
    <w:p w:rsidR="00424851" w:rsidRPr="00252A99" w:rsidRDefault="00424851" w:rsidP="004432BD">
      <w:pPr>
        <w:spacing w:after="0"/>
        <w:rPr>
          <w:rFonts w:cs="Times New Roman"/>
        </w:rPr>
      </w:pPr>
    </w:p>
    <w:sectPr w:rsidR="00424851" w:rsidRPr="00252A99" w:rsidSect="006C4168">
      <w:headerReference w:type="default" r:id="rId12"/>
      <w:footerReference w:type="defaul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5CF" w:rsidRDefault="00B525CF">
      <w:r>
        <w:separator/>
      </w:r>
    </w:p>
  </w:endnote>
  <w:endnote w:type="continuationSeparator" w:id="0">
    <w:p w:rsidR="00B525CF" w:rsidRDefault="00B525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TimesNewRoman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5CF" w:rsidRDefault="004C009C" w:rsidP="006C4168">
    <w:pPr>
      <w:pStyle w:val="Stopka"/>
      <w:jc w:val="center"/>
    </w:pPr>
    <w:fldSimple w:instr=" PAGE   \* MERGEFORMAT ">
      <w:r w:rsidR="00F22D7E">
        <w:rPr>
          <w:noProof/>
        </w:rPr>
        <w:t>74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5CF" w:rsidRDefault="00B525CF">
      <w:r>
        <w:separator/>
      </w:r>
    </w:p>
  </w:footnote>
  <w:footnote w:type="continuationSeparator" w:id="0">
    <w:p w:rsidR="00B525CF" w:rsidRDefault="00B525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5CF" w:rsidRDefault="00B525CF" w:rsidP="0042193A">
    <w:pPr>
      <w:tabs>
        <w:tab w:val="center" w:pos="4536"/>
      </w:tabs>
      <w:spacing w:after="0" w:line="240" w:lineRule="auto"/>
      <w:jc w:val="right"/>
      <w:rPr>
        <w:szCs w:val="20"/>
      </w:rPr>
    </w:pPr>
    <w:bookmarkStart w:id="0" w:name="_Hlk99103634"/>
    <w:bookmarkStart w:id="1" w:name="_Hlk170385440"/>
    <w:r>
      <w:rPr>
        <w:szCs w:val="20"/>
      </w:rPr>
      <w:t>Załącznik nr 3</w:t>
    </w:r>
  </w:p>
  <w:p w:rsidR="00B525CF" w:rsidRDefault="00B525CF" w:rsidP="0042193A">
    <w:pPr>
      <w:tabs>
        <w:tab w:val="center" w:pos="4536"/>
        <w:tab w:val="right" w:pos="9072"/>
      </w:tabs>
      <w:spacing w:after="0" w:line="240" w:lineRule="auto"/>
      <w:ind w:left="-284"/>
      <w:jc w:val="right"/>
      <w:rPr>
        <w:szCs w:val="20"/>
      </w:rPr>
    </w:pPr>
    <w:r>
      <w:rPr>
        <w:szCs w:val="20"/>
      </w:rPr>
      <w:t xml:space="preserve">do Programu studiów na kierunku mechanika i budowa maszyn – studia pierwszego stopnia o profilu praktycznym, </w:t>
    </w:r>
  </w:p>
  <w:p w:rsidR="00B525CF" w:rsidRDefault="00B525CF" w:rsidP="0042193A">
    <w:pPr>
      <w:tabs>
        <w:tab w:val="center" w:pos="4536"/>
        <w:tab w:val="right" w:pos="9072"/>
      </w:tabs>
      <w:spacing w:after="0" w:line="240" w:lineRule="auto"/>
      <w:jc w:val="right"/>
      <w:rPr>
        <w:szCs w:val="20"/>
      </w:rPr>
    </w:pPr>
    <w:r w:rsidRPr="00F22D7E">
      <w:rPr>
        <w:szCs w:val="20"/>
      </w:rPr>
      <w:t>stanow</w:t>
    </w:r>
    <w:r w:rsidR="00F22D7E" w:rsidRPr="00F22D7E">
      <w:rPr>
        <w:szCs w:val="20"/>
      </w:rPr>
      <w:t>iącego załącznik do Uchwały Nr 49</w:t>
    </w:r>
    <w:r w:rsidRPr="00F22D7E">
      <w:rPr>
        <w:szCs w:val="20"/>
      </w:rPr>
      <w:t>/2026 Senatu AJP</w:t>
    </w:r>
  </w:p>
  <w:p w:rsidR="00B525CF" w:rsidRDefault="00B525CF" w:rsidP="001927D0">
    <w:pPr>
      <w:tabs>
        <w:tab w:val="center" w:pos="4536"/>
        <w:tab w:val="right" w:pos="9072"/>
      </w:tabs>
      <w:spacing w:after="0" w:line="240" w:lineRule="auto"/>
      <w:jc w:val="right"/>
      <w:rPr>
        <w:szCs w:val="20"/>
      </w:rPr>
    </w:pPr>
    <w:r>
      <w:rPr>
        <w:szCs w:val="20"/>
      </w:rPr>
      <w:t xml:space="preserve">z dnia 23 czerwca 2026 r. </w:t>
    </w:r>
    <w:bookmarkEnd w:id="0"/>
    <w:bookmarkEnd w:id="1"/>
  </w:p>
  <w:p w:rsidR="00F22D7E" w:rsidRDefault="00F22D7E" w:rsidP="001927D0">
    <w:pPr>
      <w:tabs>
        <w:tab w:val="center" w:pos="4536"/>
        <w:tab w:val="right" w:pos="9072"/>
      </w:tabs>
      <w:spacing w:after="0" w:line="240" w:lineRule="auto"/>
      <w:jc w:val="right"/>
      <w:rPr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</w:abstractNum>
  <w:abstractNum w:abstractNumId="2">
    <w:nsid w:val="00000007"/>
    <w:multiLevelType w:val="singleLevel"/>
    <w:tmpl w:val="0000000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0"/>
        </w:tabs>
        <w:ind w:left="55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369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089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09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29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249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969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689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09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</w:abstractNum>
  <w:abstractNum w:abstractNumId="4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0"/>
        </w:tabs>
        <w:ind w:left="639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37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09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1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3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25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97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69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1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</w:abstractNum>
  <w:abstractNum w:abstractNumId="5">
    <w:nsid w:val="00C77179"/>
    <w:multiLevelType w:val="hybridMultilevel"/>
    <w:tmpl w:val="1AC6A6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2244863"/>
    <w:multiLevelType w:val="hybridMultilevel"/>
    <w:tmpl w:val="AEF2EF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596023C"/>
    <w:multiLevelType w:val="hybridMultilevel"/>
    <w:tmpl w:val="E02EEB4C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104D90"/>
    <w:multiLevelType w:val="hybridMultilevel"/>
    <w:tmpl w:val="63AC488E"/>
    <w:lvl w:ilvl="0" w:tplc="D20A47D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73B1151"/>
    <w:multiLevelType w:val="hybridMultilevel"/>
    <w:tmpl w:val="11AE7F1E"/>
    <w:lvl w:ilvl="0" w:tplc="8B3608E2">
      <w:start w:val="1"/>
      <w:numFmt w:val="decimal"/>
      <w:lvlText w:val="%1."/>
      <w:lvlJc w:val="left"/>
      <w:pPr>
        <w:ind w:left="720" w:hanging="360"/>
      </w:pPr>
      <w:rPr>
        <w:rFonts w:ascii="Cambria" w:hAnsi="Cambria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75B5507"/>
    <w:multiLevelType w:val="hybridMultilevel"/>
    <w:tmpl w:val="48A0A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8403801"/>
    <w:multiLevelType w:val="hybridMultilevel"/>
    <w:tmpl w:val="68481A1C"/>
    <w:lvl w:ilvl="0" w:tplc="5B008846">
      <w:start w:val="1"/>
      <w:numFmt w:val="decimal"/>
      <w:lvlText w:val="%1."/>
      <w:lvlJc w:val="left"/>
      <w:pPr>
        <w:ind w:left="55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901470"/>
    <w:multiLevelType w:val="hybridMultilevel"/>
    <w:tmpl w:val="4E5445E6"/>
    <w:lvl w:ilvl="0" w:tplc="376C8AC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E1A2105"/>
    <w:multiLevelType w:val="hybridMultilevel"/>
    <w:tmpl w:val="2E6685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D229EE"/>
    <w:multiLevelType w:val="hybridMultilevel"/>
    <w:tmpl w:val="A73413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3D03485"/>
    <w:multiLevelType w:val="hybridMultilevel"/>
    <w:tmpl w:val="FF8EAE96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6950753"/>
    <w:multiLevelType w:val="hybridMultilevel"/>
    <w:tmpl w:val="92FEAC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9FD43A5"/>
    <w:multiLevelType w:val="hybridMultilevel"/>
    <w:tmpl w:val="97A071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B3E5EC6"/>
    <w:multiLevelType w:val="hybridMultilevel"/>
    <w:tmpl w:val="39F02770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C701D31"/>
    <w:multiLevelType w:val="hybridMultilevel"/>
    <w:tmpl w:val="CC7896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CD84436"/>
    <w:multiLevelType w:val="hybridMultilevel"/>
    <w:tmpl w:val="187EDB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EC644DB"/>
    <w:multiLevelType w:val="hybridMultilevel"/>
    <w:tmpl w:val="716A5532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F8A1BBF"/>
    <w:multiLevelType w:val="hybridMultilevel"/>
    <w:tmpl w:val="7244146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092281D"/>
    <w:multiLevelType w:val="hybridMultilevel"/>
    <w:tmpl w:val="414083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4063C8A"/>
    <w:multiLevelType w:val="hybridMultilevel"/>
    <w:tmpl w:val="546E80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4DE248D"/>
    <w:multiLevelType w:val="hybridMultilevel"/>
    <w:tmpl w:val="BAC255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7757904"/>
    <w:multiLevelType w:val="hybridMultilevel"/>
    <w:tmpl w:val="C50CD1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D19536A"/>
    <w:multiLevelType w:val="hybridMultilevel"/>
    <w:tmpl w:val="912854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1B233E8"/>
    <w:multiLevelType w:val="hybridMultilevel"/>
    <w:tmpl w:val="0E7AB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867033E"/>
    <w:multiLevelType w:val="hybridMultilevel"/>
    <w:tmpl w:val="151E99BC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CBC28A9"/>
    <w:multiLevelType w:val="hybridMultilevel"/>
    <w:tmpl w:val="116EF3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D760B35"/>
    <w:multiLevelType w:val="hybridMultilevel"/>
    <w:tmpl w:val="4C06E244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FF136E4"/>
    <w:multiLevelType w:val="hybridMultilevel"/>
    <w:tmpl w:val="DB3895A0"/>
    <w:lvl w:ilvl="0" w:tplc="7E82CAFC">
      <w:start w:val="1"/>
      <w:numFmt w:val="decimal"/>
      <w:lvlText w:val="%1."/>
      <w:lvlJc w:val="left"/>
      <w:pPr>
        <w:ind w:left="720" w:hanging="360"/>
      </w:pPr>
      <w:rPr>
        <w:rFonts w:ascii="Cambria" w:eastAsia="Cambria" w:hAnsi="Cambria" w:cs="Cambri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1F87FFC"/>
    <w:multiLevelType w:val="hybridMultilevel"/>
    <w:tmpl w:val="2D4AD198"/>
    <w:lvl w:ilvl="0" w:tplc="3D206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2057676"/>
    <w:multiLevelType w:val="hybridMultilevel"/>
    <w:tmpl w:val="CB1C764A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61B4891"/>
    <w:multiLevelType w:val="hybridMultilevel"/>
    <w:tmpl w:val="1144C8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65A3F81"/>
    <w:multiLevelType w:val="hybridMultilevel"/>
    <w:tmpl w:val="039A95B8"/>
    <w:lvl w:ilvl="0" w:tplc="252A0A6A">
      <w:start w:val="1"/>
      <w:numFmt w:val="decimal"/>
      <w:lvlText w:val="C%1 - "/>
      <w:lvlJc w:val="left"/>
      <w:pPr>
        <w:ind w:left="92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48D71A11"/>
    <w:multiLevelType w:val="hybridMultilevel"/>
    <w:tmpl w:val="55E832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3ED71A8"/>
    <w:multiLevelType w:val="hybridMultilevel"/>
    <w:tmpl w:val="DEA27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A721666"/>
    <w:multiLevelType w:val="hybridMultilevel"/>
    <w:tmpl w:val="D938EE98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BDA78E2"/>
    <w:multiLevelType w:val="hybridMultilevel"/>
    <w:tmpl w:val="AE0A3F4A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08217F2"/>
    <w:multiLevelType w:val="hybridMultilevel"/>
    <w:tmpl w:val="2376D0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3115C7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</w:abstractNum>
  <w:abstractNum w:abstractNumId="43">
    <w:nsid w:val="69D84E9C"/>
    <w:multiLevelType w:val="hybridMultilevel"/>
    <w:tmpl w:val="F79E2DA6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CE67652"/>
    <w:multiLevelType w:val="hybridMultilevel"/>
    <w:tmpl w:val="CE3A1F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3486AC0"/>
    <w:multiLevelType w:val="hybridMultilevel"/>
    <w:tmpl w:val="1FEE56F8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6143A0E"/>
    <w:multiLevelType w:val="hybridMultilevel"/>
    <w:tmpl w:val="D77071C8"/>
    <w:lvl w:ilvl="0" w:tplc="4CB41F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BB644E0"/>
    <w:multiLevelType w:val="hybridMultilevel"/>
    <w:tmpl w:val="FCC8308C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E16A04"/>
    <w:multiLevelType w:val="hybridMultilevel"/>
    <w:tmpl w:val="E87EC22C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FC802D1"/>
    <w:multiLevelType w:val="hybridMultilevel"/>
    <w:tmpl w:val="65F24A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FE13913"/>
    <w:multiLevelType w:val="hybridMultilevel"/>
    <w:tmpl w:val="B3CE6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FEF4FDE"/>
    <w:multiLevelType w:val="hybridMultilevel"/>
    <w:tmpl w:val="904ADE12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2"/>
  </w:num>
  <w:num w:numId="4">
    <w:abstractNumId w:val="6"/>
  </w:num>
  <w:num w:numId="5">
    <w:abstractNumId w:val="3"/>
  </w:num>
  <w:num w:numId="6">
    <w:abstractNumId w:val="4"/>
  </w:num>
  <w:num w:numId="7">
    <w:abstractNumId w:val="38"/>
  </w:num>
  <w:num w:numId="8">
    <w:abstractNumId w:val="20"/>
  </w:num>
  <w:num w:numId="9">
    <w:abstractNumId w:val="42"/>
  </w:num>
  <w:num w:numId="10">
    <w:abstractNumId w:val="11"/>
  </w:num>
  <w:num w:numId="11">
    <w:abstractNumId w:val="24"/>
  </w:num>
  <w:num w:numId="12">
    <w:abstractNumId w:val="46"/>
  </w:num>
  <w:num w:numId="13">
    <w:abstractNumId w:val="41"/>
  </w:num>
  <w:num w:numId="14">
    <w:abstractNumId w:val="34"/>
  </w:num>
  <w:num w:numId="15">
    <w:abstractNumId w:val="48"/>
  </w:num>
  <w:num w:numId="16">
    <w:abstractNumId w:val="36"/>
  </w:num>
  <w:num w:numId="17">
    <w:abstractNumId w:val="43"/>
  </w:num>
  <w:num w:numId="18">
    <w:abstractNumId w:val="29"/>
  </w:num>
  <w:num w:numId="19">
    <w:abstractNumId w:val="18"/>
  </w:num>
  <w:num w:numId="20">
    <w:abstractNumId w:val="31"/>
  </w:num>
  <w:num w:numId="21">
    <w:abstractNumId w:val="15"/>
  </w:num>
  <w:num w:numId="22">
    <w:abstractNumId w:val="39"/>
  </w:num>
  <w:num w:numId="23">
    <w:abstractNumId w:val="40"/>
  </w:num>
  <w:num w:numId="24">
    <w:abstractNumId w:val="47"/>
  </w:num>
  <w:num w:numId="25">
    <w:abstractNumId w:val="21"/>
  </w:num>
  <w:num w:numId="26">
    <w:abstractNumId w:val="50"/>
  </w:num>
  <w:num w:numId="27">
    <w:abstractNumId w:val="26"/>
  </w:num>
  <w:num w:numId="28">
    <w:abstractNumId w:val="14"/>
  </w:num>
  <w:num w:numId="29">
    <w:abstractNumId w:val="16"/>
  </w:num>
  <w:num w:numId="30">
    <w:abstractNumId w:val="9"/>
  </w:num>
  <w:num w:numId="31">
    <w:abstractNumId w:val="19"/>
  </w:num>
  <w:num w:numId="32">
    <w:abstractNumId w:val="28"/>
  </w:num>
  <w:num w:numId="33">
    <w:abstractNumId w:val="13"/>
  </w:num>
  <w:num w:numId="34">
    <w:abstractNumId w:val="27"/>
  </w:num>
  <w:num w:numId="35">
    <w:abstractNumId w:val="22"/>
  </w:num>
  <w:num w:numId="36">
    <w:abstractNumId w:val="17"/>
  </w:num>
  <w:num w:numId="37">
    <w:abstractNumId w:val="7"/>
  </w:num>
  <w:num w:numId="38">
    <w:abstractNumId w:val="51"/>
  </w:num>
  <w:num w:numId="39">
    <w:abstractNumId w:val="37"/>
  </w:num>
  <w:num w:numId="40">
    <w:abstractNumId w:val="49"/>
  </w:num>
  <w:num w:numId="41">
    <w:abstractNumId w:val="45"/>
  </w:num>
  <w:num w:numId="42">
    <w:abstractNumId w:val="10"/>
  </w:num>
  <w:num w:numId="43">
    <w:abstractNumId w:val="23"/>
  </w:num>
  <w:num w:numId="44">
    <w:abstractNumId w:val="44"/>
  </w:num>
  <w:num w:numId="45">
    <w:abstractNumId w:val="5"/>
  </w:num>
  <w:num w:numId="46">
    <w:abstractNumId w:val="30"/>
  </w:num>
  <w:num w:numId="47">
    <w:abstractNumId w:val="8"/>
  </w:num>
  <w:num w:numId="48">
    <w:abstractNumId w:val="25"/>
  </w:num>
  <w:num w:numId="49">
    <w:abstractNumId w:val="35"/>
  </w:num>
  <w:num w:numId="50">
    <w:abstractNumId w:val="12"/>
  </w:num>
  <w:num w:numId="51">
    <w:abstractNumId w:val="33"/>
  </w:num>
  <w:numIdMacAtCleanup w:val="5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4E59"/>
    <w:rsid w:val="000003D3"/>
    <w:rsid w:val="00000909"/>
    <w:rsid w:val="00002C75"/>
    <w:rsid w:val="00004F1B"/>
    <w:rsid w:val="000478AF"/>
    <w:rsid w:val="00064307"/>
    <w:rsid w:val="00067E7A"/>
    <w:rsid w:val="00082CF7"/>
    <w:rsid w:val="00097F52"/>
    <w:rsid w:val="000A2F54"/>
    <w:rsid w:val="000C5A95"/>
    <w:rsid w:val="000E1B58"/>
    <w:rsid w:val="000E55CD"/>
    <w:rsid w:val="000E6BCA"/>
    <w:rsid w:val="000F53A6"/>
    <w:rsid w:val="0010291D"/>
    <w:rsid w:val="00123A96"/>
    <w:rsid w:val="001327C0"/>
    <w:rsid w:val="00150BF8"/>
    <w:rsid w:val="00150DD1"/>
    <w:rsid w:val="00167B7C"/>
    <w:rsid w:val="001707E9"/>
    <w:rsid w:val="00171341"/>
    <w:rsid w:val="001747E1"/>
    <w:rsid w:val="00175C05"/>
    <w:rsid w:val="001775CD"/>
    <w:rsid w:val="001927D0"/>
    <w:rsid w:val="00193FE8"/>
    <w:rsid w:val="001E7314"/>
    <w:rsid w:val="002030AE"/>
    <w:rsid w:val="00204A90"/>
    <w:rsid w:val="00206C13"/>
    <w:rsid w:val="00213F41"/>
    <w:rsid w:val="0022207B"/>
    <w:rsid w:val="002344B5"/>
    <w:rsid w:val="00252A99"/>
    <w:rsid w:val="0025446D"/>
    <w:rsid w:val="002A2C58"/>
    <w:rsid w:val="002B20F7"/>
    <w:rsid w:val="002C1B93"/>
    <w:rsid w:val="002C1F67"/>
    <w:rsid w:val="002F30C2"/>
    <w:rsid w:val="00310E4B"/>
    <w:rsid w:val="00325B61"/>
    <w:rsid w:val="00343538"/>
    <w:rsid w:val="00344586"/>
    <w:rsid w:val="00357224"/>
    <w:rsid w:val="00373450"/>
    <w:rsid w:val="00380B8E"/>
    <w:rsid w:val="0038489B"/>
    <w:rsid w:val="0038600C"/>
    <w:rsid w:val="00396783"/>
    <w:rsid w:val="003B0DC5"/>
    <w:rsid w:val="003B2FD0"/>
    <w:rsid w:val="003B51CE"/>
    <w:rsid w:val="003D068B"/>
    <w:rsid w:val="003D6E43"/>
    <w:rsid w:val="003F7E12"/>
    <w:rsid w:val="004029FD"/>
    <w:rsid w:val="004047A8"/>
    <w:rsid w:val="00417558"/>
    <w:rsid w:val="0042193A"/>
    <w:rsid w:val="00424851"/>
    <w:rsid w:val="00440BCC"/>
    <w:rsid w:val="004416E6"/>
    <w:rsid w:val="004432BD"/>
    <w:rsid w:val="00461196"/>
    <w:rsid w:val="00462B8F"/>
    <w:rsid w:val="0047514E"/>
    <w:rsid w:val="00483C34"/>
    <w:rsid w:val="00484E59"/>
    <w:rsid w:val="00490C6E"/>
    <w:rsid w:val="00490FC9"/>
    <w:rsid w:val="004B2FA6"/>
    <w:rsid w:val="004C009C"/>
    <w:rsid w:val="004C00F3"/>
    <w:rsid w:val="004C58CF"/>
    <w:rsid w:val="004D5D3E"/>
    <w:rsid w:val="004E3976"/>
    <w:rsid w:val="005055B4"/>
    <w:rsid w:val="00511EE6"/>
    <w:rsid w:val="0051776F"/>
    <w:rsid w:val="00533C25"/>
    <w:rsid w:val="0053519C"/>
    <w:rsid w:val="00546B86"/>
    <w:rsid w:val="005622E8"/>
    <w:rsid w:val="00563503"/>
    <w:rsid w:val="005642EA"/>
    <w:rsid w:val="005A276D"/>
    <w:rsid w:val="005B090F"/>
    <w:rsid w:val="005C3892"/>
    <w:rsid w:val="005C6AD8"/>
    <w:rsid w:val="005E283E"/>
    <w:rsid w:val="005E6FA1"/>
    <w:rsid w:val="005F490A"/>
    <w:rsid w:val="00612DBA"/>
    <w:rsid w:val="006175D1"/>
    <w:rsid w:val="00661631"/>
    <w:rsid w:val="006740EC"/>
    <w:rsid w:val="00696209"/>
    <w:rsid w:val="006A5653"/>
    <w:rsid w:val="006C4168"/>
    <w:rsid w:val="006C7EEA"/>
    <w:rsid w:val="006F693A"/>
    <w:rsid w:val="00703BEF"/>
    <w:rsid w:val="00706105"/>
    <w:rsid w:val="00720DB7"/>
    <w:rsid w:val="007316D4"/>
    <w:rsid w:val="00733AFC"/>
    <w:rsid w:val="00777629"/>
    <w:rsid w:val="00780588"/>
    <w:rsid w:val="00781021"/>
    <w:rsid w:val="00781DA9"/>
    <w:rsid w:val="007B53F0"/>
    <w:rsid w:val="00800C32"/>
    <w:rsid w:val="00820899"/>
    <w:rsid w:val="00855630"/>
    <w:rsid w:val="00857B3A"/>
    <w:rsid w:val="00861013"/>
    <w:rsid w:val="00861F19"/>
    <w:rsid w:val="0089285D"/>
    <w:rsid w:val="008957DA"/>
    <w:rsid w:val="008A45B1"/>
    <w:rsid w:val="008B1275"/>
    <w:rsid w:val="008B198B"/>
    <w:rsid w:val="008C66AA"/>
    <w:rsid w:val="008D08F7"/>
    <w:rsid w:val="008D4F1F"/>
    <w:rsid w:val="008F0676"/>
    <w:rsid w:val="008F3B1E"/>
    <w:rsid w:val="00905C5C"/>
    <w:rsid w:val="009228DD"/>
    <w:rsid w:val="00964F0D"/>
    <w:rsid w:val="00982397"/>
    <w:rsid w:val="00983D9F"/>
    <w:rsid w:val="009A55D7"/>
    <w:rsid w:val="009B52E9"/>
    <w:rsid w:val="009C0247"/>
    <w:rsid w:val="009C0F92"/>
    <w:rsid w:val="009C25B2"/>
    <w:rsid w:val="009D3DC3"/>
    <w:rsid w:val="00A02B7B"/>
    <w:rsid w:val="00A1093D"/>
    <w:rsid w:val="00A15B85"/>
    <w:rsid w:val="00A34C58"/>
    <w:rsid w:val="00A40B7B"/>
    <w:rsid w:val="00A42B09"/>
    <w:rsid w:val="00A50BD7"/>
    <w:rsid w:val="00A56C62"/>
    <w:rsid w:val="00AA3625"/>
    <w:rsid w:val="00AB0722"/>
    <w:rsid w:val="00AC35EB"/>
    <w:rsid w:val="00AD222D"/>
    <w:rsid w:val="00AE6D71"/>
    <w:rsid w:val="00AE6E64"/>
    <w:rsid w:val="00B01CF1"/>
    <w:rsid w:val="00B30116"/>
    <w:rsid w:val="00B42BCC"/>
    <w:rsid w:val="00B43E64"/>
    <w:rsid w:val="00B51B91"/>
    <w:rsid w:val="00B525CF"/>
    <w:rsid w:val="00B57CF6"/>
    <w:rsid w:val="00B6298D"/>
    <w:rsid w:val="00B8007C"/>
    <w:rsid w:val="00B82301"/>
    <w:rsid w:val="00B841C7"/>
    <w:rsid w:val="00B912B0"/>
    <w:rsid w:val="00BB74E1"/>
    <w:rsid w:val="00BC1118"/>
    <w:rsid w:val="00BE428E"/>
    <w:rsid w:val="00BE7130"/>
    <w:rsid w:val="00BE7302"/>
    <w:rsid w:val="00BF1BDC"/>
    <w:rsid w:val="00BF4C97"/>
    <w:rsid w:val="00BF5834"/>
    <w:rsid w:val="00C10FF9"/>
    <w:rsid w:val="00C13F7F"/>
    <w:rsid w:val="00C14EB8"/>
    <w:rsid w:val="00C17248"/>
    <w:rsid w:val="00C51383"/>
    <w:rsid w:val="00C515DC"/>
    <w:rsid w:val="00C51A50"/>
    <w:rsid w:val="00C87F9D"/>
    <w:rsid w:val="00CA56CB"/>
    <w:rsid w:val="00CE4E68"/>
    <w:rsid w:val="00D0350B"/>
    <w:rsid w:val="00D23045"/>
    <w:rsid w:val="00D365A6"/>
    <w:rsid w:val="00DB0B91"/>
    <w:rsid w:val="00DE0C1D"/>
    <w:rsid w:val="00E07DB9"/>
    <w:rsid w:val="00E1271D"/>
    <w:rsid w:val="00E33A1C"/>
    <w:rsid w:val="00E43F57"/>
    <w:rsid w:val="00E768CF"/>
    <w:rsid w:val="00E84517"/>
    <w:rsid w:val="00E85F37"/>
    <w:rsid w:val="00E97D3C"/>
    <w:rsid w:val="00EA21CD"/>
    <w:rsid w:val="00EB282D"/>
    <w:rsid w:val="00EE1FB7"/>
    <w:rsid w:val="00EE25B5"/>
    <w:rsid w:val="00EF1B0D"/>
    <w:rsid w:val="00F06C87"/>
    <w:rsid w:val="00F13F2B"/>
    <w:rsid w:val="00F22701"/>
    <w:rsid w:val="00F22D7E"/>
    <w:rsid w:val="00F254CB"/>
    <w:rsid w:val="00F2669A"/>
    <w:rsid w:val="00F41B65"/>
    <w:rsid w:val="00F45624"/>
    <w:rsid w:val="00F55AC6"/>
    <w:rsid w:val="00F6280F"/>
    <w:rsid w:val="00F65760"/>
    <w:rsid w:val="00F74A17"/>
    <w:rsid w:val="00F82CB6"/>
    <w:rsid w:val="00FA6835"/>
    <w:rsid w:val="00FB5C79"/>
    <w:rsid w:val="00FC0781"/>
    <w:rsid w:val="00FD603E"/>
    <w:rsid w:val="00FE4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77629"/>
    <w:pPr>
      <w:spacing w:after="200" w:line="276" w:lineRule="auto"/>
    </w:pPr>
    <w:rPr>
      <w:rFonts w:ascii="Cambria" w:eastAsia="Calibri" w:hAnsi="Cambria" w:cs="Calibri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030AE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karta">
    <w:name w:val="karta"/>
    <w:autoRedefine/>
    <w:rsid w:val="008A45B1"/>
    <w:pPr>
      <w:jc w:val="both"/>
    </w:pPr>
    <w:rPr>
      <w:rFonts w:eastAsia="Calibri"/>
      <w:lang w:eastAsia="en-US"/>
    </w:rPr>
  </w:style>
  <w:style w:type="paragraph" w:customStyle="1" w:styleId="akarta">
    <w:name w:val="akarta"/>
    <w:basedOn w:val="karta"/>
    <w:autoRedefine/>
    <w:rsid w:val="008F3B1E"/>
    <w:pPr>
      <w:spacing w:before="20" w:after="20"/>
      <w:jc w:val="left"/>
    </w:pPr>
    <w:rPr>
      <w:rFonts w:ascii="Cambria" w:hAnsi="Cambria"/>
      <w:b/>
      <w:iCs/>
    </w:rPr>
  </w:style>
  <w:style w:type="table" w:styleId="Tabela-Siatka">
    <w:name w:val="Table Grid"/>
    <w:basedOn w:val="Standardowy"/>
    <w:rsid w:val="00484E59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semiHidden/>
    <w:rsid w:val="00781021"/>
    <w:rPr>
      <w:szCs w:val="20"/>
    </w:rPr>
  </w:style>
  <w:style w:type="character" w:styleId="Odwoanieprzypisudolnego">
    <w:name w:val="footnote reference"/>
    <w:rsid w:val="00781021"/>
    <w:rPr>
      <w:vertAlign w:val="superscript"/>
    </w:rPr>
  </w:style>
  <w:style w:type="paragraph" w:styleId="Tekstprzypisukocowego">
    <w:name w:val="endnote text"/>
    <w:basedOn w:val="Normalny"/>
    <w:semiHidden/>
    <w:rsid w:val="00FE4A92"/>
    <w:rPr>
      <w:szCs w:val="20"/>
    </w:rPr>
  </w:style>
  <w:style w:type="character" w:styleId="Odwoanieprzypisukocowego">
    <w:name w:val="endnote reference"/>
    <w:semiHidden/>
    <w:rsid w:val="00FE4A92"/>
    <w:rPr>
      <w:vertAlign w:val="superscript"/>
    </w:rPr>
  </w:style>
  <w:style w:type="paragraph" w:styleId="Akapitzlist">
    <w:name w:val="List Paragraph"/>
    <w:basedOn w:val="Normalny"/>
    <w:qFormat/>
    <w:rsid w:val="00357224"/>
    <w:pPr>
      <w:ind w:left="720"/>
    </w:pPr>
  </w:style>
  <w:style w:type="character" w:styleId="Hipercze">
    <w:name w:val="Hyperlink"/>
    <w:rsid w:val="005E6FA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51776F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rsid w:val="0051776F"/>
    <w:rPr>
      <w:rFonts w:ascii="Tahoma" w:eastAsia="Calibri" w:hAnsi="Tahoma" w:cs="Tahoma"/>
      <w:sz w:val="16"/>
      <w:szCs w:val="16"/>
      <w:lang w:eastAsia="en-US"/>
    </w:rPr>
  </w:style>
  <w:style w:type="character" w:styleId="Odwoaniedokomentarza">
    <w:name w:val="annotation reference"/>
    <w:semiHidden/>
    <w:rsid w:val="008D4F1F"/>
    <w:rPr>
      <w:sz w:val="16"/>
      <w:szCs w:val="16"/>
    </w:rPr>
  </w:style>
  <w:style w:type="paragraph" w:styleId="Tekstkomentarza">
    <w:name w:val="annotation text"/>
    <w:basedOn w:val="Normalny"/>
    <w:semiHidden/>
    <w:rsid w:val="008D4F1F"/>
    <w:rPr>
      <w:szCs w:val="20"/>
    </w:rPr>
  </w:style>
  <w:style w:type="paragraph" w:styleId="Tematkomentarza">
    <w:name w:val="annotation subject"/>
    <w:basedOn w:val="Tekstkomentarza"/>
    <w:next w:val="Tekstkomentarza"/>
    <w:semiHidden/>
    <w:rsid w:val="008D4F1F"/>
    <w:rPr>
      <w:b/>
      <w:bCs/>
    </w:rPr>
  </w:style>
  <w:style w:type="paragraph" w:styleId="Tekstpodstawowy">
    <w:name w:val="Body Text"/>
    <w:basedOn w:val="Normalny"/>
    <w:link w:val="TekstpodstawowyZnak"/>
    <w:rsid w:val="002030AE"/>
    <w:pPr>
      <w:spacing w:after="120"/>
    </w:pPr>
    <w:rPr>
      <w:rFonts w:cs="Times New Roman"/>
    </w:rPr>
  </w:style>
  <w:style w:type="character" w:customStyle="1" w:styleId="TekstpodstawowyZnak">
    <w:name w:val="Tekst podstawowy Znak"/>
    <w:link w:val="Tekstpodstawowy"/>
    <w:rsid w:val="002030AE"/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2030AE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Legenda">
    <w:name w:val="caption"/>
    <w:basedOn w:val="Normalny"/>
    <w:next w:val="Normalny"/>
    <w:unhideWhenUsed/>
    <w:qFormat/>
    <w:rsid w:val="002030AE"/>
    <w:rPr>
      <w:b/>
      <w:bCs/>
      <w:szCs w:val="20"/>
    </w:rPr>
  </w:style>
  <w:style w:type="paragraph" w:customStyle="1" w:styleId="Default">
    <w:name w:val="Default"/>
    <w:basedOn w:val="Normalny"/>
    <w:rsid w:val="005622E8"/>
    <w:pPr>
      <w:suppressAutoHyphens/>
      <w:autoSpaceDE w:val="0"/>
      <w:spacing w:after="0" w:line="200" w:lineRule="atLeast"/>
    </w:pPr>
    <w:rPr>
      <w:rFonts w:eastAsia="Cambria" w:cs="Cambria"/>
      <w:color w:val="000000"/>
      <w:sz w:val="24"/>
      <w:szCs w:val="24"/>
      <w:lang w:eastAsia="zh-CN" w:bidi="hi-IN"/>
    </w:rPr>
  </w:style>
  <w:style w:type="paragraph" w:customStyle="1" w:styleId="Kolorowalistaakcent11">
    <w:name w:val="Kolorowa lista — akcent 11"/>
    <w:basedOn w:val="Normalny"/>
    <w:rsid w:val="005622E8"/>
    <w:pPr>
      <w:suppressAutoHyphens/>
      <w:ind w:left="720"/>
    </w:pPr>
    <w:rPr>
      <w:lang w:eastAsia="zh-CN"/>
    </w:rPr>
  </w:style>
  <w:style w:type="character" w:customStyle="1" w:styleId="Znakiprzypiswdolnych">
    <w:name w:val="Znaki przypisów dolnych"/>
    <w:uiPriority w:val="99"/>
    <w:qFormat/>
    <w:rsid w:val="00213F41"/>
    <w:rPr>
      <w:vertAlign w:val="superscript"/>
    </w:rPr>
  </w:style>
  <w:style w:type="character" w:customStyle="1" w:styleId="apple-converted-space">
    <w:name w:val="apple-converted-space"/>
    <w:rsid w:val="00213F41"/>
  </w:style>
  <w:style w:type="paragraph" w:customStyle="1" w:styleId="Kategoriainformacji">
    <w:name w:val="Kategoria informacji"/>
    <w:basedOn w:val="Normalny"/>
    <w:rsid w:val="008B198B"/>
    <w:pPr>
      <w:suppressAutoHyphens/>
      <w:spacing w:before="180" w:after="0"/>
    </w:pPr>
    <w:rPr>
      <w:rFonts w:ascii="Arial" w:hAnsi="Arial" w:cs="Arial"/>
      <w:b/>
      <w:bCs/>
      <w:lang w:val="en-US" w:eastAsia="ar-SA"/>
    </w:rPr>
  </w:style>
  <w:style w:type="character" w:customStyle="1" w:styleId="WW8Num1z0">
    <w:name w:val="WW8Num1z0"/>
    <w:rsid w:val="004D5D3E"/>
    <w:rPr>
      <w:b/>
    </w:rPr>
  </w:style>
  <w:style w:type="character" w:styleId="Pogrubienie">
    <w:name w:val="Strong"/>
    <w:qFormat/>
    <w:rsid w:val="00462B8F"/>
    <w:rPr>
      <w:b/>
      <w:bCs/>
    </w:rPr>
  </w:style>
  <w:style w:type="paragraph" w:customStyle="1" w:styleId="Standard">
    <w:name w:val="Standard"/>
    <w:qFormat/>
    <w:rsid w:val="00462B8F"/>
    <w:pPr>
      <w:suppressAutoHyphens/>
      <w:spacing w:after="160" w:line="259" w:lineRule="auto"/>
      <w:textAlignment w:val="baseline"/>
    </w:pPr>
    <w:rPr>
      <w:rFonts w:ascii="Calibri" w:eastAsia="Calibri" w:hAnsi="Calibri" w:cs="Tahoma"/>
      <w:kern w:val="2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85F3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b3prd0104.outlook.com/owa/redir.aspx?C=EBm8dUNHxkq3X1AK-9V17lhx4Mr-2M8Is_6EBRd21r22VUTnPoHpAsUQwmFVZNI86wcIyWeNBrg.&amp;URL=http%3a%2f%2fsjikp.us.edu.pl%2fpliki%2fksiazki%2faldona_skudrzyk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gkrzywoszyja@ajp.edu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67B767-39FF-4059-B889-87F65723F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74</Pages>
  <Words>19495</Words>
  <Characters>127292</Characters>
  <Application>Microsoft Office Word</Application>
  <DocSecurity>0</DocSecurity>
  <Lines>1060</Lines>
  <Paragraphs>292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Pozycja w planie studiów (kod przedmiotu)</vt:lpstr>
    </vt:vector>
  </TitlesOfParts>
  <Company>Edukacja</Company>
  <LinksUpToDate>false</LinksUpToDate>
  <CharactersWithSpaces>146495</CharactersWithSpaces>
  <SharedDoc>false</SharedDoc>
  <HLinks>
    <vt:vector size="12" baseType="variant">
      <vt:variant>
        <vt:i4>2687018</vt:i4>
      </vt:variant>
      <vt:variant>
        <vt:i4>21</vt:i4>
      </vt:variant>
      <vt:variant>
        <vt:i4>0</vt:i4>
      </vt:variant>
      <vt:variant>
        <vt:i4>5</vt:i4>
      </vt:variant>
      <vt:variant>
        <vt:lpwstr>https://db3prd0104.outlook.com/owa/redir.aspx?C=EBm8dUNHxkq3X1AK-9V17lhx4Mr-2M8Is_6EBRd21r22VUTnPoHpAsUQwmFVZNI86wcIyWeNBrg.&amp;URL=http%3a%2f%2fsjikp.us.edu.pl%2fpliki%2fksiazki%2faldona_skudrzyk.pdf</vt:lpwstr>
      </vt:variant>
      <vt:variant>
        <vt:lpwstr/>
      </vt:variant>
      <vt:variant>
        <vt:i4>5439542</vt:i4>
      </vt:variant>
      <vt:variant>
        <vt:i4>0</vt:i4>
      </vt:variant>
      <vt:variant>
        <vt:i4>0</vt:i4>
      </vt:variant>
      <vt:variant>
        <vt:i4>5</vt:i4>
      </vt:variant>
      <vt:variant>
        <vt:lpwstr>mailto:gkrzywoszyja@ajp.edu.pl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Pozycja w planie studiów (kod przedmiotu)</dc:title>
  <dc:creator>dksztalcenia</dc:creator>
  <cp:lastModifiedBy>DELL</cp:lastModifiedBy>
  <cp:revision>3</cp:revision>
  <cp:lastPrinted>2021-08-19T11:43:00Z</cp:lastPrinted>
  <dcterms:created xsi:type="dcterms:W3CDTF">2026-08-11T11:40:00Z</dcterms:created>
  <dcterms:modified xsi:type="dcterms:W3CDTF">2026-08-12T07:48:00Z</dcterms:modified>
</cp:coreProperties>
</file>